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1124CA" w:rsidRDefault="001124CA" w:rsidP="00A50100">
      <w:pPr>
        <w:jc w:val="center"/>
        <w:rPr>
          <w:sz w:val="20"/>
          <w:szCs w:val="20"/>
          <w:lang w:val="en-US"/>
        </w:rPr>
      </w:pPr>
      <w:bookmarkStart w:id="0" w:name="_Hlk217855930"/>
      <w:bookmarkEnd w:id="0"/>
      <w:r>
        <w:rPr>
          <w:noProof/>
          <w:sz w:val="20"/>
          <w:szCs w:val="20"/>
          <w:lang w:val="en-US"/>
        </w:rPr>
        <w:drawing>
          <wp:inline distT="0" distB="0" distL="0" distR="0" wp14:anchorId="46DF472B" wp14:editId="7BD7C83C">
            <wp:extent cx="4208720" cy="2236206"/>
            <wp:effectExtent l="0" t="0" r="1905"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a:ext>
                      </a:extLst>
                    </a:blip>
                    <a:stretch>
                      <a:fillRect/>
                    </a:stretch>
                  </pic:blipFill>
                  <pic:spPr>
                    <a:xfrm>
                      <a:off x="0" y="0"/>
                      <a:ext cx="4233624" cy="2249438"/>
                    </a:xfrm>
                    <a:prstGeom prst="rect">
                      <a:avLst/>
                    </a:prstGeom>
                  </pic:spPr>
                </pic:pic>
              </a:graphicData>
            </a:graphic>
          </wp:inline>
        </w:drawing>
      </w:r>
    </w:p>
    <w:p w14:paraId="2B078BE7" w14:textId="2FC97403" w:rsidR="00884913" w:rsidRPr="00A50100" w:rsidRDefault="00C43BA6" w:rsidP="00020AAA">
      <w:pPr>
        <w:spacing w:before="240" w:line="276" w:lineRule="auto"/>
        <w:jc w:val="center"/>
        <w:rPr>
          <w:b/>
          <w:sz w:val="28"/>
          <w:szCs w:val="28"/>
          <w:lang w:val="el-GR"/>
        </w:rPr>
      </w:pPr>
      <w:r w:rsidRPr="00A50100">
        <w:rPr>
          <w:b/>
          <w:sz w:val="28"/>
          <w:szCs w:val="28"/>
          <w:lang w:val="el-GR"/>
        </w:rPr>
        <w:t xml:space="preserve">Καινοτόμες λύσεις για τη βιώσιμη και περιβαλλοντικά φιλική φυτοπροστασία των </w:t>
      </w:r>
      <w:proofErr w:type="spellStart"/>
      <w:r w:rsidRPr="00A50100">
        <w:rPr>
          <w:b/>
          <w:sz w:val="28"/>
          <w:szCs w:val="28"/>
          <w:lang w:val="el-GR"/>
        </w:rPr>
        <w:t>οπωροκηπευτικών</w:t>
      </w:r>
      <w:proofErr w:type="spellEnd"/>
      <w:r w:rsidRPr="00A50100">
        <w:rPr>
          <w:b/>
          <w:sz w:val="28"/>
          <w:szCs w:val="28"/>
          <w:lang w:val="el-GR"/>
        </w:rPr>
        <w:t xml:space="preserve"> της Ελλάδας, στην Ευρώπη του μέλλοντος</w:t>
      </w:r>
    </w:p>
    <w:p w14:paraId="5EEE92C2" w14:textId="71328503" w:rsidR="00845280" w:rsidRDefault="00845280" w:rsidP="00A50100">
      <w:pPr>
        <w:spacing w:line="360" w:lineRule="auto"/>
        <w:jc w:val="both"/>
        <w:rPr>
          <w:sz w:val="20"/>
          <w:szCs w:val="20"/>
          <w:lang w:val="el-GR"/>
        </w:rPr>
      </w:pPr>
    </w:p>
    <w:p w14:paraId="1F471CFE" w14:textId="1829FCBD" w:rsidR="00020AAA" w:rsidRPr="003E7329" w:rsidRDefault="003E7329" w:rsidP="00EA4053">
      <w:pPr>
        <w:pStyle w:val="Title"/>
        <w:spacing w:after="120" w:line="276" w:lineRule="auto"/>
        <w:ind w:left="0" w:right="-6"/>
        <w:rPr>
          <w:b w:val="0"/>
          <w:color w:val="0061A9"/>
          <w:sz w:val="20"/>
          <w:szCs w:val="20"/>
          <w:lang w:val="el-GR"/>
        </w:rPr>
      </w:pPr>
      <w:r w:rsidRPr="003E7329">
        <w:rPr>
          <w:color w:val="0061A9"/>
          <w:sz w:val="30"/>
          <w:szCs w:val="30"/>
          <w:lang w:val="el-GR"/>
        </w:rPr>
        <w:t xml:space="preserve">Π3.4.1 Αποτελεσματικότητα εμπορικών σκευασμάτων </w:t>
      </w:r>
      <w:proofErr w:type="spellStart"/>
      <w:r w:rsidRPr="003E7329">
        <w:rPr>
          <w:color w:val="0061A9"/>
          <w:sz w:val="30"/>
          <w:szCs w:val="30"/>
          <w:lang w:val="el-GR"/>
        </w:rPr>
        <w:t>βιοδιεγερτών</w:t>
      </w:r>
      <w:proofErr w:type="spellEnd"/>
      <w:r w:rsidRPr="003E7329">
        <w:rPr>
          <w:color w:val="0061A9"/>
          <w:sz w:val="30"/>
          <w:szCs w:val="30"/>
          <w:lang w:val="el-GR"/>
        </w:rPr>
        <w:t xml:space="preserve"> έναντι ασθενειών της τομάτας και της αμπέλου</w:t>
      </w:r>
    </w:p>
    <w:p w14:paraId="04422D19" w14:textId="77777777" w:rsidR="000834C0" w:rsidRPr="00A50100" w:rsidRDefault="000834C0" w:rsidP="00A50100">
      <w:pPr>
        <w:spacing w:after="120"/>
        <w:jc w:val="both"/>
        <w:rPr>
          <w:b/>
          <w:color w:val="002060"/>
          <w:sz w:val="28"/>
          <w:szCs w:val="28"/>
          <w:lang w:val="el-GR"/>
        </w:rPr>
      </w:pPr>
      <w:r w:rsidRPr="00A50100">
        <w:rPr>
          <w:b/>
          <w:color w:val="002060"/>
          <w:sz w:val="28"/>
          <w:szCs w:val="28"/>
          <w:lang w:val="el-GR"/>
        </w:rPr>
        <w:t>Πληροφορίες για το έγγραφο</w:t>
      </w:r>
    </w:p>
    <w:p w14:paraId="456AA1F9" w14:textId="27937631" w:rsidR="000834C0" w:rsidRPr="00A50100" w:rsidRDefault="000834C0" w:rsidP="00A50100">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00D003A3" w:rsidRPr="00D003A3">
        <w:rPr>
          <w:b/>
          <w:bCs/>
          <w:color w:val="808080"/>
          <w:lang w:val="el-GR"/>
        </w:rPr>
        <w:t>3.</w:t>
      </w:r>
      <w:r w:rsidR="003E7329" w:rsidRPr="00CD1505">
        <w:rPr>
          <w:b/>
          <w:bCs/>
          <w:color w:val="808080"/>
          <w:lang w:val="el-GR"/>
        </w:rPr>
        <w:t>4</w:t>
      </w:r>
      <w:r w:rsidR="00D003A3" w:rsidRPr="00D003A3">
        <w:rPr>
          <w:b/>
          <w:bCs/>
          <w:color w:val="808080"/>
          <w:lang w:val="el-GR"/>
        </w:rPr>
        <w:t>.</w:t>
      </w:r>
      <w:r w:rsidR="003E7329" w:rsidRPr="00CD1505">
        <w:rPr>
          <w:b/>
          <w:bCs/>
          <w:color w:val="808080"/>
          <w:lang w:val="el-GR"/>
        </w:rPr>
        <w:t>1</w:t>
      </w:r>
      <w:r w:rsidR="00D003A3" w:rsidRPr="00D003A3">
        <w:rPr>
          <w:b/>
          <w:bCs/>
          <w:color w:val="808080"/>
        </w:rPr>
        <w:t> </w:t>
      </w:r>
    </w:p>
    <w:p w14:paraId="26D4A281" w14:textId="31839988" w:rsidR="000834C0" w:rsidRPr="00A50100" w:rsidRDefault="000834C0" w:rsidP="00A50100">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00D003A3">
        <w:rPr>
          <w:b/>
          <w:bCs/>
          <w:color w:val="808080"/>
          <w:lang w:val="el-GR"/>
        </w:rPr>
        <w:t>3</w:t>
      </w:r>
    </w:p>
    <w:p w14:paraId="466AE88F" w14:textId="2D5D4A56" w:rsidR="000834C0" w:rsidRPr="003E7329" w:rsidRDefault="000834C0" w:rsidP="00A50100">
      <w:pPr>
        <w:spacing w:after="60"/>
        <w:jc w:val="both"/>
        <w:rPr>
          <w:i/>
          <w:iCs/>
          <w:color w:val="808080"/>
          <w:lang w:val="el-GR"/>
        </w:rPr>
      </w:pPr>
      <w:r w:rsidRPr="00A50100">
        <w:rPr>
          <w:color w:val="808080"/>
          <w:lang w:val="el-GR"/>
        </w:rPr>
        <w:t>Επικεφαλής δικαιούχος:</w:t>
      </w:r>
      <w:r w:rsidR="00E36B37">
        <w:rPr>
          <w:color w:val="808080"/>
          <w:lang w:val="el-GR"/>
        </w:rPr>
        <w:t xml:space="preserve"> </w:t>
      </w:r>
      <w:r w:rsidR="003E7329">
        <w:rPr>
          <w:b/>
          <w:bCs/>
          <w:color w:val="808080"/>
          <w:lang w:val="el-GR"/>
        </w:rPr>
        <w:tab/>
        <w:t>ΓΠΑ</w:t>
      </w:r>
    </w:p>
    <w:p w14:paraId="0E688A8C" w14:textId="2649D7B7" w:rsidR="000834C0" w:rsidRPr="001D354B" w:rsidRDefault="000834C0" w:rsidP="001D354B">
      <w:pPr>
        <w:spacing w:after="60"/>
        <w:jc w:val="both"/>
        <w:rPr>
          <w:b/>
          <w:bCs/>
          <w:color w:val="808080"/>
          <w:lang w:val="el-GR"/>
        </w:rPr>
      </w:pPr>
      <w:r w:rsidRPr="001D354B">
        <w:rPr>
          <w:color w:val="808080"/>
          <w:lang w:val="el-GR"/>
        </w:rPr>
        <w:t xml:space="preserve">Συγγραφείς: </w:t>
      </w:r>
      <w:r w:rsidR="003E7329" w:rsidRPr="001D354B">
        <w:rPr>
          <w:b/>
          <w:bCs/>
          <w:color w:val="808080"/>
          <w:lang w:val="el-GR"/>
        </w:rPr>
        <w:t xml:space="preserve">Δημήτριος Τσιτσιγιάννης, </w:t>
      </w:r>
      <w:r w:rsidR="00A11B4B" w:rsidRPr="001D354B">
        <w:rPr>
          <w:b/>
          <w:bCs/>
          <w:color w:val="808080"/>
          <w:lang w:val="el-GR"/>
        </w:rPr>
        <w:t xml:space="preserve">Παναγιώτα Καραντώνη, </w:t>
      </w:r>
      <w:r w:rsidR="001D354B" w:rsidRPr="001D354B">
        <w:rPr>
          <w:b/>
          <w:bCs/>
          <w:color w:val="808080"/>
          <w:lang w:val="el-GR"/>
        </w:rPr>
        <w:t xml:space="preserve">Αλέξανδρος Μπάκος, </w:t>
      </w:r>
      <w:r w:rsidR="00EA4053" w:rsidRPr="001D354B">
        <w:rPr>
          <w:b/>
          <w:bCs/>
          <w:color w:val="808080"/>
          <w:lang w:val="el-GR"/>
        </w:rPr>
        <w:t xml:space="preserve">Μαρία </w:t>
      </w:r>
      <w:proofErr w:type="spellStart"/>
      <w:r w:rsidR="00EA4053" w:rsidRPr="001D354B">
        <w:rPr>
          <w:b/>
          <w:bCs/>
          <w:color w:val="808080"/>
          <w:lang w:val="el-GR"/>
        </w:rPr>
        <w:t>Πέττα</w:t>
      </w:r>
      <w:proofErr w:type="spellEnd"/>
      <w:r w:rsidR="00EA4053" w:rsidRPr="001D354B">
        <w:rPr>
          <w:b/>
          <w:bCs/>
          <w:color w:val="808080"/>
          <w:lang w:val="el-GR"/>
        </w:rPr>
        <w:t xml:space="preserve">, </w:t>
      </w:r>
      <w:r w:rsidR="001D354B" w:rsidRPr="001D354B">
        <w:rPr>
          <w:b/>
          <w:bCs/>
          <w:color w:val="808080"/>
          <w:lang w:val="el-GR"/>
        </w:rPr>
        <w:t>Χαρίκλεια Καβρουματζή</w:t>
      </w:r>
    </w:p>
    <w:p w14:paraId="5B97D31B" w14:textId="7A4E16A7" w:rsidR="000834C0" w:rsidRPr="00A50100" w:rsidRDefault="000834C0" w:rsidP="00A50100">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D003A3">
        <w:rPr>
          <w:b/>
          <w:bCs/>
          <w:color w:val="808080"/>
          <w:lang w:val="el-GR"/>
        </w:rPr>
        <w:t>0</w:t>
      </w:r>
    </w:p>
    <w:p w14:paraId="6A8AA020" w14:textId="2E25A346" w:rsidR="000834C0" w:rsidRPr="00A50100" w:rsidRDefault="00004E3F" w:rsidP="00A50100">
      <w:pPr>
        <w:spacing w:after="60"/>
        <w:jc w:val="both"/>
        <w:rPr>
          <w:color w:val="808080"/>
          <w:lang w:val="el-GR"/>
        </w:rPr>
      </w:pPr>
      <w:r w:rsidRPr="00A50100">
        <w:rPr>
          <w:color w:val="808080"/>
          <w:lang w:val="el-GR"/>
        </w:rPr>
        <w:t xml:space="preserve">Είδος Παραδοτέου: </w:t>
      </w:r>
      <w:r w:rsidR="000834C0" w:rsidRPr="00A50100">
        <w:rPr>
          <w:b/>
          <w:bCs/>
          <w:color w:val="808080"/>
          <w:lang w:val="el-GR"/>
        </w:rPr>
        <w:t>Έκθεση</w:t>
      </w:r>
    </w:p>
    <w:p w14:paraId="6E650630" w14:textId="4B3964FD" w:rsidR="000834C0" w:rsidRPr="00A50100" w:rsidRDefault="000834C0" w:rsidP="00A50100">
      <w:pPr>
        <w:spacing w:after="60"/>
        <w:jc w:val="both"/>
        <w:rPr>
          <w:color w:val="808080"/>
          <w:lang w:val="el-GR"/>
        </w:rPr>
      </w:pPr>
      <w:r w:rsidRPr="00A50100">
        <w:rPr>
          <w:color w:val="808080"/>
          <w:lang w:val="el-GR"/>
        </w:rPr>
        <w:t xml:space="preserve">Ημερομηνία παράδοσης: </w:t>
      </w:r>
      <w:r w:rsidR="003E7329">
        <w:rPr>
          <w:b/>
          <w:bCs/>
          <w:color w:val="808080"/>
          <w:lang w:val="el-GR"/>
        </w:rPr>
        <w:t>15</w:t>
      </w:r>
      <w:r w:rsidR="00D003A3">
        <w:rPr>
          <w:b/>
          <w:bCs/>
          <w:color w:val="808080"/>
          <w:lang w:val="el-GR"/>
        </w:rPr>
        <w:t xml:space="preserve"> </w:t>
      </w:r>
      <w:r w:rsidR="003E7329">
        <w:rPr>
          <w:b/>
          <w:bCs/>
          <w:color w:val="808080"/>
          <w:lang w:val="el-GR"/>
        </w:rPr>
        <w:t>Νοε</w:t>
      </w:r>
      <w:r w:rsidR="00D003A3">
        <w:rPr>
          <w:b/>
          <w:bCs/>
          <w:color w:val="808080"/>
          <w:lang w:val="el-GR"/>
        </w:rPr>
        <w:t>μβρίου</w:t>
      </w:r>
      <w:r w:rsidRPr="00A50100">
        <w:rPr>
          <w:b/>
          <w:bCs/>
          <w:color w:val="808080"/>
          <w:lang w:val="el-GR"/>
        </w:rPr>
        <w:t xml:space="preserve"> </w:t>
      </w:r>
      <w:r w:rsidR="00D003A3">
        <w:rPr>
          <w:b/>
          <w:bCs/>
          <w:color w:val="808080"/>
          <w:lang w:val="el-GR"/>
        </w:rPr>
        <w:t>202</w:t>
      </w:r>
      <w:r w:rsidR="003E7329">
        <w:rPr>
          <w:b/>
          <w:bCs/>
          <w:color w:val="808080"/>
          <w:lang w:val="el-GR"/>
        </w:rPr>
        <w:t>5</w:t>
      </w:r>
    </w:p>
    <w:p w14:paraId="279F7A7E" w14:textId="77777777" w:rsidR="00843353" w:rsidRPr="00A50100" w:rsidRDefault="00843353" w:rsidP="003F4B16">
      <w:pPr>
        <w:jc w:val="both"/>
        <w:rPr>
          <w:b/>
          <w:color w:val="002060"/>
          <w:sz w:val="20"/>
          <w:szCs w:val="20"/>
          <w:lang w:val="el-GR"/>
        </w:rPr>
      </w:pPr>
    </w:p>
    <w:p w14:paraId="5CBE6E04" w14:textId="5368931A"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0669F6F0" w14:textId="4B0431DF"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14:paraId="42008920" w14:textId="518334CB"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5CCBE326" w14:textId="0C7B8F8E" w:rsidR="00960AA2" w:rsidRPr="00A50100" w:rsidRDefault="00960AA2" w:rsidP="00A50100">
      <w:pPr>
        <w:jc w:val="both"/>
        <w:rPr>
          <w:color w:val="808080"/>
          <w:lang w:val="el-GR"/>
        </w:rPr>
      </w:pPr>
      <w:r w:rsidRPr="00A50100">
        <w:rPr>
          <w:color w:val="808080"/>
          <w:lang w:val="el-GR"/>
        </w:rPr>
        <w:t>Κωδικός πράξης: TAEDR-0535675</w:t>
      </w:r>
    </w:p>
    <w:p w14:paraId="14D621BE" w14:textId="029DE0ED" w:rsidR="00960AA2" w:rsidRPr="00A50100" w:rsidRDefault="00960AA2" w:rsidP="00A50100">
      <w:pPr>
        <w:jc w:val="both"/>
        <w:rPr>
          <w:color w:val="808080"/>
          <w:lang w:val="el-GR"/>
        </w:rPr>
      </w:pPr>
      <w:r w:rsidRPr="00A50100">
        <w:rPr>
          <w:color w:val="808080"/>
          <w:lang w:val="el-GR"/>
        </w:rPr>
        <w:t xml:space="preserve">Ακρωνύμιο έργου: </w:t>
      </w:r>
      <w:proofErr w:type="spellStart"/>
      <w:r w:rsidRPr="00A50100">
        <w:rPr>
          <w:color w:val="808080"/>
          <w:lang w:val="el-GR"/>
        </w:rPr>
        <w:t>InnoPP</w:t>
      </w:r>
      <w:proofErr w:type="spellEnd"/>
    </w:p>
    <w:p w14:paraId="75D92FF1" w14:textId="46CC182B" w:rsidR="00960AA2" w:rsidRPr="00A50100" w:rsidRDefault="00960AA2" w:rsidP="00A50100">
      <w:pPr>
        <w:jc w:val="both"/>
        <w:rPr>
          <w:color w:val="808080"/>
          <w:lang w:val="el-GR"/>
        </w:rPr>
      </w:pPr>
      <w:r w:rsidRPr="00A50100">
        <w:rPr>
          <w:color w:val="808080"/>
          <w:lang w:val="el-GR"/>
        </w:rPr>
        <w:t>Ημερομηνία έναρξης: 15 Μαΐου 2023</w:t>
      </w:r>
    </w:p>
    <w:p w14:paraId="7A36B7AA" w14:textId="32897F12" w:rsidR="00960AA2" w:rsidRPr="00A50100" w:rsidRDefault="00960AA2" w:rsidP="00A50100">
      <w:pPr>
        <w:jc w:val="both"/>
        <w:rPr>
          <w:color w:val="808080"/>
          <w:lang w:val="el-GR"/>
        </w:rPr>
      </w:pPr>
      <w:r w:rsidRPr="00A50100">
        <w:rPr>
          <w:color w:val="808080"/>
          <w:lang w:val="el-GR"/>
        </w:rPr>
        <w:t xml:space="preserve">Διάρκεια: </w:t>
      </w:r>
      <w:r w:rsidR="003E7329">
        <w:rPr>
          <w:color w:val="808080"/>
          <w:lang w:val="el-GR"/>
        </w:rPr>
        <w:t>30</w:t>
      </w:r>
      <w:r w:rsidRPr="00A50100">
        <w:rPr>
          <w:color w:val="808080"/>
          <w:lang w:val="el-GR"/>
        </w:rPr>
        <w:t xml:space="preserve"> Μήνες</w:t>
      </w:r>
    </w:p>
    <w:p w14:paraId="28111A0D" w14:textId="56EF0FA4"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2F0EC580" w14:textId="4599B1E6"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 xml:space="preserve">Επιστημονικός Υπεύθυνος: Ιωάννης </w:t>
      </w:r>
      <w:proofErr w:type="spellStart"/>
      <w:r w:rsidRPr="00A50100">
        <w:rPr>
          <w:color w:val="808080"/>
          <w:lang w:val="el-GR"/>
        </w:rPr>
        <w:t>Βόντας</w:t>
      </w:r>
      <w:proofErr w:type="spellEnd"/>
    </w:p>
    <w:p w14:paraId="63F4FC3B" w14:textId="66C7ADB3" w:rsidR="00845280" w:rsidRPr="00A50100" w:rsidRDefault="001F2FB1" w:rsidP="003F4B16">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lastRenderedPageBreak/>
        <w:t>Πίνακας Περιεχομένων</w:t>
      </w:r>
    </w:p>
    <w:sdt>
      <w:sdtPr>
        <w:rPr>
          <w:rFonts w:ascii="Verdana" w:hAnsi="Verdana" w:cs="Verdana"/>
          <w:b w:val="0"/>
          <w:bCs w:val="0"/>
          <w:caps w:val="0"/>
          <w:sz w:val="22"/>
          <w:szCs w:val="22"/>
          <w:lang w:val="el-GR"/>
        </w:rPr>
        <w:id w:val="-261456960"/>
        <w:docPartObj>
          <w:docPartGallery w:val="Table of Contents"/>
          <w:docPartUnique/>
        </w:docPartObj>
      </w:sdtPr>
      <w:sdtContent>
        <w:p w14:paraId="3673A019" w14:textId="7F41C112" w:rsidR="000D1DC4" w:rsidRPr="001A20CD" w:rsidRDefault="00000000"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anchor="_Toc184738476" w:history="1">
            <w:r w:rsidR="000D1DC4" w:rsidRPr="001A20CD">
              <w:rPr>
                <w:rStyle w:val="Hyperlink"/>
                <w:rFonts w:ascii="Verdana" w:hAnsi="Verdana"/>
                <w:noProof/>
                <w:sz w:val="24"/>
                <w:szCs w:val="24"/>
                <w:lang w:val="el-GR"/>
              </w:rPr>
              <w:t>1</w:t>
            </w:r>
            <w:r w:rsidR="000D1DC4" w:rsidRPr="001A20CD">
              <w:rPr>
                <w:rFonts w:ascii="Verdana" w:eastAsiaTheme="minorEastAsia" w:hAnsi="Verdana" w:cstheme="minorBidi"/>
                <w:b w:val="0"/>
                <w:bCs w:val="0"/>
                <w:caps w:val="0"/>
                <w:noProof/>
                <w:kern w:val="2"/>
                <w:sz w:val="24"/>
                <w:szCs w:val="24"/>
                <w:lang w:val="en-US" w:bidi="ar-SA"/>
                <w14:ligatures w14:val="standardContextual"/>
              </w:rPr>
              <w:tab/>
            </w:r>
            <w:r w:rsidR="000D1DC4" w:rsidRPr="001A20CD">
              <w:rPr>
                <w:rStyle w:val="Hyperlink"/>
                <w:rFonts w:ascii="Verdana" w:hAnsi="Verdana"/>
                <w:noProof/>
                <w:sz w:val="24"/>
                <w:szCs w:val="24"/>
                <w:lang w:val="el-GR"/>
              </w:rPr>
              <w:t>ΕΙΣΑΓΩΓΗ ΚΑΙ ΣΤΟΧΟΙ</w:t>
            </w:r>
            <w:r w:rsidR="000D1DC4" w:rsidRPr="001A20CD">
              <w:rPr>
                <w:rFonts w:ascii="Verdana" w:hAnsi="Verdana"/>
                <w:noProof/>
                <w:webHidden/>
                <w:sz w:val="24"/>
                <w:szCs w:val="24"/>
              </w:rPr>
              <w:tab/>
            </w:r>
            <w:r w:rsidR="003C70A3">
              <w:rPr>
                <w:rFonts w:ascii="Verdana" w:hAnsi="Verdana"/>
                <w:noProof/>
                <w:webHidden/>
                <w:sz w:val="24"/>
                <w:szCs w:val="24"/>
                <w:lang w:val="el-GR"/>
              </w:rPr>
              <w:t>5</w:t>
            </w:r>
          </w:hyperlink>
        </w:p>
        <w:p w14:paraId="0CD1B7BA" w14:textId="36C5DC09" w:rsidR="000D1DC4" w:rsidRPr="001A20CD" w:rsidRDefault="000D1DC4"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77" w:history="1">
            <w:r w:rsidRPr="001A20CD">
              <w:rPr>
                <w:rStyle w:val="Hyperlink"/>
                <w:rFonts w:ascii="Verdana" w:hAnsi="Verdana"/>
                <w:noProof/>
                <w:sz w:val="24"/>
                <w:szCs w:val="24"/>
                <w:lang w:val="el-GR"/>
              </w:rPr>
              <w:t>2</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ΠΕΡΙΓΡΑΦΗ ΤΩΝ ΕΡΓΑΣΙΩΝ</w:t>
            </w:r>
            <w:r w:rsidRPr="001A20CD">
              <w:rPr>
                <w:rFonts w:ascii="Verdana" w:hAnsi="Verdana"/>
                <w:noProof/>
                <w:webHidden/>
                <w:sz w:val="24"/>
                <w:szCs w:val="24"/>
              </w:rPr>
              <w:tab/>
            </w:r>
            <w:r w:rsidR="003C70A3">
              <w:rPr>
                <w:rFonts w:ascii="Verdana" w:hAnsi="Verdana"/>
                <w:noProof/>
                <w:webHidden/>
                <w:sz w:val="24"/>
                <w:szCs w:val="24"/>
                <w:lang w:val="el-GR"/>
              </w:rPr>
              <w:t>8</w:t>
            </w:r>
          </w:hyperlink>
        </w:p>
        <w:p w14:paraId="64820979" w14:textId="3F94D4C1" w:rsidR="000D1DC4" w:rsidRPr="001A20CD" w:rsidRDefault="000D1DC4" w:rsidP="001A20CD">
          <w:pPr>
            <w:pStyle w:val="TOC2"/>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8" w:history="1">
            <w:r w:rsidRPr="001A20CD">
              <w:rPr>
                <w:rStyle w:val="Hyperlink"/>
                <w:rFonts w:ascii="Verdana" w:hAnsi="Verdana"/>
                <w:noProof/>
                <w:sz w:val="22"/>
                <w:szCs w:val="22"/>
              </w:rPr>
              <w:t>2.1</w:t>
            </w:r>
            <w:r w:rsidRPr="001A20CD">
              <w:rPr>
                <w:rFonts w:ascii="Verdana" w:eastAsiaTheme="minorEastAsia" w:hAnsi="Verdana" w:cstheme="minorBidi"/>
                <w:smallCaps w:val="0"/>
                <w:noProof/>
                <w:kern w:val="2"/>
                <w:sz w:val="22"/>
                <w:szCs w:val="22"/>
                <w:lang w:val="en-US" w:bidi="ar-SA"/>
                <w14:ligatures w14:val="standardContextual"/>
              </w:rPr>
              <w:tab/>
            </w:r>
            <w:r w:rsidR="007D72AD">
              <w:rPr>
                <w:rStyle w:val="Hyperlink"/>
                <w:rFonts w:ascii="Verdana" w:hAnsi="Verdana"/>
                <w:noProof/>
                <w:sz w:val="22"/>
                <w:szCs w:val="22"/>
                <w:lang w:val="el-GR"/>
              </w:rPr>
              <w:t>Υλικα και μεθοδοι</w:t>
            </w:r>
            <w:r w:rsidRPr="001A20CD">
              <w:rPr>
                <w:rFonts w:ascii="Verdana" w:hAnsi="Verdana"/>
                <w:noProof/>
                <w:webHidden/>
                <w:sz w:val="22"/>
                <w:szCs w:val="22"/>
              </w:rPr>
              <w:tab/>
            </w:r>
            <w:r w:rsidR="003C70A3">
              <w:rPr>
                <w:rFonts w:ascii="Verdana" w:hAnsi="Verdana"/>
                <w:noProof/>
                <w:webHidden/>
                <w:sz w:val="22"/>
                <w:szCs w:val="22"/>
                <w:lang w:val="el-GR"/>
              </w:rPr>
              <w:t>8</w:t>
            </w:r>
          </w:hyperlink>
        </w:p>
        <w:p w14:paraId="6BB25BEB" w14:textId="58AE5090" w:rsidR="000D1DC4" w:rsidRPr="001A20CD" w:rsidRDefault="000D1DC4" w:rsidP="001A20CD">
          <w:pPr>
            <w:pStyle w:val="TOC2"/>
            <w:tabs>
              <w:tab w:val="left" w:pos="880"/>
              <w:tab w:val="right" w:leader="dot" w:pos="9480"/>
            </w:tabs>
            <w:spacing w:after="360"/>
            <w:rPr>
              <w:rFonts w:ascii="Verdana" w:eastAsiaTheme="minorEastAsia" w:hAnsi="Verdana" w:cstheme="minorBidi"/>
              <w:smallCaps w:val="0"/>
              <w:noProof/>
              <w:kern w:val="2"/>
              <w:sz w:val="22"/>
              <w:szCs w:val="22"/>
              <w:lang w:val="en-US" w:bidi="ar-SA"/>
              <w14:ligatures w14:val="standardContextual"/>
            </w:rPr>
          </w:pPr>
          <w:hyperlink w:anchor="_Toc184738479" w:history="1">
            <w:r w:rsidRPr="001A20CD">
              <w:rPr>
                <w:rStyle w:val="Hyperlink"/>
                <w:rFonts w:ascii="Verdana" w:hAnsi="Verdana"/>
                <w:noProof/>
                <w:sz w:val="22"/>
                <w:szCs w:val="22"/>
              </w:rPr>
              <w:t>2.2</w:t>
            </w:r>
            <w:r w:rsidRPr="001A20CD">
              <w:rPr>
                <w:rFonts w:ascii="Verdana" w:eastAsiaTheme="minorEastAsia" w:hAnsi="Verdana" w:cstheme="minorBidi"/>
                <w:smallCaps w:val="0"/>
                <w:noProof/>
                <w:kern w:val="2"/>
                <w:sz w:val="22"/>
                <w:szCs w:val="22"/>
                <w:lang w:val="en-US" w:bidi="ar-SA"/>
                <w14:ligatures w14:val="standardContextual"/>
              </w:rPr>
              <w:tab/>
            </w:r>
            <w:r w:rsidRPr="001A20CD">
              <w:rPr>
                <w:rStyle w:val="Hyperlink"/>
                <w:rFonts w:ascii="Verdana" w:hAnsi="Verdana"/>
                <w:noProof/>
                <w:sz w:val="22"/>
                <w:szCs w:val="22"/>
              </w:rPr>
              <w:t>αποτελέσματα και συζήτηση</w:t>
            </w:r>
            <w:r w:rsidRPr="001A20CD">
              <w:rPr>
                <w:rFonts w:ascii="Verdana" w:hAnsi="Verdana"/>
                <w:noProof/>
                <w:webHidden/>
                <w:sz w:val="22"/>
                <w:szCs w:val="22"/>
              </w:rPr>
              <w:tab/>
            </w:r>
            <w:r w:rsidR="003C70A3">
              <w:rPr>
                <w:rFonts w:ascii="Verdana" w:hAnsi="Verdana"/>
                <w:noProof/>
                <w:webHidden/>
                <w:sz w:val="22"/>
                <w:szCs w:val="22"/>
                <w:lang w:val="el-GR"/>
              </w:rPr>
              <w:t>27</w:t>
            </w:r>
          </w:hyperlink>
        </w:p>
        <w:p w14:paraId="347D34F7" w14:textId="47329300" w:rsidR="000D1DC4" w:rsidRPr="001A20CD" w:rsidRDefault="000D1DC4"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0" w:history="1">
            <w:r w:rsidRPr="001A20CD">
              <w:rPr>
                <w:rStyle w:val="Hyperlink"/>
                <w:rFonts w:ascii="Verdana" w:hAnsi="Verdana"/>
                <w:noProof/>
                <w:sz w:val="24"/>
                <w:szCs w:val="24"/>
                <w:lang w:val="el-GR"/>
              </w:rPr>
              <w:t>3</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ΣΥΝΟΨΗ ΚΑΙ ΣΥΜΠΕΡΑΣΜΑΤΑ</w:t>
            </w:r>
            <w:r w:rsidRPr="001A20CD">
              <w:rPr>
                <w:rFonts w:ascii="Verdana" w:hAnsi="Verdana"/>
                <w:noProof/>
                <w:webHidden/>
                <w:sz w:val="24"/>
                <w:szCs w:val="24"/>
              </w:rPr>
              <w:tab/>
            </w:r>
            <w:r w:rsidR="003C70A3">
              <w:rPr>
                <w:rFonts w:ascii="Verdana" w:hAnsi="Verdana"/>
                <w:noProof/>
                <w:webHidden/>
                <w:sz w:val="24"/>
                <w:szCs w:val="24"/>
                <w:lang w:val="el-GR"/>
              </w:rPr>
              <w:t>51</w:t>
            </w:r>
          </w:hyperlink>
        </w:p>
        <w:p w14:paraId="4265C577" w14:textId="42C89894" w:rsidR="000D1DC4" w:rsidRPr="001A20CD" w:rsidRDefault="000D1DC4" w:rsidP="001A20CD">
          <w:pPr>
            <w:pStyle w:val="TOC1"/>
            <w:tabs>
              <w:tab w:val="left" w:pos="440"/>
              <w:tab w:val="right" w:leader="dot" w:pos="9480"/>
            </w:tabs>
            <w:spacing w:after="360"/>
            <w:rPr>
              <w:rFonts w:ascii="Verdana" w:eastAsiaTheme="minorEastAsia" w:hAnsi="Verdana" w:cstheme="minorBidi"/>
              <w:b w:val="0"/>
              <w:bCs w:val="0"/>
              <w:caps w:val="0"/>
              <w:noProof/>
              <w:kern w:val="2"/>
              <w:sz w:val="24"/>
              <w:szCs w:val="24"/>
              <w:lang w:val="en-US" w:bidi="ar-SA"/>
              <w14:ligatures w14:val="standardContextual"/>
            </w:rPr>
          </w:pPr>
          <w:hyperlink w:anchor="_Toc184738481" w:history="1">
            <w:r w:rsidRPr="001A20CD">
              <w:rPr>
                <w:rStyle w:val="Hyperlink"/>
                <w:rFonts w:ascii="Verdana" w:hAnsi="Verdana"/>
                <w:noProof/>
                <w:sz w:val="24"/>
                <w:szCs w:val="24"/>
                <w:lang w:val="el-GR"/>
              </w:rPr>
              <w:t>4</w:t>
            </w:r>
            <w:r w:rsidRPr="001A20CD">
              <w:rPr>
                <w:rFonts w:ascii="Verdana" w:eastAsiaTheme="minorEastAsia" w:hAnsi="Verdan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ΠΑΡΑΡΤΗΜΑ Ι-</w:t>
            </w:r>
            <w:r w:rsidRPr="001A20CD">
              <w:rPr>
                <w:rStyle w:val="Hyperlink"/>
                <w:rFonts w:ascii="Verdana" w:hAnsi="Verdana"/>
                <w:caps w:val="0"/>
                <w:noProof/>
                <w:sz w:val="24"/>
                <w:szCs w:val="24"/>
                <w:lang w:val="el-GR"/>
              </w:rPr>
              <w:t xml:space="preserve"> </w:t>
            </w:r>
            <w:r w:rsidRPr="007D72AD">
              <w:rPr>
                <w:rStyle w:val="Hyperlink"/>
                <w:rFonts w:ascii="Verdana" w:hAnsi="Verdana"/>
                <w:b w:val="0"/>
                <w:bCs w:val="0"/>
                <w:caps w:val="0"/>
                <w:noProof/>
                <w:sz w:val="22"/>
                <w:szCs w:val="22"/>
                <w:lang w:val="el-GR"/>
              </w:rPr>
              <w:t>Βιβλιογραφικές Αναφορές</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_Toc184738481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3C70A3">
              <w:rPr>
                <w:rFonts w:ascii="Verdana" w:hAnsi="Verdana"/>
                <w:noProof/>
                <w:webHidden/>
                <w:sz w:val="24"/>
                <w:szCs w:val="24"/>
                <w:lang w:val="el-GR"/>
              </w:rPr>
              <w:t>5</w:t>
            </w:r>
            <w:r w:rsidR="00691E40">
              <w:rPr>
                <w:rFonts w:ascii="Verdana" w:hAnsi="Verdana"/>
                <w:noProof/>
                <w:webHidden/>
                <w:sz w:val="24"/>
                <w:szCs w:val="24"/>
              </w:rPr>
              <w:t>7</w:t>
            </w:r>
            <w:r w:rsidRPr="001A20CD">
              <w:rPr>
                <w:rFonts w:ascii="Verdana" w:hAnsi="Verdana"/>
                <w:noProof/>
                <w:webHidden/>
                <w:sz w:val="24"/>
                <w:szCs w:val="24"/>
              </w:rPr>
              <w:fldChar w:fldCharType="end"/>
            </w:r>
          </w:hyperlink>
        </w:p>
        <w:p w14:paraId="5C12865E" w14:textId="555548FC" w:rsidR="00845280" w:rsidRPr="00A50100" w:rsidRDefault="00000000" w:rsidP="00A50100">
          <w:pPr>
            <w:spacing w:after="480" w:line="360" w:lineRule="auto"/>
            <w:jc w:val="both"/>
            <w:rPr>
              <w:b/>
              <w:smallCaps/>
              <w:sz w:val="20"/>
              <w:szCs w:val="20"/>
              <w:lang w:val="el-GR"/>
            </w:rPr>
          </w:pPr>
          <w:r w:rsidRPr="00A50100">
            <w:rPr>
              <w:lang w:val="el-GR"/>
            </w:rPr>
            <w:fldChar w:fldCharType="end"/>
          </w:r>
        </w:p>
      </w:sdtContent>
    </w:sdt>
    <w:p w14:paraId="4DB9ACF9" w14:textId="77777777" w:rsidR="00845280" w:rsidRPr="00A50100" w:rsidRDefault="00000000" w:rsidP="00A50100">
      <w:pPr>
        <w:jc w:val="both"/>
        <w:rPr>
          <w:b/>
          <w:smallCaps/>
          <w:sz w:val="20"/>
          <w:szCs w:val="20"/>
          <w:lang w:val="el-GR"/>
        </w:rPr>
      </w:pPr>
      <w:r w:rsidRPr="00A50100">
        <w:rPr>
          <w:lang w:val="el-GR"/>
        </w:rPr>
        <w:br w:type="page"/>
      </w:r>
    </w:p>
    <w:p w14:paraId="0B4B75D6" w14:textId="70473A0F" w:rsidR="009F4793" w:rsidRPr="00A50100" w:rsidRDefault="009F4793" w:rsidP="00113562">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72B3DA59" w14:textId="77777777" w:rsidR="00ED7BBC" w:rsidRDefault="00A50100" w:rsidP="00113562">
      <w:pPr>
        <w:spacing w:after="120" w:line="276" w:lineRule="auto"/>
        <w:jc w:val="both"/>
        <w:rPr>
          <w:lang w:val="el-GR"/>
        </w:rPr>
      </w:pPr>
      <w:r w:rsidRPr="00A50100">
        <w:rPr>
          <w:lang w:val="el-GR"/>
        </w:rPr>
        <w:t>Το έργο</w:t>
      </w:r>
      <w:r w:rsidR="00AB6314">
        <w:rPr>
          <w:lang w:val="el-GR"/>
        </w:rPr>
        <w:t xml:space="preserve"> «</w:t>
      </w:r>
      <w:r w:rsidR="00AB6314" w:rsidRPr="00AB6314">
        <w:rPr>
          <w:lang w:val="el-GR"/>
        </w:rPr>
        <w:t xml:space="preserve">Καινοτόμες λύσεις για τη βιώσιμη και περιβαλλοντικά φιλική φυτοπροστασία των </w:t>
      </w:r>
      <w:proofErr w:type="spellStart"/>
      <w:r w:rsidR="00AB6314" w:rsidRPr="00AB6314">
        <w:rPr>
          <w:lang w:val="el-GR"/>
        </w:rPr>
        <w:t>οπωροκηπευτικών</w:t>
      </w:r>
      <w:proofErr w:type="spellEnd"/>
      <w:r w:rsidR="00AB6314" w:rsidRPr="00AB6314">
        <w:rPr>
          <w:lang w:val="el-GR"/>
        </w:rPr>
        <w:t xml:space="preserve"> της Ελλάδας, στην Ευρώπη του μέλλοντος</w:t>
      </w:r>
      <w:r w:rsidR="00AB6314">
        <w:rPr>
          <w:lang w:val="el-GR"/>
        </w:rPr>
        <w:t>»</w:t>
      </w:r>
      <w:r w:rsidRPr="00A50100">
        <w:rPr>
          <w:lang w:val="el-GR"/>
        </w:rPr>
        <w:t xml:space="preserve"> </w:t>
      </w:r>
      <w:r w:rsidR="00ED7BBC" w:rsidRP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ED7BBC">
        <w:rPr>
          <w:lang w:val="el-GR"/>
        </w:rPr>
        <w:t>βιοαισθητήρες</w:t>
      </w:r>
      <w:proofErr w:type="spellEnd"/>
      <w:r w:rsidR="00ED7BBC" w:rsidRPr="00ED7BBC">
        <w:rPr>
          <w:lang w:val="el-GR"/>
        </w:rPr>
        <w:t xml:space="preserve">, καθώς και πλατφόρμες </w:t>
      </w:r>
      <w:proofErr w:type="spellStart"/>
      <w:r w:rsidR="00ED7BBC" w:rsidRPr="00ED7BBC">
        <w:rPr>
          <w:lang w:val="el-GR"/>
        </w:rPr>
        <w:t>αλληλούχισης</w:t>
      </w:r>
      <w:proofErr w:type="spellEnd"/>
      <w:r w:rsidR="00ED7BBC" w:rsidRPr="00ED7BBC">
        <w:rPr>
          <w:lang w:val="el-GR"/>
        </w:rPr>
        <w:t xml:space="preserve"> για τον πλήρη προσδιορισμό των </w:t>
      </w:r>
      <w:proofErr w:type="spellStart"/>
      <w:r w:rsidR="00ED7BBC" w:rsidRPr="00ED7BBC">
        <w:rPr>
          <w:lang w:val="el-GR"/>
        </w:rPr>
        <w:t>ιωμάτων</w:t>
      </w:r>
      <w:proofErr w:type="spellEnd"/>
      <w:r w:rsidR="00ED7BBC" w:rsidRPr="00ED7BBC">
        <w:rPr>
          <w:lang w:val="el-GR"/>
        </w:rPr>
        <w:t xml:space="preserve">. Επιπλέον, θα αναπτυχθούν μοντέλα πρόβλεψης επιδημιών και καινοτόμα </w:t>
      </w:r>
      <w:proofErr w:type="spellStart"/>
      <w:r w:rsidR="00ED7BBC" w:rsidRPr="00ED7BBC">
        <w:rPr>
          <w:lang w:val="el-GR"/>
        </w:rPr>
        <w:t>βιοφυτοπροστατευτικά</w:t>
      </w:r>
      <w:proofErr w:type="spellEnd"/>
      <w:r w:rsidR="00ED7BBC" w:rsidRP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1A334545" w14:textId="526125B2" w:rsidR="009F4793" w:rsidRPr="00A50100" w:rsidRDefault="003A6472" w:rsidP="00113562">
      <w:pPr>
        <w:spacing w:after="120" w:line="276" w:lineRule="auto"/>
        <w:jc w:val="both"/>
        <w:rPr>
          <w:b/>
          <w:color w:val="0061A9"/>
          <w:sz w:val="28"/>
          <w:szCs w:val="28"/>
          <w:lang w:val="el-GR"/>
        </w:rPr>
      </w:pPr>
      <w:r w:rsidRPr="00A50100">
        <w:rPr>
          <w:b/>
          <w:color w:val="0061A9"/>
          <w:sz w:val="28"/>
          <w:szCs w:val="28"/>
          <w:lang w:val="el-GR"/>
        </w:rPr>
        <w:t xml:space="preserve">Σύνοψη </w:t>
      </w:r>
      <w:r w:rsidR="009F4793" w:rsidRPr="00A50100">
        <w:rPr>
          <w:b/>
          <w:color w:val="0061A9"/>
          <w:sz w:val="28"/>
          <w:szCs w:val="28"/>
          <w:lang w:val="el-GR"/>
        </w:rPr>
        <w:t>της ΕΕ</w:t>
      </w:r>
      <w:r w:rsidR="005B6F50">
        <w:rPr>
          <w:b/>
          <w:color w:val="0061A9"/>
          <w:sz w:val="28"/>
          <w:szCs w:val="28"/>
          <w:lang w:val="el-GR"/>
        </w:rPr>
        <w:t>3</w:t>
      </w:r>
    </w:p>
    <w:p w14:paraId="494A42A6" w14:textId="1ABAB1C2" w:rsidR="003E2DE9" w:rsidRDefault="003E2DE9" w:rsidP="00113562">
      <w:pPr>
        <w:pBdr>
          <w:top w:val="nil"/>
          <w:left w:val="nil"/>
          <w:bottom w:val="nil"/>
          <w:right w:val="nil"/>
          <w:between w:val="nil"/>
        </w:pBdr>
        <w:spacing w:after="120" w:line="276" w:lineRule="auto"/>
        <w:jc w:val="both"/>
        <w:rPr>
          <w:lang w:val="el-GR"/>
        </w:rPr>
      </w:pPr>
      <w:r w:rsidRPr="003E2DE9">
        <w:rPr>
          <w:lang w:val="el-GR"/>
        </w:rPr>
        <w:t xml:space="preserve">Στο πλαίσιο της ΕΕ3 του έργου, στόχος είναι η ανάπτυξη και αξιολόγηση καινοτόμων </w:t>
      </w:r>
      <w:proofErr w:type="spellStart"/>
      <w:r w:rsidRPr="003E2DE9">
        <w:rPr>
          <w:lang w:val="el-GR"/>
        </w:rPr>
        <w:t>βιοφυτοπροστατευτικών</w:t>
      </w:r>
      <w:proofErr w:type="spellEnd"/>
      <w:r w:rsidRPr="003E2DE9">
        <w:rPr>
          <w:lang w:val="el-GR"/>
        </w:rPr>
        <w:t xml:space="preserve"> προϊόντων που απευθύνονται σε εχθρούς, ασθένειες και ζιζάνια υψηλής δυσκολίας καταπολέμησης, τα οποία επηρεάζουν τα κύρια </w:t>
      </w:r>
      <w:proofErr w:type="spellStart"/>
      <w:r w:rsidRPr="003E2DE9">
        <w:rPr>
          <w:lang w:val="el-GR"/>
        </w:rPr>
        <w:t>οπωροκηπευτικά</w:t>
      </w:r>
      <w:proofErr w:type="spellEnd"/>
      <w:r w:rsidRPr="003E2DE9">
        <w:rPr>
          <w:lang w:val="el-GR"/>
        </w:rPr>
        <w:t xml:space="preserve"> της χώρας. Οι ερευνητικές δραστηριότητες περιλαμβάνουν 13 </w:t>
      </w:r>
      <w:proofErr w:type="spellStart"/>
      <w:r w:rsidRPr="003E2DE9">
        <w:rPr>
          <w:lang w:val="el-GR"/>
        </w:rPr>
        <w:t>υποενότητες</w:t>
      </w:r>
      <w:proofErr w:type="spellEnd"/>
      <w:r w:rsidRPr="003E2DE9">
        <w:rPr>
          <w:lang w:val="el-GR"/>
        </w:rPr>
        <w:t>, καθεμία από τις οποίες καλύπτει διαφορετικές πτυχές της φυτοπροστασίας.</w:t>
      </w:r>
      <w:r>
        <w:rPr>
          <w:lang w:val="el-GR"/>
        </w:rPr>
        <w:t xml:space="preserve"> </w:t>
      </w:r>
      <w:r w:rsidRPr="003E2DE9">
        <w:rPr>
          <w:lang w:val="el-GR"/>
        </w:rPr>
        <w:t xml:space="preserve">Η </w:t>
      </w:r>
      <w:proofErr w:type="spellStart"/>
      <w:r w:rsidRPr="003E2DE9">
        <w:rPr>
          <w:lang w:val="el-GR"/>
        </w:rPr>
        <w:t>υποενότητα</w:t>
      </w:r>
      <w:proofErr w:type="spellEnd"/>
      <w:r w:rsidRPr="003E2DE9">
        <w:rPr>
          <w:lang w:val="el-GR"/>
        </w:rPr>
        <w:t xml:space="preserve"> 3.</w:t>
      </w:r>
      <w:r w:rsidR="003E7329">
        <w:rPr>
          <w:lang w:val="el-GR"/>
        </w:rPr>
        <w:t>4</w:t>
      </w:r>
      <w:r w:rsidRPr="003E2DE9">
        <w:rPr>
          <w:lang w:val="el-GR"/>
        </w:rPr>
        <w:t xml:space="preserve"> - </w:t>
      </w:r>
      <w:proofErr w:type="spellStart"/>
      <w:r w:rsidR="003E7329" w:rsidRPr="003E7329">
        <w:rPr>
          <w:lang w:val="el-GR"/>
        </w:rPr>
        <w:t>Βιοδιεγέρτες</w:t>
      </w:r>
      <w:proofErr w:type="spellEnd"/>
      <w:r w:rsidR="003E7329" w:rsidRPr="003E7329">
        <w:rPr>
          <w:lang w:val="el-GR"/>
        </w:rPr>
        <w:t xml:space="preserve"> - </w:t>
      </w:r>
      <w:proofErr w:type="spellStart"/>
      <w:r w:rsidR="003E7329" w:rsidRPr="003E7329">
        <w:rPr>
          <w:lang w:val="el-GR"/>
        </w:rPr>
        <w:t>Βιοδραστικά</w:t>
      </w:r>
      <w:proofErr w:type="spellEnd"/>
      <w:r w:rsidR="003E7329" w:rsidRPr="003E7329">
        <w:rPr>
          <w:lang w:val="el-GR"/>
        </w:rPr>
        <w:t xml:space="preserve"> μόρια ανάπτυξης αντοχής των φυτών σε εχθρούς και ασθένειες</w:t>
      </w:r>
      <w:r w:rsidRPr="003E2DE9">
        <w:rPr>
          <w:lang w:val="el-GR"/>
        </w:rPr>
        <w:t>, στην οποία ανήκει και το παραδοτέο  Π3.</w:t>
      </w:r>
      <w:r w:rsidR="003E7329">
        <w:rPr>
          <w:lang w:val="el-GR"/>
        </w:rPr>
        <w:t>4</w:t>
      </w:r>
      <w:r w:rsidRPr="003E2DE9">
        <w:rPr>
          <w:lang w:val="el-GR"/>
        </w:rPr>
        <w:t>.</w:t>
      </w:r>
      <w:r w:rsidR="003E7329">
        <w:rPr>
          <w:lang w:val="el-GR"/>
        </w:rPr>
        <w:t>1</w:t>
      </w:r>
      <w:r w:rsidRPr="003E2DE9">
        <w:rPr>
          <w:lang w:val="el-GR"/>
        </w:rPr>
        <w:t xml:space="preserve"> εστιάζει στην αξιολόγηση </w:t>
      </w:r>
      <w:proofErr w:type="spellStart"/>
      <w:r w:rsidR="003E7329">
        <w:rPr>
          <w:lang w:val="el-GR"/>
        </w:rPr>
        <w:t>β</w:t>
      </w:r>
      <w:r w:rsidR="003E7329" w:rsidRPr="003E7329">
        <w:rPr>
          <w:lang w:val="el-GR"/>
        </w:rPr>
        <w:t>ιοδιεγ</w:t>
      </w:r>
      <w:r w:rsidR="003E7329">
        <w:rPr>
          <w:lang w:val="el-GR"/>
        </w:rPr>
        <w:t>ερτών</w:t>
      </w:r>
      <w:proofErr w:type="spellEnd"/>
      <w:r w:rsidR="003E7329">
        <w:rPr>
          <w:lang w:val="el-GR"/>
        </w:rPr>
        <w:t xml:space="preserve"> και </w:t>
      </w:r>
      <w:proofErr w:type="spellStart"/>
      <w:r w:rsidR="003E7329">
        <w:rPr>
          <w:lang w:val="el-GR"/>
        </w:rPr>
        <w:t>β</w:t>
      </w:r>
      <w:r w:rsidR="003E7329" w:rsidRPr="003E7329">
        <w:rPr>
          <w:lang w:val="el-GR"/>
        </w:rPr>
        <w:t>ιοδραστικ</w:t>
      </w:r>
      <w:r w:rsidR="003E7329">
        <w:rPr>
          <w:lang w:val="el-GR"/>
        </w:rPr>
        <w:t>ών</w:t>
      </w:r>
      <w:proofErr w:type="spellEnd"/>
      <w:r w:rsidR="003E7329" w:rsidRPr="003E7329">
        <w:rPr>
          <w:lang w:val="el-GR"/>
        </w:rPr>
        <w:t xml:space="preserve"> μ</w:t>
      </w:r>
      <w:r w:rsidR="003E7329">
        <w:rPr>
          <w:lang w:val="el-GR"/>
        </w:rPr>
        <w:t>ορίων</w:t>
      </w:r>
      <w:r w:rsidR="003E7329" w:rsidRPr="003E7329">
        <w:rPr>
          <w:lang w:val="el-GR"/>
        </w:rPr>
        <w:t xml:space="preserve"> </w:t>
      </w:r>
      <w:r w:rsidR="00CE1965">
        <w:rPr>
          <w:lang w:val="el-GR"/>
        </w:rPr>
        <w:t>στην αντιμετώπιση εχθρών και ασθενειών των φυτών και στην ικανότητα αυτών των ουσιών/μορίων στην επαγωγή της</w:t>
      </w:r>
      <w:r w:rsidR="003E7329" w:rsidRPr="003E7329">
        <w:rPr>
          <w:lang w:val="el-GR"/>
        </w:rPr>
        <w:t xml:space="preserve"> αντοχής </w:t>
      </w:r>
      <w:r w:rsidR="00CE1965">
        <w:rPr>
          <w:lang w:val="el-GR"/>
        </w:rPr>
        <w:t xml:space="preserve">και ανθεκτικότητας </w:t>
      </w:r>
      <w:r w:rsidR="003E7329" w:rsidRPr="003E7329">
        <w:rPr>
          <w:lang w:val="el-GR"/>
        </w:rPr>
        <w:t>των φυτώ</w:t>
      </w:r>
      <w:r w:rsidR="00CE1965">
        <w:rPr>
          <w:lang w:val="el-GR"/>
        </w:rPr>
        <w:t xml:space="preserve">ν. </w:t>
      </w:r>
    </w:p>
    <w:p w14:paraId="10D49EAA" w14:textId="77777777" w:rsidR="00CE1965" w:rsidRPr="003E2DE9" w:rsidRDefault="00CE1965" w:rsidP="001D354B">
      <w:pPr>
        <w:pBdr>
          <w:top w:val="nil"/>
          <w:left w:val="nil"/>
          <w:bottom w:val="nil"/>
          <w:right w:val="nil"/>
          <w:between w:val="nil"/>
        </w:pBdr>
        <w:spacing w:line="276" w:lineRule="auto"/>
        <w:jc w:val="both"/>
        <w:rPr>
          <w:lang w:val="el-GR"/>
        </w:rPr>
      </w:pPr>
    </w:p>
    <w:p w14:paraId="5DFB1BA6" w14:textId="7494B7E0" w:rsidR="00845280" w:rsidRPr="003E7329" w:rsidRDefault="00183B14" w:rsidP="00113562">
      <w:pPr>
        <w:pBdr>
          <w:top w:val="nil"/>
          <w:left w:val="nil"/>
          <w:bottom w:val="nil"/>
          <w:right w:val="nil"/>
          <w:between w:val="nil"/>
        </w:pBdr>
        <w:spacing w:after="120" w:line="276" w:lineRule="auto"/>
        <w:jc w:val="both"/>
        <w:rPr>
          <w:color w:val="000000"/>
          <w:lang w:val="el-GR"/>
        </w:rPr>
      </w:pPr>
      <w:r w:rsidRPr="00A50100">
        <w:rPr>
          <w:b/>
          <w:color w:val="0061A9"/>
          <w:sz w:val="28"/>
          <w:szCs w:val="28"/>
          <w:lang w:val="el-GR"/>
        </w:rPr>
        <w:t>Συνοπτική παρουσίαση του παραδοτέου</w:t>
      </w:r>
      <w:r w:rsidR="005B6F50">
        <w:rPr>
          <w:b/>
          <w:color w:val="0061A9"/>
          <w:sz w:val="28"/>
          <w:szCs w:val="28"/>
          <w:lang w:val="el-GR"/>
        </w:rPr>
        <w:t xml:space="preserve"> </w:t>
      </w:r>
      <w:r w:rsidR="005B6F50" w:rsidRPr="005B6F50">
        <w:rPr>
          <w:b/>
          <w:color w:val="0061A9"/>
          <w:sz w:val="28"/>
          <w:szCs w:val="28"/>
          <w:lang w:val="el-GR"/>
        </w:rPr>
        <w:t>Π3.</w:t>
      </w:r>
      <w:r w:rsidR="003E7329" w:rsidRPr="003E7329">
        <w:rPr>
          <w:b/>
          <w:color w:val="0061A9"/>
          <w:sz w:val="28"/>
          <w:szCs w:val="28"/>
          <w:lang w:val="el-GR"/>
        </w:rPr>
        <w:t>4</w:t>
      </w:r>
      <w:r w:rsidR="005B6F50" w:rsidRPr="005B6F50">
        <w:rPr>
          <w:b/>
          <w:color w:val="0061A9"/>
          <w:sz w:val="28"/>
          <w:szCs w:val="28"/>
          <w:lang w:val="el-GR"/>
        </w:rPr>
        <w:t>.</w:t>
      </w:r>
      <w:r w:rsidR="003E7329" w:rsidRPr="003E7329">
        <w:rPr>
          <w:b/>
          <w:color w:val="0061A9"/>
          <w:sz w:val="28"/>
          <w:szCs w:val="28"/>
          <w:lang w:val="el-GR"/>
        </w:rPr>
        <w:t>1</w:t>
      </w:r>
    </w:p>
    <w:p w14:paraId="586D95FE" w14:textId="08981770" w:rsidR="001D354B" w:rsidRPr="001D354B" w:rsidRDefault="001D354B" w:rsidP="001D354B">
      <w:pPr>
        <w:spacing w:after="60" w:line="276" w:lineRule="auto"/>
        <w:jc w:val="both"/>
        <w:rPr>
          <w:color w:val="000000"/>
          <w:lang w:val="el-GR"/>
        </w:rPr>
      </w:pPr>
      <w:r w:rsidRPr="005A24AD">
        <w:rPr>
          <w:color w:val="000000"/>
          <w:lang w:val="el-GR"/>
        </w:rPr>
        <w:t xml:space="preserve">Η μελέτη του </w:t>
      </w:r>
      <w:r w:rsidR="003E2DE9" w:rsidRPr="005A24AD">
        <w:rPr>
          <w:color w:val="000000"/>
          <w:lang w:val="el-GR"/>
        </w:rPr>
        <w:t>παραδοτέο</w:t>
      </w:r>
      <w:r w:rsidRPr="005A24AD">
        <w:rPr>
          <w:color w:val="000000"/>
          <w:lang w:val="el-GR"/>
        </w:rPr>
        <w:t>υ</w:t>
      </w:r>
      <w:r w:rsidR="003E2DE9" w:rsidRPr="005A24AD">
        <w:rPr>
          <w:color w:val="000000"/>
          <w:lang w:val="el-GR"/>
        </w:rPr>
        <w:t xml:space="preserve"> Π3</w:t>
      </w:r>
      <w:r w:rsidR="003E7329" w:rsidRPr="005A24AD">
        <w:rPr>
          <w:color w:val="000000"/>
          <w:lang w:val="el-GR"/>
        </w:rPr>
        <w:t>.4</w:t>
      </w:r>
      <w:r w:rsidR="003E2DE9" w:rsidRPr="005A24AD">
        <w:rPr>
          <w:color w:val="000000"/>
          <w:lang w:val="el-GR"/>
        </w:rPr>
        <w:t>.</w:t>
      </w:r>
      <w:r w:rsidR="003E7329" w:rsidRPr="005A24AD">
        <w:rPr>
          <w:color w:val="000000"/>
          <w:lang w:val="el-GR"/>
        </w:rPr>
        <w:t>1</w:t>
      </w:r>
      <w:r w:rsidR="003E2DE9" w:rsidRPr="005A24AD">
        <w:rPr>
          <w:color w:val="000000"/>
          <w:lang w:val="el-GR"/>
        </w:rPr>
        <w:t xml:space="preserve"> </w:t>
      </w:r>
      <w:r w:rsidRPr="005A24AD">
        <w:rPr>
          <w:color w:val="000000"/>
          <w:lang w:val="el-GR"/>
        </w:rPr>
        <w:t>α</w:t>
      </w:r>
      <w:r w:rsidRPr="001D354B">
        <w:rPr>
          <w:color w:val="000000"/>
          <w:lang w:val="el-GR"/>
        </w:rPr>
        <w:t xml:space="preserve">ξιολόγησε διάφορους εμπορικούς και υπό ανάπτυξη </w:t>
      </w:r>
      <w:proofErr w:type="spellStart"/>
      <w:r w:rsidRPr="001D354B">
        <w:rPr>
          <w:color w:val="000000"/>
          <w:lang w:val="el-GR"/>
        </w:rPr>
        <w:t>βιοδιεγέρτες</w:t>
      </w:r>
      <w:proofErr w:type="spellEnd"/>
      <w:r w:rsidRPr="001D354B">
        <w:rPr>
          <w:color w:val="000000"/>
          <w:lang w:val="el-GR"/>
        </w:rPr>
        <w:t xml:space="preserve"> για την αντιμετώπιση μυκητολογικών και </w:t>
      </w:r>
      <w:proofErr w:type="spellStart"/>
      <w:r w:rsidRPr="001D354B">
        <w:rPr>
          <w:color w:val="000000"/>
          <w:lang w:val="el-GR"/>
        </w:rPr>
        <w:t>βακτηριακών</w:t>
      </w:r>
      <w:proofErr w:type="spellEnd"/>
      <w:r w:rsidRPr="001D354B">
        <w:rPr>
          <w:color w:val="000000"/>
          <w:lang w:val="el-GR"/>
        </w:rPr>
        <w:t xml:space="preserve"> ασθενειών της αμπέλου και της τομάτας, τόσο σε συνθήκες αγρού όσο και θερμοκηπίου. Στην άμπελο, ορισμένα σκευάσματα, όπως το </w:t>
      </w:r>
      <w:proofErr w:type="spellStart"/>
      <w:r w:rsidRPr="001D354B">
        <w:rPr>
          <w:color w:val="000000"/>
          <w:lang w:val="el-GR"/>
        </w:rPr>
        <w:t>Fotofor</w:t>
      </w:r>
      <w:proofErr w:type="spellEnd"/>
      <w:r w:rsidRPr="001D354B">
        <w:rPr>
          <w:color w:val="000000"/>
          <w:lang w:val="el-GR"/>
        </w:rPr>
        <w:t xml:space="preserve">, το </w:t>
      </w:r>
      <w:proofErr w:type="spellStart"/>
      <w:r w:rsidRPr="001D354B">
        <w:rPr>
          <w:color w:val="000000"/>
          <w:lang w:val="el-GR"/>
        </w:rPr>
        <w:t>Klemafort</w:t>
      </w:r>
      <w:proofErr w:type="spellEnd"/>
      <w:r w:rsidRPr="001D354B">
        <w:rPr>
          <w:color w:val="000000"/>
          <w:lang w:val="el-GR"/>
        </w:rPr>
        <w:t xml:space="preserve"> και τα </w:t>
      </w:r>
      <w:proofErr w:type="spellStart"/>
      <w:r w:rsidRPr="001D354B">
        <w:rPr>
          <w:color w:val="000000"/>
          <w:lang w:val="el-GR"/>
        </w:rPr>
        <w:t>κομποστοποιημένα</w:t>
      </w:r>
      <w:proofErr w:type="spellEnd"/>
      <w:r w:rsidRPr="001D354B">
        <w:rPr>
          <w:color w:val="000000"/>
          <w:lang w:val="el-GR"/>
        </w:rPr>
        <w:t xml:space="preserve"> προϊόντα </w:t>
      </w:r>
      <w:proofErr w:type="spellStart"/>
      <w:r w:rsidRPr="001D354B">
        <w:rPr>
          <w:color w:val="000000"/>
          <w:lang w:val="el-GR"/>
        </w:rPr>
        <w:t>IKORGANIC</w:t>
      </w:r>
      <w:proofErr w:type="spellEnd"/>
      <w:r w:rsidRPr="001D354B">
        <w:rPr>
          <w:color w:val="000000"/>
          <w:lang w:val="el-GR"/>
        </w:rPr>
        <w:t xml:space="preserve"> κρεμμυδιού και κρεμμυδιού-μανιταριού, αποδείχθηκαν ιδιαίτερα αποτελεσματικά έναντι του </w:t>
      </w:r>
      <w:proofErr w:type="spellStart"/>
      <w:r w:rsidRPr="001D354B">
        <w:rPr>
          <w:color w:val="000000"/>
          <w:lang w:val="el-GR"/>
        </w:rPr>
        <w:t>ωιδίου</w:t>
      </w:r>
      <w:proofErr w:type="spellEnd"/>
      <w:r w:rsidRPr="001D354B">
        <w:rPr>
          <w:color w:val="000000"/>
          <w:lang w:val="el-GR"/>
        </w:rPr>
        <w:t xml:space="preserve"> σε διαφορετικές ποικιλίες</w:t>
      </w:r>
      <w:r>
        <w:rPr>
          <w:color w:val="000000"/>
          <w:lang w:val="el-GR"/>
        </w:rPr>
        <w:t xml:space="preserve">. </w:t>
      </w:r>
      <w:r w:rsidRPr="001D354B">
        <w:rPr>
          <w:color w:val="000000"/>
          <w:lang w:val="el-GR"/>
        </w:rPr>
        <w:t xml:space="preserve">Τα μικροβιακά σκευάσματα Romeo, </w:t>
      </w:r>
      <w:proofErr w:type="spellStart"/>
      <w:r w:rsidRPr="001D354B">
        <w:rPr>
          <w:color w:val="000000"/>
          <w:lang w:val="el-GR"/>
        </w:rPr>
        <w:t>Botrybel</w:t>
      </w:r>
      <w:proofErr w:type="spellEnd"/>
      <w:r w:rsidRPr="001D354B">
        <w:rPr>
          <w:color w:val="000000"/>
          <w:lang w:val="el-GR"/>
        </w:rPr>
        <w:t xml:space="preserve"> και </w:t>
      </w:r>
      <w:proofErr w:type="spellStart"/>
      <w:r w:rsidRPr="001D354B">
        <w:rPr>
          <w:color w:val="000000"/>
          <w:lang w:val="el-GR"/>
        </w:rPr>
        <w:t>Klemafort</w:t>
      </w:r>
      <w:proofErr w:type="spellEnd"/>
      <w:r w:rsidRPr="001D354B">
        <w:rPr>
          <w:color w:val="000000"/>
          <w:lang w:val="el-GR"/>
        </w:rPr>
        <w:t xml:space="preserve"> έδειξαν διαφορετικό βαθμό αποτελεσματικότητας, με το </w:t>
      </w:r>
      <w:proofErr w:type="spellStart"/>
      <w:r w:rsidRPr="001D354B">
        <w:rPr>
          <w:color w:val="000000"/>
          <w:lang w:val="el-GR"/>
        </w:rPr>
        <w:t>Klemafort</w:t>
      </w:r>
      <w:proofErr w:type="spellEnd"/>
      <w:r w:rsidRPr="001D354B">
        <w:rPr>
          <w:color w:val="000000"/>
          <w:lang w:val="el-GR"/>
        </w:rPr>
        <w:t xml:space="preserve"> να υπερέχει, πιθανότατα λόγω ανταγωνισμού για χώρο και θρεπτικά στοιχεία και παραγωγής </w:t>
      </w:r>
      <w:proofErr w:type="spellStart"/>
      <w:r w:rsidRPr="001D354B">
        <w:rPr>
          <w:color w:val="000000"/>
          <w:lang w:val="el-GR"/>
        </w:rPr>
        <w:t>αντιφυτοπαθογόνων</w:t>
      </w:r>
      <w:proofErr w:type="spellEnd"/>
      <w:r w:rsidRPr="001D354B">
        <w:rPr>
          <w:color w:val="000000"/>
          <w:lang w:val="el-GR"/>
        </w:rPr>
        <w:t xml:space="preserve"> ουσιών από τον ζυμομύκητα.</w:t>
      </w:r>
      <w:r w:rsidRPr="001D354B">
        <w:rPr>
          <w:rFonts w:ascii="Arial" w:hAnsi="Arial" w:cs="Arial"/>
          <w:color w:val="000000"/>
          <w:lang w:val="el-GR"/>
        </w:rPr>
        <w:t>​</w:t>
      </w:r>
      <w:r>
        <w:rPr>
          <w:color w:val="000000"/>
          <w:lang w:val="el-GR"/>
        </w:rPr>
        <w:t xml:space="preserve"> </w:t>
      </w:r>
      <w:r w:rsidRPr="001D354B">
        <w:rPr>
          <w:color w:val="000000"/>
          <w:lang w:val="el-GR"/>
        </w:rPr>
        <w:t xml:space="preserve">Σε μοριακό επίπεδο, τα πιο αποτελεσματικά σκευάσματα στην άμπελο οδήγησαν σε </w:t>
      </w:r>
      <w:proofErr w:type="spellStart"/>
      <w:r w:rsidRPr="001D354B">
        <w:rPr>
          <w:color w:val="000000"/>
          <w:lang w:val="el-GR"/>
        </w:rPr>
        <w:t>υπερέκφραση</w:t>
      </w:r>
      <w:proofErr w:type="spellEnd"/>
      <w:r w:rsidRPr="001D354B">
        <w:rPr>
          <w:color w:val="000000"/>
          <w:lang w:val="el-GR"/>
        </w:rPr>
        <w:t xml:space="preserve"> γονιδίων άμυνας όπως τα </w:t>
      </w:r>
      <w:proofErr w:type="spellStart"/>
      <w:r w:rsidRPr="001D354B">
        <w:rPr>
          <w:color w:val="000000"/>
          <w:lang w:val="el-GR"/>
        </w:rPr>
        <w:t>PAL</w:t>
      </w:r>
      <w:proofErr w:type="spellEnd"/>
      <w:r w:rsidRPr="001D354B">
        <w:rPr>
          <w:color w:val="000000"/>
          <w:lang w:val="el-GR"/>
        </w:rPr>
        <w:t xml:space="preserve">, </w:t>
      </w:r>
      <w:proofErr w:type="spellStart"/>
      <w:r w:rsidRPr="001D354B">
        <w:rPr>
          <w:color w:val="000000"/>
          <w:lang w:val="el-GR"/>
        </w:rPr>
        <w:t>SOD</w:t>
      </w:r>
      <w:proofErr w:type="spellEnd"/>
      <w:r w:rsidRPr="001D354B">
        <w:rPr>
          <w:color w:val="000000"/>
          <w:lang w:val="el-GR"/>
        </w:rPr>
        <w:t xml:space="preserve"> και PR1. </w:t>
      </w:r>
    </w:p>
    <w:p w14:paraId="0DB88DCB" w14:textId="2699A12F" w:rsidR="001D354B" w:rsidRPr="001D354B" w:rsidRDefault="001D354B" w:rsidP="001D354B">
      <w:pPr>
        <w:spacing w:after="60" w:line="276" w:lineRule="auto"/>
        <w:jc w:val="both"/>
        <w:rPr>
          <w:color w:val="000000"/>
          <w:lang w:val="el-GR"/>
        </w:rPr>
      </w:pPr>
      <w:r w:rsidRPr="001D354B">
        <w:rPr>
          <w:color w:val="000000"/>
          <w:lang w:val="el-GR"/>
        </w:rPr>
        <w:t xml:space="preserve">Στην τομάτα θερμοκηπίου, τα </w:t>
      </w:r>
      <w:proofErr w:type="spellStart"/>
      <w:r w:rsidRPr="001D354B">
        <w:rPr>
          <w:color w:val="000000"/>
          <w:lang w:val="el-GR"/>
        </w:rPr>
        <w:t>κομποστοποιημένα</w:t>
      </w:r>
      <w:proofErr w:type="spellEnd"/>
      <w:r w:rsidRPr="001D354B">
        <w:rPr>
          <w:color w:val="000000"/>
          <w:lang w:val="el-GR"/>
        </w:rPr>
        <w:t xml:space="preserve"> προϊόντα </w:t>
      </w:r>
      <w:proofErr w:type="spellStart"/>
      <w:r w:rsidRPr="001D354B">
        <w:rPr>
          <w:color w:val="000000"/>
          <w:lang w:val="el-GR"/>
        </w:rPr>
        <w:t>IKORGANIC</w:t>
      </w:r>
      <w:proofErr w:type="spellEnd"/>
      <w:r w:rsidRPr="001D354B">
        <w:rPr>
          <w:color w:val="000000"/>
          <w:lang w:val="el-GR"/>
        </w:rPr>
        <w:t xml:space="preserve"> εμφάνισαν σαφή παρεμποδιστική δράση έναντι του βακτηρίου </w:t>
      </w:r>
      <w:proofErr w:type="spellStart"/>
      <w:r w:rsidRPr="001D354B">
        <w:rPr>
          <w:i/>
          <w:iCs/>
          <w:color w:val="000000"/>
          <w:lang w:val="el-GR"/>
        </w:rPr>
        <w:t>Pseudomonas</w:t>
      </w:r>
      <w:proofErr w:type="spellEnd"/>
      <w:r w:rsidRPr="001D354B">
        <w:rPr>
          <w:i/>
          <w:iCs/>
          <w:color w:val="000000"/>
          <w:lang w:val="el-GR"/>
        </w:rPr>
        <w:t xml:space="preserve"> </w:t>
      </w:r>
      <w:proofErr w:type="spellStart"/>
      <w:r w:rsidRPr="001D354B">
        <w:rPr>
          <w:i/>
          <w:iCs/>
          <w:color w:val="000000"/>
          <w:lang w:val="el-GR"/>
        </w:rPr>
        <w:t>syringae</w:t>
      </w:r>
      <w:proofErr w:type="spellEnd"/>
      <w:r w:rsidRPr="001D354B">
        <w:rPr>
          <w:color w:val="000000"/>
          <w:lang w:val="el-GR"/>
        </w:rPr>
        <w:t xml:space="preserve"> </w:t>
      </w:r>
      <w:proofErr w:type="spellStart"/>
      <w:r w:rsidRPr="001D354B">
        <w:rPr>
          <w:color w:val="000000"/>
          <w:lang w:val="el-GR"/>
        </w:rPr>
        <w:t>pv</w:t>
      </w:r>
      <w:proofErr w:type="spellEnd"/>
      <w:r w:rsidRPr="001D354B">
        <w:rPr>
          <w:color w:val="000000"/>
          <w:lang w:val="el-GR"/>
        </w:rPr>
        <w:t xml:space="preserve">. </w:t>
      </w:r>
      <w:proofErr w:type="spellStart"/>
      <w:r w:rsidRPr="001D354B">
        <w:rPr>
          <w:i/>
          <w:iCs/>
          <w:color w:val="000000"/>
          <w:lang w:val="el-GR"/>
        </w:rPr>
        <w:t>tomato</w:t>
      </w:r>
      <w:proofErr w:type="spellEnd"/>
      <w:r w:rsidRPr="001D354B">
        <w:rPr>
          <w:color w:val="000000"/>
          <w:lang w:val="el-GR"/>
        </w:rPr>
        <w:t xml:space="preserve">, διατηρώντας την ένταση της ασθένειας χαμηλότερα από τον μάρτυρα. Η απομόνωση </w:t>
      </w:r>
      <w:r w:rsidRPr="001D354B">
        <w:rPr>
          <w:color w:val="000000"/>
          <w:lang w:val="el-GR"/>
        </w:rPr>
        <w:lastRenderedPageBreak/>
        <w:t xml:space="preserve">βακτηρίων και ζυμών από τα προϊόντα αυτά ανέδειξε στελέχη κυρίως των ειδών </w:t>
      </w:r>
      <w:proofErr w:type="spellStart"/>
      <w:r w:rsidRPr="001D354B">
        <w:rPr>
          <w:i/>
          <w:iCs/>
          <w:color w:val="000000"/>
          <w:lang w:val="el-GR"/>
        </w:rPr>
        <w:t>Bacillus</w:t>
      </w:r>
      <w:proofErr w:type="spellEnd"/>
      <w:r w:rsidRPr="001D354B">
        <w:rPr>
          <w:i/>
          <w:iCs/>
          <w:color w:val="000000"/>
          <w:lang w:val="el-GR"/>
        </w:rPr>
        <w:t xml:space="preserve"> </w:t>
      </w:r>
      <w:proofErr w:type="spellStart"/>
      <w:r w:rsidRPr="001D354B">
        <w:rPr>
          <w:i/>
          <w:iCs/>
          <w:color w:val="000000"/>
          <w:lang w:val="el-GR"/>
        </w:rPr>
        <w:t>halotolerans</w:t>
      </w:r>
      <w:proofErr w:type="spellEnd"/>
      <w:r w:rsidRPr="001D354B">
        <w:rPr>
          <w:color w:val="000000"/>
          <w:lang w:val="el-GR"/>
        </w:rPr>
        <w:t xml:space="preserve"> και </w:t>
      </w:r>
      <w:proofErr w:type="spellStart"/>
      <w:r w:rsidRPr="001D354B">
        <w:rPr>
          <w:i/>
          <w:iCs/>
          <w:color w:val="000000"/>
          <w:lang w:val="el-GR"/>
        </w:rPr>
        <w:t>Bacillus</w:t>
      </w:r>
      <w:proofErr w:type="spellEnd"/>
      <w:r w:rsidRPr="001D354B">
        <w:rPr>
          <w:i/>
          <w:iCs/>
          <w:color w:val="000000"/>
          <w:lang w:val="el-GR"/>
        </w:rPr>
        <w:t xml:space="preserve"> </w:t>
      </w:r>
      <w:proofErr w:type="spellStart"/>
      <w:r w:rsidRPr="001D354B">
        <w:rPr>
          <w:i/>
          <w:iCs/>
          <w:color w:val="000000"/>
          <w:lang w:val="el-GR"/>
        </w:rPr>
        <w:t>velezensis</w:t>
      </w:r>
      <w:proofErr w:type="spellEnd"/>
      <w:r w:rsidRPr="001D354B">
        <w:rPr>
          <w:color w:val="000000"/>
          <w:lang w:val="el-GR"/>
        </w:rPr>
        <w:t xml:space="preserve">, καθώς και άλλους ωφέλιμους μικροοργανισμούς, με έντονη </w:t>
      </w:r>
      <w:r w:rsidRPr="001D354B">
        <w:rPr>
          <w:i/>
          <w:iCs/>
          <w:color w:val="000000"/>
          <w:lang w:val="el-GR"/>
        </w:rPr>
        <w:t xml:space="preserve">in </w:t>
      </w:r>
      <w:proofErr w:type="spellStart"/>
      <w:r w:rsidRPr="001D354B">
        <w:rPr>
          <w:i/>
          <w:iCs/>
          <w:color w:val="000000"/>
          <w:lang w:val="el-GR"/>
        </w:rPr>
        <w:t>vitro</w:t>
      </w:r>
      <w:proofErr w:type="spellEnd"/>
      <w:r w:rsidRPr="001D354B">
        <w:rPr>
          <w:color w:val="000000"/>
          <w:lang w:val="el-GR"/>
        </w:rPr>
        <w:t xml:space="preserve"> και </w:t>
      </w:r>
      <w:r w:rsidRPr="001D354B">
        <w:rPr>
          <w:i/>
          <w:iCs/>
          <w:color w:val="000000"/>
          <w:lang w:val="el-GR"/>
        </w:rPr>
        <w:t xml:space="preserve">in </w:t>
      </w:r>
      <w:proofErr w:type="spellStart"/>
      <w:r w:rsidRPr="001D354B">
        <w:rPr>
          <w:i/>
          <w:iCs/>
          <w:color w:val="000000"/>
          <w:lang w:val="el-GR"/>
        </w:rPr>
        <w:t>vivo</w:t>
      </w:r>
      <w:proofErr w:type="spellEnd"/>
      <w:r w:rsidRPr="001D354B">
        <w:rPr>
          <w:color w:val="000000"/>
          <w:lang w:val="el-GR"/>
        </w:rPr>
        <w:t xml:space="preserve"> παρεμποδιστική δράση σε βακτήρια και μύκητες σημαντικών </w:t>
      </w:r>
      <w:proofErr w:type="spellStart"/>
      <w:r w:rsidRPr="001D354B">
        <w:rPr>
          <w:color w:val="000000"/>
          <w:lang w:val="el-GR"/>
        </w:rPr>
        <w:t>φυτοπαθογόνων</w:t>
      </w:r>
      <w:proofErr w:type="spellEnd"/>
      <w:r w:rsidRPr="001D354B">
        <w:rPr>
          <w:color w:val="000000"/>
          <w:lang w:val="el-GR"/>
        </w:rPr>
        <w:t xml:space="preserve">. Σειρά πειραμάτων θερμοκηπίου έδειξε ότι συγκεκριμένα στελέχη </w:t>
      </w:r>
      <w:proofErr w:type="spellStart"/>
      <w:r w:rsidRPr="001D354B">
        <w:rPr>
          <w:i/>
          <w:iCs/>
          <w:color w:val="000000"/>
          <w:lang w:val="el-GR"/>
        </w:rPr>
        <w:t>Bacillus</w:t>
      </w:r>
      <w:proofErr w:type="spellEnd"/>
      <w:r w:rsidRPr="001D354B">
        <w:rPr>
          <w:color w:val="000000"/>
          <w:lang w:val="el-GR"/>
        </w:rPr>
        <w:t xml:space="preserve"> και ζυμών μπορούν να μειώσουν έντονα την ένταση της </w:t>
      </w:r>
      <w:proofErr w:type="spellStart"/>
      <w:r w:rsidRPr="001D354B">
        <w:rPr>
          <w:color w:val="000000"/>
          <w:lang w:val="el-GR"/>
        </w:rPr>
        <w:t>βακτηριακής</w:t>
      </w:r>
      <w:proofErr w:type="spellEnd"/>
      <w:r w:rsidRPr="001D354B">
        <w:rPr>
          <w:color w:val="000000"/>
          <w:lang w:val="el-GR"/>
        </w:rPr>
        <w:t xml:space="preserve"> στιγμάτωσης της τομάτας και να περιορίσουν τη </w:t>
      </w:r>
      <w:proofErr w:type="spellStart"/>
      <w:r w:rsidRPr="001D354B">
        <w:rPr>
          <w:color w:val="000000"/>
          <w:lang w:val="el-GR"/>
        </w:rPr>
        <w:t>μυκηλιακή</w:t>
      </w:r>
      <w:proofErr w:type="spellEnd"/>
      <w:r w:rsidRPr="001D354B">
        <w:rPr>
          <w:color w:val="000000"/>
          <w:lang w:val="el-GR"/>
        </w:rPr>
        <w:t xml:space="preserve"> ανάπτυξη παθογόνων όπως </w:t>
      </w:r>
      <w:proofErr w:type="spellStart"/>
      <w:r w:rsidRPr="001D354B">
        <w:rPr>
          <w:i/>
          <w:iCs/>
          <w:color w:val="000000"/>
          <w:lang w:val="el-GR"/>
        </w:rPr>
        <w:t>Verticillium</w:t>
      </w:r>
      <w:proofErr w:type="spellEnd"/>
      <w:r w:rsidRPr="001D354B">
        <w:rPr>
          <w:i/>
          <w:iCs/>
          <w:color w:val="000000"/>
          <w:lang w:val="el-GR"/>
        </w:rPr>
        <w:t xml:space="preserve">, </w:t>
      </w:r>
      <w:proofErr w:type="spellStart"/>
      <w:r w:rsidRPr="001D354B">
        <w:rPr>
          <w:i/>
          <w:iCs/>
          <w:color w:val="000000"/>
          <w:lang w:val="el-GR"/>
        </w:rPr>
        <w:t>Fusarium</w:t>
      </w:r>
      <w:proofErr w:type="spellEnd"/>
      <w:r w:rsidRPr="001D354B">
        <w:rPr>
          <w:i/>
          <w:iCs/>
          <w:color w:val="000000"/>
          <w:lang w:val="el-GR"/>
        </w:rPr>
        <w:t xml:space="preserve">, </w:t>
      </w:r>
      <w:proofErr w:type="spellStart"/>
      <w:r w:rsidRPr="001D354B">
        <w:rPr>
          <w:i/>
          <w:iCs/>
          <w:color w:val="000000"/>
          <w:lang w:val="el-GR"/>
        </w:rPr>
        <w:t>Botrytis</w:t>
      </w:r>
      <w:proofErr w:type="spellEnd"/>
      <w:r w:rsidRPr="001D354B">
        <w:rPr>
          <w:i/>
          <w:iCs/>
          <w:color w:val="000000"/>
          <w:lang w:val="el-GR"/>
        </w:rPr>
        <w:t xml:space="preserve">, </w:t>
      </w:r>
      <w:proofErr w:type="spellStart"/>
      <w:r w:rsidRPr="001D354B">
        <w:rPr>
          <w:i/>
          <w:iCs/>
          <w:color w:val="000000"/>
          <w:lang w:val="el-GR"/>
        </w:rPr>
        <w:t>Pythium</w:t>
      </w:r>
      <w:proofErr w:type="spellEnd"/>
      <w:r w:rsidRPr="001D354B">
        <w:rPr>
          <w:i/>
          <w:iCs/>
          <w:color w:val="000000"/>
          <w:lang w:val="el-GR"/>
        </w:rPr>
        <w:t xml:space="preserve"> </w:t>
      </w:r>
      <w:r w:rsidRPr="001D354B">
        <w:rPr>
          <w:color w:val="000000"/>
          <w:lang w:val="el-GR"/>
        </w:rPr>
        <w:t>και</w:t>
      </w:r>
      <w:r w:rsidRPr="001D354B">
        <w:rPr>
          <w:i/>
          <w:iCs/>
          <w:color w:val="000000"/>
          <w:lang w:val="el-GR"/>
        </w:rPr>
        <w:t xml:space="preserve"> </w:t>
      </w:r>
      <w:proofErr w:type="spellStart"/>
      <w:r w:rsidRPr="001D354B">
        <w:rPr>
          <w:i/>
          <w:iCs/>
          <w:color w:val="000000"/>
          <w:lang w:val="el-GR"/>
        </w:rPr>
        <w:t>Aspergillus</w:t>
      </w:r>
      <w:proofErr w:type="spellEnd"/>
      <w:r w:rsidRPr="001D354B">
        <w:rPr>
          <w:i/>
          <w:iCs/>
          <w:color w:val="000000"/>
          <w:lang w:val="el-GR"/>
        </w:rPr>
        <w:t>,</w:t>
      </w:r>
      <w:r w:rsidRPr="001D354B">
        <w:rPr>
          <w:color w:val="000000"/>
          <w:lang w:val="el-GR"/>
        </w:rPr>
        <w:t xml:space="preserve"> επιβεβαιώνοντας τον ρόλο τους ως βιολογικών παραγόντων φυτοπροστασίας.</w:t>
      </w:r>
      <w:r w:rsidRPr="001D354B">
        <w:rPr>
          <w:rFonts w:ascii="Arial" w:hAnsi="Arial" w:cs="Arial"/>
          <w:color w:val="000000"/>
          <w:lang w:val="el-GR"/>
        </w:rPr>
        <w:t>​</w:t>
      </w:r>
      <w:r>
        <w:rPr>
          <w:color w:val="000000"/>
          <w:lang w:val="el-GR"/>
        </w:rPr>
        <w:t xml:space="preserve"> </w:t>
      </w:r>
      <w:r w:rsidRPr="001D354B">
        <w:rPr>
          <w:color w:val="000000"/>
          <w:lang w:val="el-GR"/>
        </w:rPr>
        <w:t xml:space="preserve">Η μελέτη της γονιδιακής έκφρασης σε φυτά τομάτας μετά την εφαρμογή των </w:t>
      </w:r>
      <w:proofErr w:type="spellStart"/>
      <w:r w:rsidRPr="001D354B">
        <w:rPr>
          <w:color w:val="000000"/>
          <w:lang w:val="el-GR"/>
        </w:rPr>
        <w:t>IKORGANIC</w:t>
      </w:r>
      <w:proofErr w:type="spellEnd"/>
      <w:r w:rsidRPr="001D354B">
        <w:rPr>
          <w:color w:val="000000"/>
          <w:lang w:val="el-GR"/>
        </w:rPr>
        <w:t xml:space="preserve"> αποκάλυψε διαφοροποιημένη επαγωγή γονιδίων άμυνας, όπως PR1b, </w:t>
      </w:r>
      <w:proofErr w:type="spellStart"/>
      <w:r w:rsidRPr="001D354B">
        <w:rPr>
          <w:color w:val="000000"/>
          <w:lang w:val="el-GR"/>
        </w:rPr>
        <w:t>PAL</w:t>
      </w:r>
      <w:proofErr w:type="spellEnd"/>
      <w:r w:rsidRPr="001D354B">
        <w:rPr>
          <w:color w:val="000000"/>
          <w:lang w:val="el-GR"/>
        </w:rPr>
        <w:t xml:space="preserve"> και </w:t>
      </w:r>
      <w:proofErr w:type="spellStart"/>
      <w:r w:rsidRPr="001D354B">
        <w:rPr>
          <w:color w:val="000000"/>
          <w:lang w:val="el-GR"/>
        </w:rPr>
        <w:t>LOX</w:t>
      </w:r>
      <w:proofErr w:type="spellEnd"/>
      <w:r w:rsidRPr="001D354B">
        <w:rPr>
          <w:color w:val="000000"/>
          <w:lang w:val="el-GR"/>
        </w:rPr>
        <w:t>, με το προϊόν μανιτάρι/κρεμμύδι να προκαλεί πιο άμεση ενεργοποίηση της άμυνας και το προϊόν κρεμμύδι να συμβάλλει σε πιο σταδιακή, παρατεταμένη προστασία.</w:t>
      </w:r>
    </w:p>
    <w:p w14:paraId="7C24609C" w14:textId="77777777" w:rsidR="001D354B" w:rsidRPr="001D354B" w:rsidRDefault="001D354B" w:rsidP="001D354B">
      <w:pPr>
        <w:spacing w:after="60" w:line="276" w:lineRule="auto"/>
        <w:jc w:val="both"/>
        <w:rPr>
          <w:color w:val="000000"/>
          <w:lang w:val="el-GR"/>
        </w:rPr>
      </w:pPr>
      <w:r w:rsidRPr="001D354B">
        <w:rPr>
          <w:color w:val="000000"/>
          <w:lang w:val="el-GR"/>
        </w:rPr>
        <w:t xml:space="preserve">Συνολικά, τα </w:t>
      </w:r>
      <w:proofErr w:type="spellStart"/>
      <w:r w:rsidRPr="001D354B">
        <w:rPr>
          <w:color w:val="000000"/>
          <w:lang w:val="el-GR"/>
        </w:rPr>
        <w:t>κομποστοποιημένα</w:t>
      </w:r>
      <w:proofErr w:type="spellEnd"/>
      <w:r w:rsidRPr="001D354B">
        <w:rPr>
          <w:color w:val="000000"/>
          <w:lang w:val="el-GR"/>
        </w:rPr>
        <w:t xml:space="preserve"> προϊόντα και οι μικροβιακοί </w:t>
      </w:r>
      <w:proofErr w:type="spellStart"/>
      <w:r w:rsidRPr="001D354B">
        <w:rPr>
          <w:color w:val="000000"/>
          <w:lang w:val="el-GR"/>
        </w:rPr>
        <w:t>βιοδιεγέρτες</w:t>
      </w:r>
      <w:proofErr w:type="spellEnd"/>
      <w:r w:rsidRPr="001D354B">
        <w:rPr>
          <w:color w:val="000000"/>
          <w:lang w:val="el-GR"/>
        </w:rPr>
        <w:t xml:space="preserve"> που μελετήθηκαν αναδεικνύονται ως ιδιαίτερα υποσχόμενα εργαλεία για τη μείωση της χρήσης χημικών </w:t>
      </w:r>
      <w:proofErr w:type="spellStart"/>
      <w:r w:rsidRPr="001D354B">
        <w:rPr>
          <w:color w:val="000000"/>
          <w:lang w:val="el-GR"/>
        </w:rPr>
        <w:t>φυτοπροστατευτικών</w:t>
      </w:r>
      <w:proofErr w:type="spellEnd"/>
      <w:r w:rsidRPr="001D354B">
        <w:rPr>
          <w:color w:val="000000"/>
          <w:lang w:val="el-GR"/>
        </w:rPr>
        <w:t xml:space="preserve"> προϊόντων, προσφέροντας πιο φιλικές προς το περιβάλλον και ασφαλέστερες λύσεις για την αντιμετώπιση συγκεκριμένων μυκητολογικών και </w:t>
      </w:r>
      <w:proofErr w:type="spellStart"/>
      <w:r w:rsidRPr="001D354B">
        <w:rPr>
          <w:color w:val="000000"/>
          <w:lang w:val="el-GR"/>
        </w:rPr>
        <w:t>βακτηριακών</w:t>
      </w:r>
      <w:proofErr w:type="spellEnd"/>
      <w:r w:rsidRPr="001D354B">
        <w:rPr>
          <w:color w:val="000000"/>
          <w:lang w:val="el-GR"/>
        </w:rPr>
        <w:t xml:space="preserve"> ασθενειών σε άμπελο και τομάτα. Τα αποτελέσματα ανοίγουν τον δρόμο για περαιτέρω έρευνα στην αξιοποίηση τόσο των ίδιων των </w:t>
      </w:r>
      <w:proofErr w:type="spellStart"/>
      <w:r w:rsidRPr="001D354B">
        <w:rPr>
          <w:color w:val="000000"/>
          <w:lang w:val="el-GR"/>
        </w:rPr>
        <w:t>κομποστοποιημένων</w:t>
      </w:r>
      <w:proofErr w:type="spellEnd"/>
      <w:r w:rsidRPr="001D354B">
        <w:rPr>
          <w:color w:val="000000"/>
          <w:lang w:val="el-GR"/>
        </w:rPr>
        <w:t xml:space="preserve"> προϊόντων όσο και των απομονωμένων μικροοργανισμών τους, με στόχο την ανάπτυξη νέων </w:t>
      </w:r>
      <w:proofErr w:type="spellStart"/>
      <w:r w:rsidRPr="001D354B">
        <w:rPr>
          <w:color w:val="000000"/>
          <w:lang w:val="el-GR"/>
        </w:rPr>
        <w:t>βιομυκητοκτόνων</w:t>
      </w:r>
      <w:proofErr w:type="spellEnd"/>
      <w:r w:rsidRPr="001D354B">
        <w:rPr>
          <w:color w:val="000000"/>
          <w:lang w:val="el-GR"/>
        </w:rPr>
        <w:t xml:space="preserve"> και </w:t>
      </w:r>
      <w:proofErr w:type="spellStart"/>
      <w:r w:rsidRPr="001D354B">
        <w:rPr>
          <w:color w:val="000000"/>
          <w:lang w:val="el-GR"/>
        </w:rPr>
        <w:t>βιοδιεγερτών</w:t>
      </w:r>
      <w:proofErr w:type="spellEnd"/>
      <w:r w:rsidRPr="001D354B">
        <w:rPr>
          <w:color w:val="000000"/>
          <w:lang w:val="el-GR"/>
        </w:rPr>
        <w:t xml:space="preserve"> υψηλής αποτελεσματικότητας.</w:t>
      </w:r>
    </w:p>
    <w:p w14:paraId="042158F7" w14:textId="1A9B45E6" w:rsidR="003E2DE9" w:rsidRPr="003E2DE9" w:rsidRDefault="003E2DE9" w:rsidP="003E7329">
      <w:pPr>
        <w:spacing w:after="60" w:line="276" w:lineRule="auto"/>
        <w:jc w:val="both"/>
        <w:rPr>
          <w:color w:val="000000"/>
          <w:lang w:val="el-GR"/>
        </w:rPr>
      </w:pPr>
    </w:p>
    <w:p w14:paraId="458651ED" w14:textId="65D7CCD3" w:rsidR="00C740CE" w:rsidRPr="001124CA" w:rsidRDefault="00C740CE">
      <w:pPr>
        <w:rPr>
          <w:color w:val="000000"/>
          <w:lang w:val="el-GR"/>
        </w:rPr>
      </w:pPr>
      <w:r w:rsidRPr="001124CA">
        <w:rPr>
          <w:color w:val="000000"/>
          <w:lang w:val="el-GR"/>
        </w:rPr>
        <w:br w:type="page"/>
      </w:r>
    </w:p>
    <w:p w14:paraId="1D2C2773" w14:textId="3B4E2ECE" w:rsidR="00845280" w:rsidRDefault="00E95DCC" w:rsidP="00113562">
      <w:pPr>
        <w:pStyle w:val="Heading1"/>
        <w:numPr>
          <w:ilvl w:val="0"/>
          <w:numId w:val="1"/>
        </w:numPr>
        <w:spacing w:after="120" w:line="276" w:lineRule="auto"/>
        <w:ind w:left="431" w:hanging="431"/>
        <w:jc w:val="both"/>
        <w:rPr>
          <w:lang w:val="el-GR"/>
        </w:rPr>
      </w:pPr>
      <w:bookmarkStart w:id="1" w:name="_Toc184738476"/>
      <w:r w:rsidRPr="00A50100">
        <w:rPr>
          <w:lang w:val="el-GR"/>
        </w:rPr>
        <w:lastRenderedPageBreak/>
        <w:t>ΕΙΣΑΓΩΓΗ ΚΑΙ ΣΤΟΧΟΙ</w:t>
      </w:r>
      <w:bookmarkEnd w:id="1"/>
    </w:p>
    <w:p w14:paraId="2601EE56" w14:textId="77777777" w:rsidR="00EA4053" w:rsidRDefault="003924FA" w:rsidP="00EA4053">
      <w:pPr>
        <w:spacing w:after="120" w:line="276" w:lineRule="auto"/>
        <w:jc w:val="both"/>
        <w:rPr>
          <w:color w:val="000000"/>
          <w:lang w:val="el-GR"/>
        </w:rPr>
      </w:pPr>
      <w:r w:rsidRPr="00A11B4B">
        <w:rPr>
          <w:color w:val="000000"/>
          <w:lang w:val="el-GR"/>
        </w:rPr>
        <w:t xml:space="preserve">Τα βιολογικά </w:t>
      </w:r>
      <w:proofErr w:type="spellStart"/>
      <w:r w:rsidRPr="00A11B4B">
        <w:rPr>
          <w:color w:val="000000"/>
          <w:lang w:val="el-GR"/>
        </w:rPr>
        <w:t>φυτοπροστατευτικά</w:t>
      </w:r>
      <w:proofErr w:type="spellEnd"/>
      <w:r w:rsidRPr="00A11B4B">
        <w:rPr>
          <w:color w:val="000000"/>
          <w:lang w:val="el-GR"/>
        </w:rPr>
        <w:t xml:space="preserve"> χωρίζονται σε δύο κατηγορίες ανάλογα </w:t>
      </w:r>
      <w:r w:rsidR="00CD1505">
        <w:rPr>
          <w:color w:val="000000"/>
          <w:lang w:val="el-GR"/>
        </w:rPr>
        <w:t xml:space="preserve">με </w:t>
      </w:r>
      <w:r w:rsidRPr="00A11B4B">
        <w:rPr>
          <w:color w:val="000000"/>
          <w:lang w:val="el-GR"/>
        </w:rPr>
        <w:t xml:space="preserve">την δραστική </w:t>
      </w:r>
      <w:r w:rsidR="00CD1505">
        <w:rPr>
          <w:color w:val="000000"/>
          <w:lang w:val="el-GR"/>
        </w:rPr>
        <w:t xml:space="preserve">τους </w:t>
      </w:r>
      <w:r w:rsidRPr="00A11B4B">
        <w:rPr>
          <w:color w:val="000000"/>
          <w:lang w:val="el-GR"/>
        </w:rPr>
        <w:t xml:space="preserve">ουσία. Είναι οι μικροοργανισμοί και τα φυσικά προϊόντα, ουσίες, εκχυλίσματα που παράγονται από μικροοργανισμούς /φυτά και έχουν </w:t>
      </w:r>
      <w:proofErr w:type="spellStart"/>
      <w:r w:rsidRPr="00A11B4B">
        <w:rPr>
          <w:color w:val="000000"/>
          <w:lang w:val="el-GR"/>
        </w:rPr>
        <w:t>βιοκτόνο</w:t>
      </w:r>
      <w:proofErr w:type="spellEnd"/>
      <w:r w:rsidRPr="00A11B4B">
        <w:rPr>
          <w:color w:val="000000"/>
          <w:lang w:val="el-GR"/>
        </w:rPr>
        <w:t xml:space="preserve"> δράση. Η χρήση βιολογικών σκευασμάτων είναι επιθυμητή διότι οδηγούν στον περιορισμό των συνθετικών γεωργικών φαρμάκων που δημιουργούν διάφορα προβλήματα υγείας και στο περιβάλλον όπως συσσώρευση στην τροφική αλυσίδα, τοξικότητα στον άνθρωπο, παρεμποδίζουν την ομαλή λειτουργία του ορμονικού συστήματος, προκαλούν καρκινογένεση και </w:t>
      </w:r>
      <w:proofErr w:type="spellStart"/>
      <w:r w:rsidRPr="00A11B4B">
        <w:rPr>
          <w:color w:val="000000"/>
          <w:lang w:val="el-GR"/>
        </w:rPr>
        <w:t>μεταλαξιογένεση</w:t>
      </w:r>
      <w:proofErr w:type="spellEnd"/>
      <w:r w:rsidRPr="00A11B4B">
        <w:rPr>
          <w:color w:val="000000"/>
          <w:lang w:val="el-GR"/>
        </w:rPr>
        <w:t>.</w:t>
      </w:r>
      <w:r>
        <w:rPr>
          <w:color w:val="000000"/>
          <w:lang w:val="el-GR"/>
        </w:rPr>
        <w:t xml:space="preserve"> </w:t>
      </w:r>
      <w:r w:rsidRPr="00A11B4B">
        <w:rPr>
          <w:color w:val="000000"/>
          <w:lang w:val="el-GR"/>
        </w:rPr>
        <w:t xml:space="preserve">Οι τρόποι δράσεις των ωφέλιμων μικροοργανισμών είναι η παραγωγή αντιβιοτικών, </w:t>
      </w:r>
      <w:r w:rsidR="00EA4053">
        <w:rPr>
          <w:color w:val="000000"/>
          <w:lang w:val="el-GR"/>
        </w:rPr>
        <w:t xml:space="preserve">ο </w:t>
      </w:r>
      <w:r w:rsidRPr="00A11B4B">
        <w:rPr>
          <w:color w:val="000000"/>
          <w:lang w:val="el-GR"/>
        </w:rPr>
        <w:t xml:space="preserve">ανταγωνισμός για χώρο και θρεπτικά στοιχεία, </w:t>
      </w:r>
      <w:r w:rsidR="00EA4053">
        <w:rPr>
          <w:color w:val="000000"/>
          <w:lang w:val="el-GR"/>
        </w:rPr>
        <w:t xml:space="preserve">η </w:t>
      </w:r>
      <w:r w:rsidRPr="00A11B4B">
        <w:rPr>
          <w:color w:val="000000"/>
          <w:lang w:val="el-GR"/>
        </w:rPr>
        <w:t xml:space="preserve">ενεργοποίηση μηχανισμών άμυνας των φυτών, </w:t>
      </w:r>
      <w:r w:rsidR="00EA4053">
        <w:rPr>
          <w:color w:val="000000"/>
          <w:lang w:val="el-GR"/>
        </w:rPr>
        <w:t xml:space="preserve">η </w:t>
      </w:r>
      <w:r w:rsidRPr="00A11B4B">
        <w:rPr>
          <w:color w:val="000000"/>
          <w:lang w:val="el-GR"/>
        </w:rPr>
        <w:t xml:space="preserve">παραγωγή ενζύμων που καταλύουν </w:t>
      </w:r>
      <w:r w:rsidR="00EA4053">
        <w:rPr>
          <w:color w:val="000000"/>
          <w:lang w:val="el-GR"/>
        </w:rPr>
        <w:t xml:space="preserve">π.χ. </w:t>
      </w:r>
      <w:r w:rsidRPr="00A11B4B">
        <w:rPr>
          <w:color w:val="000000"/>
          <w:lang w:val="el-GR"/>
        </w:rPr>
        <w:t xml:space="preserve">κυτταρικές μεμβράνες </w:t>
      </w:r>
      <w:proofErr w:type="spellStart"/>
      <w:r w:rsidRPr="00A11B4B">
        <w:rPr>
          <w:color w:val="000000"/>
          <w:lang w:val="el-GR"/>
        </w:rPr>
        <w:t>φυτοπαθογόνων</w:t>
      </w:r>
      <w:proofErr w:type="spellEnd"/>
      <w:r w:rsidRPr="00A11B4B">
        <w:rPr>
          <w:color w:val="000000"/>
          <w:lang w:val="el-GR"/>
        </w:rPr>
        <w:t xml:space="preserve"> μυκήτων </w:t>
      </w:r>
      <w:r w:rsidR="00EA4053">
        <w:rPr>
          <w:color w:val="000000"/>
          <w:lang w:val="el-GR"/>
        </w:rPr>
        <w:t xml:space="preserve">κ.α. </w:t>
      </w:r>
    </w:p>
    <w:p w14:paraId="4434CFCB" w14:textId="216300B6" w:rsidR="003924FA" w:rsidRPr="00A11B4B" w:rsidRDefault="003924FA" w:rsidP="00EA4053">
      <w:pPr>
        <w:spacing w:after="120" w:line="276" w:lineRule="auto"/>
        <w:jc w:val="both"/>
        <w:rPr>
          <w:color w:val="000000"/>
          <w:lang w:val="el-GR"/>
        </w:rPr>
      </w:pPr>
      <w:r w:rsidRPr="003924FA">
        <w:rPr>
          <w:color w:val="000000"/>
          <w:lang w:val="el-GR"/>
        </w:rPr>
        <w:t>Η ε</w:t>
      </w:r>
      <w:r w:rsidRPr="00A11B4B">
        <w:rPr>
          <w:color w:val="000000"/>
          <w:lang w:val="el-GR"/>
        </w:rPr>
        <w:t xml:space="preserve">νεργοποίηση </w:t>
      </w:r>
      <w:r w:rsidRPr="003924FA">
        <w:rPr>
          <w:color w:val="000000"/>
          <w:lang w:val="el-GR"/>
        </w:rPr>
        <w:t xml:space="preserve">των </w:t>
      </w:r>
      <w:r w:rsidRPr="00A11B4B">
        <w:rPr>
          <w:color w:val="000000"/>
          <w:lang w:val="el-GR"/>
        </w:rPr>
        <w:t>μηχανισμών άμυνας φυτών</w:t>
      </w:r>
      <w:r w:rsidRPr="003924FA">
        <w:rPr>
          <w:color w:val="000000"/>
          <w:lang w:val="el-GR"/>
        </w:rPr>
        <w:t xml:space="preserve"> β</w:t>
      </w:r>
      <w:r w:rsidRPr="00A11B4B">
        <w:rPr>
          <w:color w:val="000000"/>
          <w:lang w:val="el-GR"/>
        </w:rPr>
        <w:t>ασίζεται στην ικανότητα ορισμένων βακτηρίων (</w:t>
      </w:r>
      <w:r w:rsidRPr="00A11B4B">
        <w:rPr>
          <w:i/>
          <w:iCs/>
          <w:color w:val="000000"/>
          <w:lang w:val="en-US"/>
        </w:rPr>
        <w:t>Pseudomonas</w:t>
      </w:r>
      <w:r w:rsidRPr="00A11B4B">
        <w:rPr>
          <w:i/>
          <w:iCs/>
          <w:color w:val="000000"/>
          <w:lang w:val="el-GR"/>
        </w:rPr>
        <w:t xml:space="preserve">, </w:t>
      </w:r>
      <w:r w:rsidRPr="00A11B4B">
        <w:rPr>
          <w:i/>
          <w:iCs/>
          <w:color w:val="000000"/>
          <w:lang w:val="en-US"/>
        </w:rPr>
        <w:t>Bacillus</w:t>
      </w:r>
      <w:r w:rsidRPr="00A11B4B">
        <w:rPr>
          <w:i/>
          <w:iCs/>
          <w:color w:val="000000"/>
          <w:lang w:val="el-GR"/>
        </w:rPr>
        <w:t xml:space="preserve"> </w:t>
      </w:r>
      <w:r w:rsidRPr="00A11B4B">
        <w:rPr>
          <w:color w:val="000000"/>
          <w:lang w:val="el-GR"/>
        </w:rPr>
        <w:t>κ.α.) και μυκήτων (</w:t>
      </w:r>
      <w:r w:rsidRPr="00A11B4B">
        <w:rPr>
          <w:i/>
          <w:iCs/>
          <w:color w:val="000000"/>
          <w:lang w:val="en-US"/>
        </w:rPr>
        <w:t>Fusarium</w:t>
      </w:r>
      <w:r w:rsidRPr="00A11B4B">
        <w:rPr>
          <w:i/>
          <w:iCs/>
          <w:color w:val="000000"/>
          <w:lang w:val="el-GR"/>
        </w:rPr>
        <w:t xml:space="preserve">, </w:t>
      </w:r>
      <w:r w:rsidRPr="00A11B4B">
        <w:rPr>
          <w:i/>
          <w:iCs/>
          <w:color w:val="000000"/>
          <w:lang w:val="en-US"/>
        </w:rPr>
        <w:t>Trichoderma</w:t>
      </w:r>
      <w:r w:rsidRPr="00A11B4B">
        <w:rPr>
          <w:i/>
          <w:iCs/>
          <w:color w:val="000000"/>
          <w:lang w:val="el-GR"/>
        </w:rPr>
        <w:t xml:space="preserve"> </w:t>
      </w:r>
      <w:r w:rsidRPr="00A11B4B">
        <w:rPr>
          <w:color w:val="000000"/>
          <w:lang w:val="el-GR"/>
        </w:rPr>
        <w:t xml:space="preserve">κ.α.) </w:t>
      </w:r>
      <w:r w:rsidR="00EA4053">
        <w:rPr>
          <w:color w:val="000000"/>
          <w:lang w:val="el-GR"/>
        </w:rPr>
        <w:t>να</w:t>
      </w:r>
      <w:r w:rsidRPr="00A11B4B">
        <w:rPr>
          <w:color w:val="000000"/>
          <w:lang w:val="el-GR"/>
        </w:rPr>
        <w:t xml:space="preserve"> ενεργοποιούν την </w:t>
      </w:r>
      <w:proofErr w:type="spellStart"/>
      <w:r w:rsidRPr="00A11B4B">
        <w:rPr>
          <w:color w:val="000000"/>
          <w:lang w:val="el-GR"/>
        </w:rPr>
        <w:t>Επαγώμενη</w:t>
      </w:r>
      <w:proofErr w:type="spellEnd"/>
      <w:r w:rsidRPr="00A11B4B">
        <w:rPr>
          <w:color w:val="000000"/>
          <w:lang w:val="el-GR"/>
        </w:rPr>
        <w:t xml:space="preserve"> </w:t>
      </w:r>
      <w:proofErr w:type="spellStart"/>
      <w:r w:rsidRPr="00A11B4B">
        <w:rPr>
          <w:color w:val="000000"/>
          <w:lang w:val="el-GR"/>
        </w:rPr>
        <w:t>Διασυστηματική</w:t>
      </w:r>
      <w:proofErr w:type="spellEnd"/>
      <w:r w:rsidRPr="00A11B4B">
        <w:rPr>
          <w:color w:val="000000"/>
          <w:lang w:val="el-GR"/>
        </w:rPr>
        <w:t xml:space="preserve"> Ανθεκτικότητα (</w:t>
      </w:r>
      <w:r w:rsidRPr="00A11B4B">
        <w:rPr>
          <w:color w:val="000000"/>
          <w:lang w:val="en-US"/>
        </w:rPr>
        <w:t>Induced</w:t>
      </w:r>
      <w:r w:rsidRPr="00A11B4B">
        <w:rPr>
          <w:color w:val="000000"/>
          <w:lang w:val="el-GR"/>
        </w:rPr>
        <w:t xml:space="preserve"> </w:t>
      </w:r>
      <w:r w:rsidRPr="00A11B4B">
        <w:rPr>
          <w:color w:val="000000"/>
          <w:lang w:val="en-US"/>
        </w:rPr>
        <w:t>Systemic</w:t>
      </w:r>
      <w:r w:rsidRPr="00A11B4B">
        <w:rPr>
          <w:color w:val="000000"/>
          <w:lang w:val="el-GR"/>
        </w:rPr>
        <w:t xml:space="preserve"> </w:t>
      </w:r>
      <w:r w:rsidRPr="00A11B4B">
        <w:rPr>
          <w:color w:val="000000"/>
          <w:lang w:val="en-US"/>
        </w:rPr>
        <w:t>Resistance</w:t>
      </w:r>
      <w:r w:rsidRPr="00A11B4B">
        <w:rPr>
          <w:color w:val="000000"/>
          <w:lang w:val="el-GR"/>
        </w:rPr>
        <w:t xml:space="preserve">, </w:t>
      </w:r>
      <w:proofErr w:type="spellStart"/>
      <w:r w:rsidRPr="00A11B4B">
        <w:rPr>
          <w:color w:val="000000"/>
          <w:lang w:val="en-US"/>
        </w:rPr>
        <w:t>ISR</w:t>
      </w:r>
      <w:proofErr w:type="spellEnd"/>
      <w:r w:rsidRPr="00A11B4B">
        <w:rPr>
          <w:color w:val="000000"/>
          <w:lang w:val="el-GR"/>
        </w:rPr>
        <w:t xml:space="preserve">). Ορισμένοι μηχανισμοί άμυνας που ενεργοποιούνται είναι αυξημένη παραγωγή ενζύμων όπως </w:t>
      </w:r>
      <w:proofErr w:type="spellStart"/>
      <w:r w:rsidRPr="00A11B4B">
        <w:rPr>
          <w:color w:val="000000"/>
          <w:lang w:val="el-GR"/>
        </w:rPr>
        <w:t>χιτινάσες</w:t>
      </w:r>
      <w:proofErr w:type="spellEnd"/>
      <w:r w:rsidRPr="00A11B4B">
        <w:rPr>
          <w:color w:val="000000"/>
          <w:lang w:val="el-GR"/>
        </w:rPr>
        <w:t xml:space="preserve">, </w:t>
      </w:r>
      <w:proofErr w:type="spellStart"/>
      <w:r w:rsidRPr="00A11B4B">
        <w:rPr>
          <w:color w:val="000000"/>
          <w:lang w:val="el-GR"/>
        </w:rPr>
        <w:t>υπεροξειδάσες</w:t>
      </w:r>
      <w:proofErr w:type="spellEnd"/>
      <w:r w:rsidRPr="00A11B4B">
        <w:rPr>
          <w:color w:val="000000"/>
          <w:lang w:val="el-GR"/>
        </w:rPr>
        <w:t xml:space="preserve">, </w:t>
      </w:r>
      <w:proofErr w:type="spellStart"/>
      <w:r w:rsidRPr="00A11B4B">
        <w:rPr>
          <w:color w:val="000000"/>
          <w:lang w:val="el-GR"/>
        </w:rPr>
        <w:t>πολυφαινολικές</w:t>
      </w:r>
      <w:proofErr w:type="spellEnd"/>
      <w:r w:rsidRPr="00A11B4B">
        <w:rPr>
          <w:color w:val="000000"/>
          <w:lang w:val="el-GR"/>
        </w:rPr>
        <w:t xml:space="preserve"> </w:t>
      </w:r>
      <w:proofErr w:type="spellStart"/>
      <w:r w:rsidRPr="00A11B4B">
        <w:rPr>
          <w:color w:val="000000"/>
          <w:lang w:val="el-GR"/>
        </w:rPr>
        <w:t>οξειδάσες</w:t>
      </w:r>
      <w:proofErr w:type="spellEnd"/>
      <w:r w:rsidRPr="00A11B4B">
        <w:rPr>
          <w:color w:val="000000"/>
          <w:lang w:val="el-GR"/>
        </w:rPr>
        <w:t xml:space="preserve"> που καταλύουν κυτταρικές μεμβράνες παθογόνων, η παραγωγή </w:t>
      </w:r>
      <w:proofErr w:type="spellStart"/>
      <w:r w:rsidRPr="00A11B4B">
        <w:rPr>
          <w:color w:val="000000"/>
          <w:lang w:val="el-GR"/>
        </w:rPr>
        <w:t>φυτοαλεξινών</w:t>
      </w:r>
      <w:proofErr w:type="spellEnd"/>
      <w:r w:rsidRPr="00A11B4B">
        <w:rPr>
          <w:color w:val="000000"/>
          <w:lang w:val="el-GR"/>
        </w:rPr>
        <w:t xml:space="preserve">, δηλαδή τοξικών ουσιών και η εναπόθεση </w:t>
      </w:r>
      <w:proofErr w:type="spellStart"/>
      <w:r w:rsidRPr="00A11B4B">
        <w:rPr>
          <w:color w:val="000000"/>
          <w:lang w:val="el-GR"/>
        </w:rPr>
        <w:t>λιγνίνης</w:t>
      </w:r>
      <w:proofErr w:type="spellEnd"/>
      <w:r w:rsidRPr="00A11B4B">
        <w:rPr>
          <w:color w:val="000000"/>
          <w:lang w:val="el-GR"/>
        </w:rPr>
        <w:t xml:space="preserve"> ή </w:t>
      </w:r>
      <w:proofErr w:type="spellStart"/>
      <w:r w:rsidRPr="00A11B4B">
        <w:rPr>
          <w:color w:val="000000"/>
          <w:lang w:val="el-GR"/>
        </w:rPr>
        <w:t>φαινολικών</w:t>
      </w:r>
      <w:proofErr w:type="spellEnd"/>
      <w:r w:rsidRPr="00A11B4B">
        <w:rPr>
          <w:color w:val="000000"/>
          <w:lang w:val="el-GR"/>
        </w:rPr>
        <w:t xml:space="preserve"> στα επιδερμικά κύτταρα για να εμποδιστεί η διείσδυση του παθογόνου.</w:t>
      </w:r>
    </w:p>
    <w:p w14:paraId="6F3E7110" w14:textId="1E12837C" w:rsidR="006B235D" w:rsidRPr="006B235D" w:rsidRDefault="006B235D" w:rsidP="00CD1505">
      <w:pPr>
        <w:spacing w:after="120" w:line="276" w:lineRule="auto"/>
        <w:jc w:val="both"/>
        <w:rPr>
          <w:lang w:val="el-GR"/>
        </w:rPr>
      </w:pPr>
      <w:r w:rsidRPr="006B235D">
        <w:rPr>
          <w:lang w:val="el-GR"/>
        </w:rPr>
        <w:t xml:space="preserve">Ο ρόλος των </w:t>
      </w:r>
      <w:proofErr w:type="spellStart"/>
      <w:r w:rsidRPr="006B235D">
        <w:rPr>
          <w:lang w:val="el-GR"/>
        </w:rPr>
        <w:t>βιοδιεγερτών</w:t>
      </w:r>
      <w:proofErr w:type="spellEnd"/>
      <w:r w:rsidRPr="006B235D">
        <w:rPr>
          <w:lang w:val="el-GR"/>
        </w:rPr>
        <w:t xml:space="preserve"> (</w:t>
      </w:r>
      <w:proofErr w:type="spellStart"/>
      <w:r w:rsidRPr="006B235D">
        <w:rPr>
          <w:lang w:val="el-GR"/>
        </w:rPr>
        <w:t>biostimulants</w:t>
      </w:r>
      <w:proofErr w:type="spellEnd"/>
      <w:r w:rsidRPr="006B235D">
        <w:rPr>
          <w:lang w:val="el-GR"/>
        </w:rPr>
        <w:t xml:space="preserve">) στη φυτοπροστασία είναι έμμεσος. Σε αντίθεση με τα </w:t>
      </w:r>
      <w:proofErr w:type="spellStart"/>
      <w:r w:rsidRPr="006B235D">
        <w:rPr>
          <w:lang w:val="el-GR"/>
        </w:rPr>
        <w:t>φυτοπροστατευτικά</w:t>
      </w:r>
      <w:proofErr w:type="spellEnd"/>
      <w:r w:rsidRPr="006B235D">
        <w:rPr>
          <w:lang w:val="el-GR"/>
        </w:rPr>
        <w:t xml:space="preserve"> προϊόντα (</w:t>
      </w:r>
      <w:proofErr w:type="spellStart"/>
      <w:r w:rsidRPr="006B235D">
        <w:rPr>
          <w:lang w:val="el-GR"/>
        </w:rPr>
        <w:t>ΦΠΠ</w:t>
      </w:r>
      <w:proofErr w:type="spellEnd"/>
      <w:r w:rsidRPr="006B235D">
        <w:rPr>
          <w:lang w:val="el-GR"/>
        </w:rPr>
        <w:t xml:space="preserve">) που έχουν </w:t>
      </w:r>
      <w:r w:rsidR="00D513FB" w:rsidRPr="00FB0043">
        <w:rPr>
          <w:lang w:val="el-GR"/>
        </w:rPr>
        <w:t xml:space="preserve">συνήθως </w:t>
      </w:r>
      <w:r w:rsidRPr="006B235D">
        <w:rPr>
          <w:lang w:val="el-GR"/>
        </w:rPr>
        <w:t xml:space="preserve">άμεση τοξική δράση κατά του παθογόνου, οι </w:t>
      </w:r>
      <w:proofErr w:type="spellStart"/>
      <w:r w:rsidRPr="006B235D">
        <w:rPr>
          <w:lang w:val="el-GR"/>
        </w:rPr>
        <w:t>βιοδιεγέρτες</w:t>
      </w:r>
      <w:proofErr w:type="spellEnd"/>
      <w:r w:rsidRPr="006B235D">
        <w:rPr>
          <w:lang w:val="el-GR"/>
        </w:rPr>
        <w:t xml:space="preserve"> λειτουργούν ενισχύοντας τη φυσιολογία </w:t>
      </w:r>
      <w:r w:rsidR="00D513FB" w:rsidRPr="00FB0043">
        <w:rPr>
          <w:lang w:val="el-GR"/>
        </w:rPr>
        <w:t xml:space="preserve">και την άμυνα </w:t>
      </w:r>
      <w:r w:rsidRPr="006B235D">
        <w:rPr>
          <w:lang w:val="el-GR"/>
        </w:rPr>
        <w:t>του ίδιου του φυτού.</w:t>
      </w:r>
      <w:r w:rsidR="00D513FB" w:rsidRPr="00FB0043">
        <w:rPr>
          <w:lang w:val="el-GR"/>
        </w:rPr>
        <w:t xml:space="preserve"> Ο ρόλος ενός</w:t>
      </w:r>
      <w:r w:rsidRPr="006B235D">
        <w:rPr>
          <w:lang w:val="el-GR"/>
        </w:rPr>
        <w:t xml:space="preserve"> </w:t>
      </w:r>
      <w:proofErr w:type="spellStart"/>
      <w:r w:rsidRPr="006B235D">
        <w:rPr>
          <w:lang w:val="el-GR"/>
        </w:rPr>
        <w:t>βιοδιεγέρτη</w:t>
      </w:r>
      <w:proofErr w:type="spellEnd"/>
      <w:r w:rsidRPr="006B235D">
        <w:rPr>
          <w:lang w:val="el-GR"/>
        </w:rPr>
        <w:t xml:space="preserve"> </w:t>
      </w:r>
      <w:r w:rsidR="00D513FB" w:rsidRPr="00FB0043">
        <w:rPr>
          <w:lang w:val="el-GR"/>
        </w:rPr>
        <w:t xml:space="preserve">είναι η </w:t>
      </w:r>
      <w:r w:rsidRPr="006B235D">
        <w:rPr>
          <w:lang w:val="el-GR"/>
        </w:rPr>
        <w:t>βελτίωση της αποτελεσματικότητα</w:t>
      </w:r>
      <w:r w:rsidR="00D513FB" w:rsidRPr="00FB0043">
        <w:rPr>
          <w:lang w:val="el-GR"/>
        </w:rPr>
        <w:t xml:space="preserve"> </w:t>
      </w:r>
      <w:r w:rsidRPr="006B235D">
        <w:rPr>
          <w:lang w:val="el-GR"/>
        </w:rPr>
        <w:t xml:space="preserve">χρήσης θρεπτικών στοιχείων, </w:t>
      </w:r>
      <w:r w:rsidR="00D513FB" w:rsidRPr="00FB0043">
        <w:rPr>
          <w:lang w:val="el-GR"/>
        </w:rPr>
        <w:t xml:space="preserve">η </w:t>
      </w:r>
      <w:r w:rsidRPr="006B235D">
        <w:rPr>
          <w:lang w:val="el-GR"/>
        </w:rPr>
        <w:t xml:space="preserve">ανοχή στην αβιοτική καταπόνηση και </w:t>
      </w:r>
      <w:r w:rsidR="00D513FB" w:rsidRPr="00FB0043">
        <w:rPr>
          <w:lang w:val="el-GR"/>
        </w:rPr>
        <w:t xml:space="preserve">η </w:t>
      </w:r>
      <w:r w:rsidRPr="006B235D">
        <w:rPr>
          <w:lang w:val="el-GR"/>
        </w:rPr>
        <w:t xml:space="preserve">βελτίωση </w:t>
      </w:r>
      <w:r w:rsidR="00D513FB" w:rsidRPr="00FB0043">
        <w:rPr>
          <w:lang w:val="el-GR"/>
        </w:rPr>
        <w:t xml:space="preserve">των </w:t>
      </w:r>
      <w:r w:rsidRPr="006B235D">
        <w:rPr>
          <w:lang w:val="el-GR"/>
        </w:rPr>
        <w:t>ποιοτικών χαρακτηριστικών.</w:t>
      </w:r>
      <w:r w:rsidR="00D513FB" w:rsidRPr="00FB0043">
        <w:rPr>
          <w:lang w:val="el-GR"/>
        </w:rPr>
        <w:t xml:space="preserve"> </w:t>
      </w:r>
      <w:r w:rsidRPr="006B235D">
        <w:rPr>
          <w:lang w:val="el-GR"/>
        </w:rPr>
        <w:t xml:space="preserve">Ωστόσο, στην πράξη, πολλοί </w:t>
      </w:r>
      <w:proofErr w:type="spellStart"/>
      <w:r w:rsidRPr="006B235D">
        <w:rPr>
          <w:lang w:val="el-GR"/>
        </w:rPr>
        <w:t>βιοδιεγέρτες</w:t>
      </w:r>
      <w:proofErr w:type="spellEnd"/>
      <w:r w:rsidRPr="006B235D">
        <w:rPr>
          <w:lang w:val="el-GR"/>
        </w:rPr>
        <w:t xml:space="preserve"> προσφέρουν "διπλή δράση" (</w:t>
      </w:r>
      <w:proofErr w:type="spellStart"/>
      <w:r w:rsidRPr="006B235D">
        <w:rPr>
          <w:lang w:val="el-GR"/>
        </w:rPr>
        <w:t>dual</w:t>
      </w:r>
      <w:proofErr w:type="spellEnd"/>
      <w:r w:rsidRPr="006B235D">
        <w:rPr>
          <w:lang w:val="el-GR"/>
        </w:rPr>
        <w:t xml:space="preserve"> </w:t>
      </w:r>
      <w:proofErr w:type="spellStart"/>
      <w:r w:rsidRPr="006B235D">
        <w:rPr>
          <w:lang w:val="el-GR"/>
        </w:rPr>
        <w:t>function</w:t>
      </w:r>
      <w:proofErr w:type="spellEnd"/>
      <w:r w:rsidRPr="006B235D">
        <w:rPr>
          <w:lang w:val="el-GR"/>
        </w:rPr>
        <w:t>). Ενισχύουν την ευρωστία του φυτού, καθιστώντας το λιγότερο ευπαθές σε μολύνσεις (</w:t>
      </w:r>
      <w:proofErr w:type="spellStart"/>
      <w:r w:rsidRPr="006B235D">
        <w:rPr>
          <w:lang w:val="el-GR"/>
        </w:rPr>
        <w:t>biotic</w:t>
      </w:r>
      <w:proofErr w:type="spellEnd"/>
      <w:r w:rsidRPr="006B235D">
        <w:rPr>
          <w:lang w:val="el-GR"/>
        </w:rPr>
        <w:t xml:space="preserve"> </w:t>
      </w:r>
      <w:proofErr w:type="spellStart"/>
      <w:r w:rsidRPr="006B235D">
        <w:rPr>
          <w:lang w:val="el-GR"/>
        </w:rPr>
        <w:t>stress</w:t>
      </w:r>
      <w:proofErr w:type="spellEnd"/>
      <w:r w:rsidRPr="006B235D">
        <w:rPr>
          <w:lang w:val="el-GR"/>
        </w:rPr>
        <w:t>) μέσω φυσιολογικών μηχανισμών.</w:t>
      </w:r>
      <w:r w:rsidRPr="006B235D">
        <w:rPr>
          <w:rFonts w:ascii="Arial" w:hAnsi="Arial" w:cs="Arial"/>
          <w:lang w:val="el-GR"/>
        </w:rPr>
        <w:t>​</w:t>
      </w:r>
      <w:r w:rsidR="00D513FB" w:rsidRPr="00FB0043">
        <w:rPr>
          <w:rFonts w:cs="Arial"/>
          <w:lang w:val="el-GR"/>
        </w:rPr>
        <w:t xml:space="preserve"> </w:t>
      </w:r>
      <w:r w:rsidRPr="006B235D">
        <w:rPr>
          <w:lang w:val="el-GR"/>
        </w:rPr>
        <w:t>Ο σημαντικότερος μηχανισμός είναι η ενεργοποίηση του "ανοσοποιητικού" συστήματος του φυτού (</w:t>
      </w:r>
      <w:proofErr w:type="spellStart"/>
      <w:r w:rsidRPr="006B235D">
        <w:rPr>
          <w:lang w:val="el-GR"/>
        </w:rPr>
        <w:t>Defense</w:t>
      </w:r>
      <w:proofErr w:type="spellEnd"/>
      <w:r w:rsidRPr="006B235D">
        <w:rPr>
          <w:lang w:val="el-GR"/>
        </w:rPr>
        <w:t xml:space="preserve"> </w:t>
      </w:r>
      <w:proofErr w:type="spellStart"/>
      <w:r w:rsidRPr="006B235D">
        <w:rPr>
          <w:lang w:val="el-GR"/>
        </w:rPr>
        <w:t>Priming</w:t>
      </w:r>
      <w:proofErr w:type="spellEnd"/>
      <w:r w:rsidRPr="006B235D">
        <w:rPr>
          <w:lang w:val="el-GR"/>
        </w:rPr>
        <w:t>).</w:t>
      </w:r>
      <w:r w:rsidR="00D513FB" w:rsidRPr="00FB0043">
        <w:rPr>
          <w:rFonts w:cs="Arial"/>
          <w:lang w:val="el-GR"/>
        </w:rPr>
        <w:t xml:space="preserve"> </w:t>
      </w:r>
      <w:r w:rsidRPr="006B235D">
        <w:rPr>
          <w:lang w:val="el-GR"/>
        </w:rPr>
        <w:t xml:space="preserve">Οι </w:t>
      </w:r>
      <w:proofErr w:type="spellStart"/>
      <w:r w:rsidRPr="006B235D">
        <w:rPr>
          <w:lang w:val="el-GR"/>
        </w:rPr>
        <w:t>βιοδιεγέρτες</w:t>
      </w:r>
      <w:proofErr w:type="spellEnd"/>
      <w:r w:rsidRPr="006B235D">
        <w:rPr>
          <w:lang w:val="el-GR"/>
        </w:rPr>
        <w:t xml:space="preserve"> θέτουν τα κύτταρα σε κατάσταση ετοιμότητας</w:t>
      </w:r>
      <w:r w:rsidR="00D513FB" w:rsidRPr="00FB0043">
        <w:rPr>
          <w:lang w:val="el-GR"/>
        </w:rPr>
        <w:t xml:space="preserve"> και ό</w:t>
      </w:r>
      <w:r w:rsidRPr="006B235D">
        <w:rPr>
          <w:lang w:val="el-GR"/>
        </w:rPr>
        <w:t xml:space="preserve">ταν </w:t>
      </w:r>
      <w:r w:rsidR="00D513FB" w:rsidRPr="00FB0043">
        <w:rPr>
          <w:lang w:val="el-GR"/>
        </w:rPr>
        <w:t>«</w:t>
      </w:r>
      <w:r w:rsidRPr="006B235D">
        <w:rPr>
          <w:lang w:val="el-GR"/>
        </w:rPr>
        <w:t>επιτεθεί</w:t>
      </w:r>
      <w:r w:rsidR="00D513FB" w:rsidRPr="00FB0043">
        <w:rPr>
          <w:lang w:val="el-GR"/>
        </w:rPr>
        <w:t>»</w:t>
      </w:r>
      <w:r w:rsidRPr="006B235D">
        <w:rPr>
          <w:lang w:val="el-GR"/>
        </w:rPr>
        <w:t xml:space="preserve"> το παθογόνο, το φυτό αντιδρά ταχύτερα και εντονότερα.</w:t>
      </w:r>
      <w:r w:rsidRPr="006B235D">
        <w:rPr>
          <w:rFonts w:ascii="Arial" w:hAnsi="Arial" w:cs="Arial"/>
          <w:lang w:val="el-GR"/>
        </w:rPr>
        <w:t>​</w:t>
      </w:r>
      <w:r w:rsidR="00D513FB" w:rsidRPr="00FB0043">
        <w:rPr>
          <w:lang w:val="el-GR"/>
        </w:rPr>
        <w:t xml:space="preserve"> Πολλοί</w:t>
      </w:r>
      <w:r w:rsidR="00D513FB" w:rsidRPr="006B235D">
        <w:rPr>
          <w:lang w:val="el-GR"/>
        </w:rPr>
        <w:t xml:space="preserve"> </w:t>
      </w:r>
      <w:proofErr w:type="spellStart"/>
      <w:r w:rsidR="00D513FB" w:rsidRPr="006B235D">
        <w:rPr>
          <w:lang w:val="el-GR"/>
        </w:rPr>
        <w:t>βιοδιεγέρτες</w:t>
      </w:r>
      <w:proofErr w:type="spellEnd"/>
      <w:r w:rsidR="00D513FB" w:rsidRPr="00FB0043">
        <w:rPr>
          <w:rFonts w:cs="Arial"/>
          <w:lang w:val="el-GR"/>
        </w:rPr>
        <w:t xml:space="preserve"> ε</w:t>
      </w:r>
      <w:r w:rsidRPr="006B235D">
        <w:rPr>
          <w:lang w:val="el-GR"/>
        </w:rPr>
        <w:t xml:space="preserve">νεργοποιούν μονοπάτια σηματοδότησης μέσω </w:t>
      </w:r>
      <w:proofErr w:type="spellStart"/>
      <w:r w:rsidRPr="006B235D">
        <w:rPr>
          <w:lang w:val="el-GR"/>
        </w:rPr>
        <w:t>φυτοορμονών</w:t>
      </w:r>
      <w:proofErr w:type="spellEnd"/>
      <w:r w:rsidRPr="006B235D">
        <w:rPr>
          <w:lang w:val="el-GR"/>
        </w:rPr>
        <w:t>, κυρίως του </w:t>
      </w:r>
      <w:r w:rsidR="00D513FB" w:rsidRPr="00FB0043">
        <w:rPr>
          <w:lang w:val="el-GR"/>
        </w:rPr>
        <w:t>σ</w:t>
      </w:r>
      <w:r w:rsidRPr="006B235D">
        <w:rPr>
          <w:lang w:val="el-GR"/>
        </w:rPr>
        <w:t xml:space="preserve">αλικυλικού οξέος (SA) (συνήθως για </w:t>
      </w:r>
      <w:proofErr w:type="spellStart"/>
      <w:r w:rsidRPr="006B235D">
        <w:rPr>
          <w:lang w:val="el-GR"/>
        </w:rPr>
        <w:t>βιοτροφικά</w:t>
      </w:r>
      <w:proofErr w:type="spellEnd"/>
      <w:r w:rsidRPr="006B235D">
        <w:rPr>
          <w:lang w:val="el-GR"/>
        </w:rPr>
        <w:t xml:space="preserve"> παθογόνα) και του </w:t>
      </w:r>
      <w:proofErr w:type="spellStart"/>
      <w:r w:rsidR="00D513FB" w:rsidRPr="00FB0043">
        <w:rPr>
          <w:lang w:val="el-GR"/>
        </w:rPr>
        <w:t>ι</w:t>
      </w:r>
      <w:r w:rsidRPr="006B235D">
        <w:rPr>
          <w:lang w:val="el-GR"/>
        </w:rPr>
        <w:t>ασμονικού</w:t>
      </w:r>
      <w:proofErr w:type="spellEnd"/>
      <w:r w:rsidRPr="006B235D">
        <w:rPr>
          <w:lang w:val="el-GR"/>
        </w:rPr>
        <w:t xml:space="preserve"> οξέος (</w:t>
      </w:r>
      <w:proofErr w:type="spellStart"/>
      <w:r w:rsidRPr="006B235D">
        <w:rPr>
          <w:lang w:val="el-GR"/>
        </w:rPr>
        <w:t>JA</w:t>
      </w:r>
      <w:proofErr w:type="spellEnd"/>
      <w:r w:rsidRPr="006B235D">
        <w:rPr>
          <w:lang w:val="el-GR"/>
        </w:rPr>
        <w:t>)/</w:t>
      </w:r>
      <w:r w:rsidR="00D513FB" w:rsidRPr="00FB0043">
        <w:rPr>
          <w:lang w:val="el-GR"/>
        </w:rPr>
        <w:t>α</w:t>
      </w:r>
      <w:r w:rsidRPr="006B235D">
        <w:rPr>
          <w:lang w:val="el-GR"/>
        </w:rPr>
        <w:t>ιθυλενίου (</w:t>
      </w:r>
      <w:proofErr w:type="spellStart"/>
      <w:r w:rsidRPr="006B235D">
        <w:rPr>
          <w:lang w:val="el-GR"/>
        </w:rPr>
        <w:t>ET</w:t>
      </w:r>
      <w:proofErr w:type="spellEnd"/>
      <w:r w:rsidRPr="006B235D">
        <w:rPr>
          <w:lang w:val="el-GR"/>
        </w:rPr>
        <w:t xml:space="preserve">) (συνήθως για </w:t>
      </w:r>
      <w:proofErr w:type="spellStart"/>
      <w:r w:rsidRPr="006B235D">
        <w:rPr>
          <w:lang w:val="el-GR"/>
        </w:rPr>
        <w:t>νεκροτροφικά</w:t>
      </w:r>
      <w:proofErr w:type="spellEnd"/>
      <w:r w:rsidRPr="006B235D">
        <w:rPr>
          <w:lang w:val="el-GR"/>
        </w:rPr>
        <w:t xml:space="preserve"> παθογόνα).</w:t>
      </w:r>
      <w:r w:rsidR="00D513FB" w:rsidRPr="00FB0043">
        <w:rPr>
          <w:rFonts w:cs="Arial"/>
          <w:lang w:val="el-GR"/>
        </w:rPr>
        <w:t xml:space="preserve"> Π.χ. η</w:t>
      </w:r>
      <w:r w:rsidRPr="006B235D">
        <w:rPr>
          <w:lang w:val="el-GR"/>
        </w:rPr>
        <w:t xml:space="preserve"> </w:t>
      </w:r>
      <w:r w:rsidR="001F71C6">
        <w:rPr>
          <w:lang w:val="el-GR"/>
        </w:rPr>
        <w:t xml:space="preserve">βασική ουσία </w:t>
      </w:r>
      <w:proofErr w:type="spellStart"/>
      <w:r w:rsidRPr="006B235D">
        <w:rPr>
          <w:lang w:val="el-GR"/>
        </w:rPr>
        <w:t>χιτοζάνη</w:t>
      </w:r>
      <w:proofErr w:type="spellEnd"/>
      <w:r w:rsidRPr="006B235D">
        <w:rPr>
          <w:lang w:val="el-GR"/>
        </w:rPr>
        <w:t xml:space="preserve"> αναγνωρίζεται από τους υποδοχείς του φυτού ως "σήμα κινδύνου" (</w:t>
      </w:r>
      <w:proofErr w:type="spellStart"/>
      <w:r w:rsidRPr="006B235D">
        <w:rPr>
          <w:lang w:val="el-GR"/>
        </w:rPr>
        <w:t>MAMP</w:t>
      </w:r>
      <w:proofErr w:type="spellEnd"/>
      <w:r w:rsidRPr="006B235D">
        <w:rPr>
          <w:lang w:val="el-GR"/>
        </w:rPr>
        <w:t>/</w:t>
      </w:r>
      <w:proofErr w:type="spellStart"/>
      <w:r w:rsidRPr="006B235D">
        <w:rPr>
          <w:lang w:val="el-GR"/>
        </w:rPr>
        <w:t>PAMP</w:t>
      </w:r>
      <w:proofErr w:type="spellEnd"/>
      <w:r w:rsidRPr="006B235D">
        <w:rPr>
          <w:lang w:val="el-GR"/>
        </w:rPr>
        <w:t xml:space="preserve">), διεγείροντας την παραγωγή </w:t>
      </w:r>
      <w:proofErr w:type="spellStart"/>
      <w:r w:rsidRPr="006B235D">
        <w:rPr>
          <w:lang w:val="el-GR"/>
        </w:rPr>
        <w:t>φυτοαλεξινών</w:t>
      </w:r>
      <w:proofErr w:type="spellEnd"/>
      <w:r w:rsidRPr="006B235D">
        <w:rPr>
          <w:lang w:val="el-GR"/>
        </w:rPr>
        <w:t xml:space="preserve"> και </w:t>
      </w:r>
      <w:proofErr w:type="spellStart"/>
      <w:r w:rsidRPr="006B235D">
        <w:rPr>
          <w:lang w:val="el-GR"/>
        </w:rPr>
        <w:t>λιγνίνης</w:t>
      </w:r>
      <w:proofErr w:type="spellEnd"/>
      <w:r w:rsidRPr="006B235D">
        <w:rPr>
          <w:lang w:val="el-GR"/>
        </w:rPr>
        <w:t xml:space="preserve"> πριν καν υπάρξει μόλυνση.</w:t>
      </w:r>
      <w:r w:rsidRPr="006B235D">
        <w:rPr>
          <w:rFonts w:ascii="Arial" w:hAnsi="Arial" w:cs="Arial"/>
          <w:lang w:val="el-GR"/>
        </w:rPr>
        <w:t>​</w:t>
      </w:r>
      <w:r w:rsidR="00B4280A" w:rsidRPr="00FB0043">
        <w:rPr>
          <w:rFonts w:cs="Arial"/>
          <w:lang w:val="el-GR"/>
        </w:rPr>
        <w:t xml:space="preserve"> </w:t>
      </w:r>
      <w:r w:rsidRPr="006B235D">
        <w:rPr>
          <w:lang w:val="el-GR"/>
        </w:rPr>
        <w:t xml:space="preserve">Ορισμένοι </w:t>
      </w:r>
      <w:r w:rsidR="00B4280A" w:rsidRPr="00FB0043">
        <w:rPr>
          <w:lang w:val="el-GR"/>
        </w:rPr>
        <w:t xml:space="preserve">επίσης </w:t>
      </w:r>
      <w:proofErr w:type="spellStart"/>
      <w:r w:rsidRPr="006B235D">
        <w:rPr>
          <w:lang w:val="el-GR"/>
        </w:rPr>
        <w:t>βιοδιεγέρτες</w:t>
      </w:r>
      <w:proofErr w:type="spellEnd"/>
      <w:r w:rsidRPr="006B235D">
        <w:rPr>
          <w:lang w:val="el-GR"/>
        </w:rPr>
        <w:t xml:space="preserve"> (π.χ. πυρίτιο, εκχυλίσματα φυκιών) προάγουν την πάχυνση των κυτταρικών τοιχωμάτων ή την εναπόθεση </w:t>
      </w:r>
      <w:proofErr w:type="spellStart"/>
      <w:r w:rsidRPr="006B235D">
        <w:rPr>
          <w:lang w:val="el-GR"/>
        </w:rPr>
        <w:t>καλλόζης</w:t>
      </w:r>
      <w:proofErr w:type="spellEnd"/>
      <w:r w:rsidR="00B4280A" w:rsidRPr="00FB0043">
        <w:rPr>
          <w:lang w:val="el-GR"/>
        </w:rPr>
        <w:t xml:space="preserve"> </w:t>
      </w:r>
      <w:r w:rsidRPr="006B235D">
        <w:rPr>
          <w:lang w:val="el-GR"/>
        </w:rPr>
        <w:t>δυσκολεύ</w:t>
      </w:r>
      <w:r w:rsidR="00B4280A" w:rsidRPr="00FB0043">
        <w:rPr>
          <w:lang w:val="el-GR"/>
        </w:rPr>
        <w:t>οντας</w:t>
      </w:r>
      <w:r w:rsidRPr="006B235D">
        <w:rPr>
          <w:lang w:val="el-GR"/>
        </w:rPr>
        <w:t xml:space="preserve"> τη διείσδυση των υφών των μυκήτων στο φυτικό ιστό.</w:t>
      </w:r>
      <w:r w:rsidRPr="006B235D">
        <w:rPr>
          <w:rFonts w:ascii="Arial" w:hAnsi="Arial" w:cs="Arial"/>
          <w:lang w:val="el-GR"/>
        </w:rPr>
        <w:t>​</w:t>
      </w:r>
      <w:r w:rsidR="00B4280A" w:rsidRPr="00FB0043">
        <w:rPr>
          <w:rFonts w:cs="Arial"/>
          <w:lang w:val="el-GR"/>
        </w:rPr>
        <w:t xml:space="preserve"> Επίσης, μ</w:t>
      </w:r>
      <w:r w:rsidRPr="006B235D">
        <w:rPr>
          <w:lang w:val="el-GR"/>
        </w:rPr>
        <w:t xml:space="preserve">ικροοργανισμοί </w:t>
      </w:r>
      <w:r w:rsidR="00FB0043">
        <w:rPr>
          <w:lang w:val="el-GR"/>
        </w:rPr>
        <w:t>όπως οι μύκητες</w:t>
      </w:r>
      <w:r w:rsidRPr="006B235D">
        <w:rPr>
          <w:lang w:val="el-GR"/>
        </w:rPr>
        <w:t> </w:t>
      </w:r>
      <w:proofErr w:type="spellStart"/>
      <w:r w:rsidRPr="006B235D">
        <w:rPr>
          <w:i/>
          <w:iCs/>
          <w:lang w:val="el-GR"/>
        </w:rPr>
        <w:t>Trichoderma</w:t>
      </w:r>
      <w:proofErr w:type="spellEnd"/>
      <w:r w:rsidRPr="006B235D">
        <w:rPr>
          <w:lang w:val="el-GR"/>
        </w:rPr>
        <w:t> </w:t>
      </w:r>
      <w:proofErr w:type="spellStart"/>
      <w:r w:rsidRPr="006B235D">
        <w:rPr>
          <w:lang w:val="el-GR"/>
        </w:rPr>
        <w:t>spp</w:t>
      </w:r>
      <w:proofErr w:type="spellEnd"/>
      <w:r w:rsidRPr="006B235D">
        <w:rPr>
          <w:lang w:val="el-GR"/>
        </w:rPr>
        <w:t xml:space="preserve">., </w:t>
      </w:r>
      <w:r w:rsidR="00FB0043">
        <w:rPr>
          <w:lang w:val="el-GR"/>
        </w:rPr>
        <w:t>οι</w:t>
      </w:r>
      <w:r w:rsidRPr="006B235D">
        <w:rPr>
          <w:lang w:val="el-GR"/>
        </w:rPr>
        <w:t xml:space="preserve"> οποί</w:t>
      </w:r>
      <w:r w:rsidR="00FB0043">
        <w:rPr>
          <w:lang w:val="el-GR"/>
        </w:rPr>
        <w:t>οι</w:t>
      </w:r>
      <w:r w:rsidRPr="006B235D">
        <w:rPr>
          <w:lang w:val="el-GR"/>
        </w:rPr>
        <w:t xml:space="preserve"> πλέον κατηγοριοποιούνται συχνά και ως </w:t>
      </w:r>
      <w:proofErr w:type="spellStart"/>
      <w:r w:rsidRPr="006B235D">
        <w:rPr>
          <w:lang w:val="el-GR"/>
        </w:rPr>
        <w:t>βιοδιεγέρτες</w:t>
      </w:r>
      <w:proofErr w:type="spellEnd"/>
      <w:r w:rsidRPr="006B235D">
        <w:rPr>
          <w:lang w:val="el-GR"/>
        </w:rPr>
        <w:t xml:space="preserve"> (λόγω της αύξησης της ριζικής μάζας</w:t>
      </w:r>
      <w:r w:rsidR="001F71C6">
        <w:rPr>
          <w:lang w:val="el-GR"/>
        </w:rPr>
        <w:t xml:space="preserve">, της </w:t>
      </w:r>
      <w:r w:rsidR="001F71C6" w:rsidRPr="006B235D">
        <w:rPr>
          <w:lang w:val="el-GR"/>
        </w:rPr>
        <w:t>παραγωγή</w:t>
      </w:r>
      <w:r w:rsidR="001F71C6">
        <w:rPr>
          <w:lang w:val="el-GR"/>
        </w:rPr>
        <w:t>ς</w:t>
      </w:r>
      <w:r w:rsidR="001F71C6" w:rsidRPr="006B235D">
        <w:rPr>
          <w:lang w:val="el-GR"/>
        </w:rPr>
        <w:t xml:space="preserve"> δευτερογενών </w:t>
      </w:r>
      <w:proofErr w:type="spellStart"/>
      <w:r w:rsidR="001F71C6" w:rsidRPr="006B235D">
        <w:rPr>
          <w:lang w:val="el-GR"/>
        </w:rPr>
        <w:lastRenderedPageBreak/>
        <w:t>μεταβολιτών</w:t>
      </w:r>
      <w:proofErr w:type="spellEnd"/>
      <w:r w:rsidR="001F71C6">
        <w:rPr>
          <w:lang w:val="el-GR"/>
        </w:rPr>
        <w:t xml:space="preserve"> και της επαγωγής αμυντικών μηχανισμών του φυτού</w:t>
      </w:r>
      <w:r w:rsidRPr="006B235D">
        <w:rPr>
          <w:lang w:val="el-GR"/>
        </w:rPr>
        <w:t xml:space="preserve">), λειτουργούν ανταγωνιστικά προς </w:t>
      </w:r>
      <w:proofErr w:type="spellStart"/>
      <w:r w:rsidRPr="006B235D">
        <w:rPr>
          <w:lang w:val="el-GR"/>
        </w:rPr>
        <w:t>εδαφογενή</w:t>
      </w:r>
      <w:proofErr w:type="spellEnd"/>
      <w:r w:rsidRPr="006B235D">
        <w:rPr>
          <w:lang w:val="el-GR"/>
        </w:rPr>
        <w:t xml:space="preserve"> παθογόνα (</w:t>
      </w:r>
      <w:proofErr w:type="spellStart"/>
      <w:r w:rsidRPr="006B235D">
        <w:rPr>
          <w:i/>
          <w:iCs/>
          <w:lang w:val="el-GR"/>
        </w:rPr>
        <w:t>Fusarium</w:t>
      </w:r>
      <w:proofErr w:type="spellEnd"/>
      <w:r w:rsidRPr="006B235D">
        <w:rPr>
          <w:lang w:val="el-GR"/>
        </w:rPr>
        <w:t>, </w:t>
      </w:r>
      <w:proofErr w:type="spellStart"/>
      <w:r w:rsidRPr="006B235D">
        <w:rPr>
          <w:i/>
          <w:iCs/>
          <w:lang w:val="el-GR"/>
        </w:rPr>
        <w:t>Rhizoctonia</w:t>
      </w:r>
      <w:proofErr w:type="spellEnd"/>
      <w:r w:rsidRPr="006B235D">
        <w:rPr>
          <w:lang w:val="el-GR"/>
        </w:rPr>
        <w:t>)</w:t>
      </w:r>
      <w:r w:rsidR="001F71C6">
        <w:rPr>
          <w:lang w:val="el-GR"/>
        </w:rPr>
        <w:t xml:space="preserve"> αλλά και παθογόνα</w:t>
      </w:r>
      <w:r w:rsidR="009C3003">
        <w:rPr>
          <w:lang w:val="el-GR"/>
        </w:rPr>
        <w:t xml:space="preserve"> του υπέργειου τμήματος των φυτών</w:t>
      </w:r>
      <w:r w:rsidRPr="006B235D">
        <w:rPr>
          <w:lang w:val="el-GR"/>
        </w:rPr>
        <w:t>.</w:t>
      </w:r>
      <w:r w:rsidRPr="006B235D">
        <w:rPr>
          <w:rFonts w:ascii="Arial" w:hAnsi="Arial" w:cs="Arial"/>
          <w:lang w:val="el-GR"/>
        </w:rPr>
        <w:t>​</w:t>
      </w:r>
      <w:r w:rsidR="001F71C6">
        <w:rPr>
          <w:rFonts w:ascii="Arial" w:hAnsi="Arial" w:cs="Arial"/>
          <w:lang w:val="el-GR"/>
        </w:rPr>
        <w:t xml:space="preserve"> </w:t>
      </w:r>
      <w:r w:rsidRPr="006B235D">
        <w:rPr>
          <w:lang w:val="el-GR"/>
        </w:rPr>
        <w:t xml:space="preserve">Η προσβολή από παθογόνα προκαλεί οξειδωτικό στρες στο φυτό. Οι </w:t>
      </w:r>
      <w:proofErr w:type="spellStart"/>
      <w:r w:rsidRPr="006B235D">
        <w:rPr>
          <w:lang w:val="el-GR"/>
        </w:rPr>
        <w:t>βιοδιεγέρτες</w:t>
      </w:r>
      <w:proofErr w:type="spellEnd"/>
      <w:r w:rsidRPr="006B235D">
        <w:rPr>
          <w:lang w:val="el-GR"/>
        </w:rPr>
        <w:t xml:space="preserve"> (π.χ. αμινοξέα,</w:t>
      </w:r>
      <w:r w:rsidR="001F71C6">
        <w:rPr>
          <w:lang w:val="el-GR"/>
        </w:rPr>
        <w:t xml:space="preserve"> </w:t>
      </w:r>
      <w:r w:rsidRPr="006B235D">
        <w:rPr>
          <w:lang w:val="el-GR"/>
        </w:rPr>
        <w:t>εκχυλίσματα </w:t>
      </w:r>
      <w:proofErr w:type="spellStart"/>
      <w:r w:rsidRPr="006B235D">
        <w:rPr>
          <w:i/>
          <w:iCs/>
          <w:lang w:val="el-GR"/>
        </w:rPr>
        <w:t>Ascophyllum</w:t>
      </w:r>
      <w:proofErr w:type="spellEnd"/>
      <w:r w:rsidR="001F71C6">
        <w:rPr>
          <w:i/>
          <w:iCs/>
          <w:lang w:val="el-GR"/>
        </w:rPr>
        <w:t xml:space="preserve"> </w:t>
      </w:r>
      <w:proofErr w:type="spellStart"/>
      <w:r w:rsidRPr="006B235D">
        <w:rPr>
          <w:i/>
          <w:iCs/>
          <w:lang w:val="el-GR"/>
        </w:rPr>
        <w:t>nodosum</w:t>
      </w:r>
      <w:proofErr w:type="spellEnd"/>
      <w:r w:rsidRPr="006B235D">
        <w:rPr>
          <w:lang w:val="el-GR"/>
        </w:rPr>
        <w:t>) αυξάνουν τη συγκέντρωση αντιοξειδωτικών ενζύμων, επιτρέποντας στο φυτό να επιβιώσει και να ανακάμψει από τη</w:t>
      </w:r>
      <w:r w:rsidR="001F71C6">
        <w:rPr>
          <w:lang w:val="el-GR"/>
        </w:rPr>
        <w:t>ν</w:t>
      </w:r>
      <w:r w:rsidRPr="006B235D">
        <w:rPr>
          <w:lang w:val="el-GR"/>
        </w:rPr>
        <w:t xml:space="preserve"> προσβολή.</w:t>
      </w:r>
      <w:r w:rsidRPr="006B235D">
        <w:rPr>
          <w:rFonts w:ascii="Arial" w:hAnsi="Arial" w:cs="Arial"/>
          <w:lang w:val="el-GR"/>
        </w:rPr>
        <w:t>​</w:t>
      </w:r>
      <w:r w:rsidR="001F71C6">
        <w:rPr>
          <w:rFonts w:ascii="Arial" w:hAnsi="Arial" w:cs="Arial"/>
          <w:lang w:val="el-GR"/>
        </w:rPr>
        <w:t xml:space="preserve"> </w:t>
      </w:r>
      <w:r w:rsidRPr="006B235D">
        <w:rPr>
          <w:lang w:val="el-GR"/>
        </w:rPr>
        <w:t>Σε ένα πρόγραμμα Ολοκληρωμένης Διαχείρισης (</w:t>
      </w:r>
      <w:proofErr w:type="spellStart"/>
      <w:r w:rsidRPr="006B235D">
        <w:rPr>
          <w:lang w:val="el-GR"/>
        </w:rPr>
        <w:t>IPM</w:t>
      </w:r>
      <w:proofErr w:type="spellEnd"/>
      <w:r w:rsidRPr="006B235D">
        <w:rPr>
          <w:lang w:val="el-GR"/>
        </w:rPr>
        <w:t>),</w:t>
      </w:r>
      <w:r w:rsidR="001F71C6">
        <w:rPr>
          <w:lang w:val="el-GR"/>
        </w:rPr>
        <w:t xml:space="preserve"> </w:t>
      </w:r>
      <w:r w:rsidRPr="006B235D">
        <w:rPr>
          <w:lang w:val="el-GR"/>
        </w:rPr>
        <w:t xml:space="preserve">οι </w:t>
      </w:r>
      <w:proofErr w:type="spellStart"/>
      <w:r w:rsidRPr="006B235D">
        <w:rPr>
          <w:lang w:val="el-GR"/>
        </w:rPr>
        <w:t>βιοδιεγέρτες</w:t>
      </w:r>
      <w:proofErr w:type="spellEnd"/>
      <w:r w:rsidRPr="006B235D">
        <w:rPr>
          <w:lang w:val="el-GR"/>
        </w:rPr>
        <w:t xml:space="preserve"> δεν αντικαθιστούν τα </w:t>
      </w:r>
      <w:proofErr w:type="spellStart"/>
      <w:r w:rsidRPr="006B235D">
        <w:rPr>
          <w:lang w:val="el-GR"/>
        </w:rPr>
        <w:t>φυτοπροστατευτικά</w:t>
      </w:r>
      <w:proofErr w:type="spellEnd"/>
      <w:r w:rsidRPr="006B235D">
        <w:rPr>
          <w:lang w:val="el-GR"/>
        </w:rPr>
        <w:t xml:space="preserve"> προϊόντα σε περιπτώσεις υψηλής πίεσης προσβολής.</w:t>
      </w:r>
      <w:r w:rsidR="001F71C6">
        <w:rPr>
          <w:lang w:val="el-GR"/>
        </w:rPr>
        <w:t xml:space="preserve"> Η</w:t>
      </w:r>
      <w:r w:rsidRPr="006B235D">
        <w:rPr>
          <w:lang w:val="el-GR"/>
        </w:rPr>
        <w:t xml:space="preserve"> ένταξή </w:t>
      </w:r>
      <w:r w:rsidR="001F71C6">
        <w:rPr>
          <w:lang w:val="el-GR"/>
        </w:rPr>
        <w:t xml:space="preserve">τους </w:t>
      </w:r>
      <w:r w:rsidR="009C3003">
        <w:rPr>
          <w:lang w:val="el-GR"/>
        </w:rPr>
        <w:t xml:space="preserve">μπορεί να </w:t>
      </w:r>
      <w:r w:rsidR="001F71C6">
        <w:rPr>
          <w:lang w:val="el-GR"/>
        </w:rPr>
        <w:t>μ</w:t>
      </w:r>
      <w:r w:rsidRPr="006B235D">
        <w:rPr>
          <w:lang w:val="el-GR"/>
        </w:rPr>
        <w:t>ειώ</w:t>
      </w:r>
      <w:r w:rsidR="009C3003">
        <w:rPr>
          <w:lang w:val="el-GR"/>
        </w:rPr>
        <w:t>σ</w:t>
      </w:r>
      <w:r w:rsidRPr="006B235D">
        <w:rPr>
          <w:lang w:val="el-GR"/>
        </w:rPr>
        <w:t>ει την ευαισθησία του φυτού (</w:t>
      </w:r>
      <w:r w:rsidR="009C3003">
        <w:rPr>
          <w:lang w:val="el-GR"/>
        </w:rPr>
        <w:t>προληπτική στρατηγική</w:t>
      </w:r>
      <w:r w:rsidRPr="006B235D">
        <w:rPr>
          <w:lang w:val="el-GR"/>
        </w:rPr>
        <w:t>)</w:t>
      </w:r>
      <w:r w:rsidR="001F71C6">
        <w:rPr>
          <w:lang w:val="el-GR"/>
        </w:rPr>
        <w:t>, ε</w:t>
      </w:r>
      <w:r w:rsidRPr="006B235D">
        <w:rPr>
          <w:lang w:val="el-GR"/>
        </w:rPr>
        <w:t>πιτρέπει τη μείωση της χρήσης χημικών</w:t>
      </w:r>
      <w:r w:rsidR="001F71C6">
        <w:rPr>
          <w:lang w:val="el-GR"/>
        </w:rPr>
        <w:t xml:space="preserve"> </w:t>
      </w:r>
      <w:proofErr w:type="spellStart"/>
      <w:r w:rsidR="009C3003">
        <w:rPr>
          <w:lang w:val="el-GR"/>
        </w:rPr>
        <w:t>ΦΠΠ</w:t>
      </w:r>
      <w:proofErr w:type="spellEnd"/>
      <w:r w:rsidR="009C3003">
        <w:rPr>
          <w:lang w:val="el-GR"/>
        </w:rPr>
        <w:t xml:space="preserve"> </w:t>
      </w:r>
      <w:r w:rsidR="001F71C6">
        <w:rPr>
          <w:lang w:val="el-GR"/>
        </w:rPr>
        <w:t>και β</w:t>
      </w:r>
      <w:r w:rsidRPr="006B235D">
        <w:rPr>
          <w:lang w:val="el-GR"/>
        </w:rPr>
        <w:t>οηθά το φυτό να ανακάμψει ταχύτερα μετά από μια θεραπευτική επέμβαση.</w:t>
      </w:r>
    </w:p>
    <w:p w14:paraId="75E5CC0B" w14:textId="457DECBD" w:rsidR="00A11B4B" w:rsidRPr="00A11B4B" w:rsidRDefault="00A11B4B" w:rsidP="00CD1505">
      <w:pPr>
        <w:spacing w:after="60" w:line="276" w:lineRule="auto"/>
        <w:jc w:val="both"/>
        <w:rPr>
          <w:color w:val="000000"/>
          <w:lang w:val="el-GR"/>
        </w:rPr>
      </w:pPr>
      <w:r w:rsidRPr="00A11B4B">
        <w:rPr>
          <w:color w:val="000000"/>
          <w:lang w:val="el-GR"/>
        </w:rPr>
        <w:t xml:space="preserve">Εξελικτικά τα φυτά έχουν αναπτύξει ένα πολύπλοκο μηχανισμό δράσης έναντι παθογόνων (μυκήτων, βακτηρίων, ιών) και ακραίων περιβαλλοντικών συνθηκών (ξηρασία, έντονος αέρας κλπ.) και αναγνωρίζουν τα παθογόνα ενεργοποιώντας το σύστημα άμυνας </w:t>
      </w:r>
      <w:r w:rsidRPr="00025163">
        <w:rPr>
          <w:color w:val="000000"/>
          <w:lang w:val="el-GR"/>
        </w:rPr>
        <w:t>(</w:t>
      </w:r>
      <w:r w:rsidRPr="00025163">
        <w:rPr>
          <w:color w:val="000000"/>
          <w:lang w:val="en-US"/>
        </w:rPr>
        <w:t>Pieterse</w:t>
      </w:r>
      <w:r w:rsidRPr="00025163">
        <w:rPr>
          <w:color w:val="000000"/>
          <w:lang w:val="el-GR"/>
        </w:rPr>
        <w:t>, 2009). Οι</w:t>
      </w:r>
      <w:r w:rsidRPr="00A11B4B">
        <w:rPr>
          <w:color w:val="000000"/>
          <w:lang w:val="el-GR"/>
        </w:rPr>
        <w:t xml:space="preserve"> μηχανισμοί των φυτών είναι αρκετά πολύπλοκοι και αποτελούν συνδυασμό δομικών χαρακτηριστικών και παραγωγής βιοχημικών αντιδράσεων. Τα δομικά χαρακτηριστικά είναι ο παθητικός αμυντικός μηχανισμός που </w:t>
      </w:r>
      <w:r w:rsidR="007E3F6D">
        <w:rPr>
          <w:color w:val="000000"/>
          <w:lang w:val="el-GR"/>
        </w:rPr>
        <w:t>περιλαμβάνει</w:t>
      </w:r>
      <w:r w:rsidRPr="00A11B4B">
        <w:rPr>
          <w:color w:val="000000"/>
          <w:lang w:val="el-GR"/>
        </w:rPr>
        <w:t xml:space="preserve"> </w:t>
      </w:r>
      <w:r w:rsidR="007E3F6D" w:rsidRPr="00A11B4B">
        <w:rPr>
          <w:color w:val="000000"/>
          <w:lang w:val="el-GR"/>
        </w:rPr>
        <w:t xml:space="preserve">είτε </w:t>
      </w:r>
      <w:r w:rsidRPr="00A11B4B">
        <w:rPr>
          <w:color w:val="000000"/>
          <w:lang w:val="el-GR"/>
        </w:rPr>
        <w:t xml:space="preserve">μορφολογικούς χαρακτήρες που παρέχουν μηχανική προστασία </w:t>
      </w:r>
      <w:r w:rsidR="007E3F6D">
        <w:rPr>
          <w:color w:val="000000"/>
          <w:lang w:val="el-GR"/>
        </w:rPr>
        <w:t>όπως</w:t>
      </w:r>
      <w:r w:rsidRPr="00A11B4B">
        <w:rPr>
          <w:color w:val="000000"/>
          <w:lang w:val="el-GR"/>
        </w:rPr>
        <w:t xml:space="preserve"> είναι </w:t>
      </w:r>
      <w:r w:rsidR="007E3F6D">
        <w:rPr>
          <w:color w:val="000000"/>
          <w:lang w:val="el-GR"/>
        </w:rPr>
        <w:t xml:space="preserve">οι </w:t>
      </w:r>
      <w:r w:rsidRPr="00A11B4B">
        <w:rPr>
          <w:color w:val="000000"/>
          <w:lang w:val="el-GR"/>
        </w:rPr>
        <w:t xml:space="preserve">κηροί, </w:t>
      </w:r>
      <w:r w:rsidR="007E3F6D">
        <w:rPr>
          <w:color w:val="000000"/>
          <w:lang w:val="el-GR"/>
        </w:rPr>
        <w:t xml:space="preserve">η </w:t>
      </w:r>
      <w:proofErr w:type="spellStart"/>
      <w:r w:rsidRPr="00A11B4B">
        <w:rPr>
          <w:color w:val="000000"/>
          <w:lang w:val="el-GR"/>
        </w:rPr>
        <w:t>εφυμενίδα</w:t>
      </w:r>
      <w:proofErr w:type="spellEnd"/>
      <w:r w:rsidRPr="00A11B4B">
        <w:rPr>
          <w:color w:val="000000"/>
          <w:lang w:val="el-GR"/>
        </w:rPr>
        <w:t xml:space="preserve">, </w:t>
      </w:r>
      <w:r w:rsidR="007E3F6D">
        <w:rPr>
          <w:color w:val="000000"/>
          <w:lang w:val="el-GR"/>
        </w:rPr>
        <w:t xml:space="preserve">τα </w:t>
      </w:r>
      <w:r w:rsidRPr="00A11B4B">
        <w:rPr>
          <w:color w:val="000000"/>
          <w:lang w:val="el-GR"/>
        </w:rPr>
        <w:t xml:space="preserve">κυτταρικά τοιχώματα, </w:t>
      </w:r>
      <w:r w:rsidR="007E3F6D">
        <w:rPr>
          <w:color w:val="000000"/>
          <w:lang w:val="el-GR"/>
        </w:rPr>
        <w:t xml:space="preserve">η </w:t>
      </w:r>
      <w:proofErr w:type="spellStart"/>
      <w:r w:rsidRPr="00A11B4B">
        <w:rPr>
          <w:color w:val="000000"/>
          <w:lang w:val="el-GR"/>
        </w:rPr>
        <w:t>λιγνίνη</w:t>
      </w:r>
      <w:proofErr w:type="spellEnd"/>
      <w:r w:rsidRPr="00A11B4B">
        <w:rPr>
          <w:color w:val="000000"/>
          <w:lang w:val="el-GR"/>
        </w:rPr>
        <w:t xml:space="preserve">, </w:t>
      </w:r>
      <w:r w:rsidR="007E3F6D">
        <w:rPr>
          <w:color w:val="000000"/>
          <w:lang w:val="el-GR"/>
        </w:rPr>
        <w:t xml:space="preserve">οι </w:t>
      </w:r>
      <w:r w:rsidRPr="00A11B4B">
        <w:rPr>
          <w:color w:val="000000"/>
          <w:lang w:val="el-GR"/>
        </w:rPr>
        <w:t xml:space="preserve">τρίχες, </w:t>
      </w:r>
      <w:r w:rsidR="007E3F6D">
        <w:rPr>
          <w:color w:val="000000"/>
          <w:lang w:val="el-GR"/>
        </w:rPr>
        <w:t xml:space="preserve">οι </w:t>
      </w:r>
      <w:r w:rsidRPr="00A11B4B">
        <w:rPr>
          <w:color w:val="000000"/>
          <w:lang w:val="el-GR"/>
        </w:rPr>
        <w:t>αδένες</w:t>
      </w:r>
      <w:r w:rsidR="007E3F6D">
        <w:rPr>
          <w:color w:val="000000"/>
          <w:lang w:val="el-GR"/>
        </w:rPr>
        <w:t xml:space="preserve"> κ.α.</w:t>
      </w:r>
      <w:r w:rsidRPr="00A11B4B">
        <w:rPr>
          <w:color w:val="000000"/>
          <w:lang w:val="el-GR"/>
        </w:rPr>
        <w:t xml:space="preserve"> τα οποία αποτελούν ένα πρωτεύων εμπόδιο για τα παθογόνα είτε τοξικοί </w:t>
      </w:r>
      <w:proofErr w:type="spellStart"/>
      <w:r w:rsidRPr="00A11B4B">
        <w:rPr>
          <w:color w:val="000000"/>
          <w:lang w:val="el-GR"/>
        </w:rPr>
        <w:t>μεταβολίτες</w:t>
      </w:r>
      <w:proofErr w:type="spellEnd"/>
      <w:r w:rsidRPr="00A11B4B">
        <w:rPr>
          <w:color w:val="000000"/>
          <w:lang w:val="el-GR"/>
        </w:rPr>
        <w:t xml:space="preserve"> και </w:t>
      </w:r>
      <w:proofErr w:type="spellStart"/>
      <w:r w:rsidRPr="00A11B4B">
        <w:rPr>
          <w:color w:val="000000"/>
          <w:lang w:val="el-GR"/>
        </w:rPr>
        <w:t>παρεμποδιστές</w:t>
      </w:r>
      <w:proofErr w:type="spellEnd"/>
      <w:r w:rsidRPr="00A11B4B">
        <w:rPr>
          <w:color w:val="000000"/>
          <w:lang w:val="el-GR"/>
        </w:rPr>
        <w:t xml:space="preserve"> ενζύμων. Πέρα από τον παθητικό μηχανισμό </w:t>
      </w:r>
      <w:r w:rsidR="007E3F6D">
        <w:rPr>
          <w:color w:val="000000"/>
          <w:lang w:val="el-GR"/>
        </w:rPr>
        <w:t>υπάρχει</w:t>
      </w:r>
      <w:r w:rsidRPr="00A11B4B">
        <w:rPr>
          <w:color w:val="000000"/>
          <w:lang w:val="el-GR"/>
        </w:rPr>
        <w:t xml:space="preserve"> </w:t>
      </w:r>
      <w:r w:rsidR="007E3F6D">
        <w:rPr>
          <w:color w:val="000000"/>
          <w:lang w:val="el-GR"/>
        </w:rPr>
        <w:t xml:space="preserve">και </w:t>
      </w:r>
      <w:r w:rsidRPr="00A11B4B">
        <w:rPr>
          <w:color w:val="000000"/>
          <w:lang w:val="el-GR"/>
        </w:rPr>
        <w:t>ο εγγενής μηχανισμός άμυνας που έχει διαφοροποιηθεί σε τρία μέρη:</w:t>
      </w:r>
    </w:p>
    <w:p w14:paraId="0BD1AD86" w14:textId="2869E324" w:rsidR="00A11B4B" w:rsidRPr="00A11B4B" w:rsidRDefault="00A11B4B" w:rsidP="00CD1505">
      <w:pPr>
        <w:spacing w:after="60" w:line="276" w:lineRule="auto"/>
        <w:jc w:val="both"/>
        <w:rPr>
          <w:color w:val="000000"/>
          <w:lang w:val="el-GR"/>
        </w:rPr>
      </w:pPr>
      <w:r w:rsidRPr="00A11B4B">
        <w:rPr>
          <w:color w:val="000000"/>
          <w:lang w:val="el-GR"/>
        </w:rPr>
        <w:t xml:space="preserve">(α) </w:t>
      </w:r>
      <w:r w:rsidRPr="00A11B4B">
        <w:rPr>
          <w:b/>
          <w:bCs/>
          <w:color w:val="000000"/>
          <w:lang w:val="el-GR"/>
        </w:rPr>
        <w:t>βασικό ανοσοποιητικό σύστημα</w:t>
      </w:r>
      <w:r w:rsidRPr="00A11B4B">
        <w:rPr>
          <w:color w:val="000000"/>
          <w:lang w:val="el-GR"/>
        </w:rPr>
        <w:t xml:space="preserve"> (</w:t>
      </w:r>
      <w:r w:rsidRPr="00A11B4B">
        <w:rPr>
          <w:color w:val="000000"/>
          <w:lang w:val="en-US"/>
        </w:rPr>
        <w:t>basal</w:t>
      </w:r>
      <w:r w:rsidRPr="00A11B4B">
        <w:rPr>
          <w:color w:val="000000"/>
          <w:lang w:val="el-GR"/>
        </w:rPr>
        <w:t xml:space="preserve"> </w:t>
      </w:r>
      <w:r w:rsidRPr="00A11B4B">
        <w:rPr>
          <w:color w:val="000000"/>
          <w:lang w:val="en-US"/>
        </w:rPr>
        <w:t>innate</w:t>
      </w:r>
      <w:r w:rsidRPr="00A11B4B">
        <w:rPr>
          <w:color w:val="000000"/>
          <w:lang w:val="el-GR"/>
        </w:rPr>
        <w:t xml:space="preserve"> </w:t>
      </w:r>
      <w:r w:rsidRPr="00A11B4B">
        <w:rPr>
          <w:color w:val="000000"/>
          <w:lang w:val="en-US"/>
        </w:rPr>
        <w:t>immune</w:t>
      </w:r>
      <w:r w:rsidRPr="00A11B4B">
        <w:rPr>
          <w:color w:val="000000"/>
          <w:lang w:val="el-GR"/>
        </w:rPr>
        <w:t xml:space="preserve"> </w:t>
      </w:r>
      <w:r w:rsidRPr="00A11B4B">
        <w:rPr>
          <w:color w:val="000000"/>
          <w:lang w:val="en-US"/>
        </w:rPr>
        <w:t>system</w:t>
      </w:r>
      <w:r w:rsidRPr="00A11B4B">
        <w:rPr>
          <w:color w:val="000000"/>
          <w:lang w:val="el-GR"/>
        </w:rPr>
        <w:t xml:space="preserve">) που ενεργοποιείται </w:t>
      </w:r>
      <w:r w:rsidR="007E3F6D">
        <w:rPr>
          <w:color w:val="000000"/>
          <w:lang w:val="el-GR"/>
        </w:rPr>
        <w:t xml:space="preserve">συνήθως </w:t>
      </w:r>
      <w:r w:rsidRPr="00A11B4B">
        <w:rPr>
          <w:color w:val="000000"/>
          <w:lang w:val="el-GR"/>
        </w:rPr>
        <w:t>10-30 λεπτά μετά την επαφή του φυτού με το παθογόνο</w:t>
      </w:r>
      <w:r w:rsidR="007E3F6D">
        <w:rPr>
          <w:color w:val="000000"/>
          <w:lang w:val="el-GR"/>
        </w:rPr>
        <w:t>.</w:t>
      </w:r>
      <w:r w:rsidRPr="00A11B4B">
        <w:rPr>
          <w:color w:val="000000"/>
          <w:lang w:val="el-GR"/>
        </w:rPr>
        <w:t xml:space="preserve"> </w:t>
      </w:r>
    </w:p>
    <w:p w14:paraId="05FA93F9" w14:textId="4A7CD128" w:rsidR="00A11B4B" w:rsidRPr="00A11B4B" w:rsidRDefault="00A11B4B" w:rsidP="00CD1505">
      <w:pPr>
        <w:spacing w:after="60" w:line="276" w:lineRule="auto"/>
        <w:jc w:val="both"/>
        <w:rPr>
          <w:color w:val="000000"/>
          <w:lang w:val="el-GR"/>
        </w:rPr>
      </w:pPr>
      <w:r w:rsidRPr="00A11B4B">
        <w:rPr>
          <w:color w:val="000000"/>
          <w:lang w:val="el-GR"/>
        </w:rPr>
        <w:t xml:space="preserve"> (β) </w:t>
      </w:r>
      <w:bookmarkStart w:id="2" w:name="_Hlk162261189"/>
      <w:r w:rsidRPr="00A11B4B">
        <w:rPr>
          <w:b/>
          <w:bCs/>
          <w:color w:val="000000"/>
          <w:lang w:val="el-GR"/>
        </w:rPr>
        <w:t>ανοσοποιητικό σύστημα των γονιδίων ανθεκτικότητας</w:t>
      </w:r>
      <w:r w:rsidRPr="00A11B4B">
        <w:rPr>
          <w:color w:val="000000"/>
          <w:lang w:val="el-GR"/>
        </w:rPr>
        <w:t xml:space="preserve"> </w:t>
      </w:r>
      <w:bookmarkEnd w:id="2"/>
      <w:r w:rsidRPr="00A11B4B">
        <w:rPr>
          <w:color w:val="000000"/>
          <w:lang w:val="el-GR"/>
        </w:rPr>
        <w:t>(</w:t>
      </w:r>
      <w:r w:rsidRPr="00A11B4B">
        <w:rPr>
          <w:color w:val="000000"/>
          <w:lang w:val="en-US"/>
        </w:rPr>
        <w:t>resistance</w:t>
      </w:r>
      <w:r w:rsidRPr="00A11B4B">
        <w:rPr>
          <w:color w:val="000000"/>
          <w:lang w:val="el-GR"/>
        </w:rPr>
        <w:t xml:space="preserve"> (</w:t>
      </w:r>
      <w:r w:rsidRPr="00A11B4B">
        <w:rPr>
          <w:color w:val="000000"/>
          <w:lang w:val="en-US"/>
        </w:rPr>
        <w:t>R</w:t>
      </w:r>
      <w:r w:rsidRPr="00A11B4B">
        <w:rPr>
          <w:color w:val="000000"/>
          <w:lang w:val="el-GR"/>
        </w:rPr>
        <w:t xml:space="preserve">)- </w:t>
      </w:r>
      <w:r w:rsidRPr="00A11B4B">
        <w:rPr>
          <w:color w:val="000000"/>
          <w:lang w:val="en-US"/>
        </w:rPr>
        <w:t>gene</w:t>
      </w:r>
      <w:r w:rsidRPr="00A11B4B">
        <w:rPr>
          <w:color w:val="000000"/>
          <w:lang w:val="el-GR"/>
        </w:rPr>
        <w:t xml:space="preserve"> </w:t>
      </w:r>
      <w:r w:rsidRPr="00A11B4B">
        <w:rPr>
          <w:color w:val="000000"/>
          <w:lang w:val="en-US"/>
        </w:rPr>
        <w:t>mediated</w:t>
      </w:r>
      <w:r w:rsidRPr="00A11B4B">
        <w:rPr>
          <w:color w:val="000000"/>
          <w:lang w:val="el-GR"/>
        </w:rPr>
        <w:t xml:space="preserve"> </w:t>
      </w:r>
      <w:r w:rsidRPr="00A11B4B">
        <w:rPr>
          <w:color w:val="000000"/>
          <w:lang w:val="en-US"/>
        </w:rPr>
        <w:t>innate</w:t>
      </w:r>
      <w:r w:rsidRPr="00A11B4B">
        <w:rPr>
          <w:color w:val="000000"/>
          <w:lang w:val="el-GR"/>
        </w:rPr>
        <w:t xml:space="preserve"> </w:t>
      </w:r>
      <w:r w:rsidRPr="00A11B4B">
        <w:rPr>
          <w:color w:val="000000"/>
          <w:lang w:val="en-US"/>
        </w:rPr>
        <w:t>immune</w:t>
      </w:r>
      <w:r w:rsidRPr="00A11B4B">
        <w:rPr>
          <w:color w:val="000000"/>
          <w:lang w:val="el-GR"/>
        </w:rPr>
        <w:t xml:space="preserve"> </w:t>
      </w:r>
      <w:r w:rsidRPr="00A11B4B">
        <w:rPr>
          <w:color w:val="000000"/>
          <w:lang w:val="en-US"/>
        </w:rPr>
        <w:t>system</w:t>
      </w:r>
      <w:r w:rsidRPr="00A11B4B">
        <w:rPr>
          <w:color w:val="000000"/>
          <w:lang w:val="el-GR"/>
        </w:rPr>
        <w:t xml:space="preserve">) που ενεργοποιείται </w:t>
      </w:r>
      <w:r w:rsidR="007E3F6D">
        <w:rPr>
          <w:color w:val="000000"/>
          <w:lang w:val="el-GR"/>
        </w:rPr>
        <w:t xml:space="preserve">συνήθως </w:t>
      </w:r>
      <w:r w:rsidRPr="00A11B4B">
        <w:rPr>
          <w:color w:val="000000"/>
          <w:lang w:val="el-GR"/>
        </w:rPr>
        <w:t xml:space="preserve">2-3 ώρες μετά την επαφή του παθογόνου με το φυτό </w:t>
      </w:r>
    </w:p>
    <w:p w14:paraId="4506D086" w14:textId="3BB2BBEB" w:rsidR="00A11B4B" w:rsidRPr="00A11B4B" w:rsidRDefault="00A11B4B" w:rsidP="00CD1505">
      <w:pPr>
        <w:spacing w:after="60" w:line="276" w:lineRule="auto"/>
        <w:jc w:val="both"/>
        <w:rPr>
          <w:color w:val="000000"/>
          <w:lang w:val="el-GR"/>
        </w:rPr>
      </w:pPr>
      <w:r w:rsidRPr="00A11B4B">
        <w:rPr>
          <w:color w:val="000000"/>
          <w:lang w:val="el-GR"/>
        </w:rPr>
        <w:t xml:space="preserve">(γ) </w:t>
      </w:r>
      <w:r w:rsidRPr="00A11B4B">
        <w:rPr>
          <w:b/>
          <w:bCs/>
          <w:color w:val="000000"/>
          <w:lang w:val="el-GR"/>
        </w:rPr>
        <w:t xml:space="preserve">επαγόμενη και επίκτητη </w:t>
      </w:r>
      <w:proofErr w:type="spellStart"/>
      <w:r w:rsidRPr="00A11B4B">
        <w:rPr>
          <w:b/>
          <w:bCs/>
          <w:color w:val="000000"/>
          <w:lang w:val="el-GR"/>
        </w:rPr>
        <w:t>διασυστηματική</w:t>
      </w:r>
      <w:proofErr w:type="spellEnd"/>
      <w:r w:rsidRPr="00A11B4B">
        <w:rPr>
          <w:b/>
          <w:bCs/>
          <w:color w:val="000000"/>
          <w:lang w:val="el-GR"/>
        </w:rPr>
        <w:t xml:space="preserve"> αντοχή</w:t>
      </w:r>
      <w:r w:rsidRPr="00A11B4B">
        <w:rPr>
          <w:color w:val="000000"/>
          <w:lang w:val="el-GR"/>
        </w:rPr>
        <w:t xml:space="preserve">  (</w:t>
      </w:r>
      <w:r w:rsidRPr="00A11B4B">
        <w:rPr>
          <w:color w:val="000000"/>
          <w:lang w:val="en-US"/>
        </w:rPr>
        <w:t>systemic</w:t>
      </w:r>
      <w:r w:rsidRPr="00A11B4B">
        <w:rPr>
          <w:color w:val="000000"/>
          <w:lang w:val="el-GR"/>
        </w:rPr>
        <w:t xml:space="preserve"> </w:t>
      </w:r>
      <w:r w:rsidRPr="00A11B4B">
        <w:rPr>
          <w:color w:val="000000"/>
          <w:lang w:val="en-US"/>
        </w:rPr>
        <w:t>acquired</w:t>
      </w:r>
      <w:r w:rsidRPr="00A11B4B">
        <w:rPr>
          <w:color w:val="000000"/>
          <w:lang w:val="el-GR"/>
        </w:rPr>
        <w:t xml:space="preserve"> </w:t>
      </w:r>
      <w:r w:rsidRPr="00A11B4B">
        <w:rPr>
          <w:color w:val="000000"/>
          <w:lang w:val="en-US"/>
        </w:rPr>
        <w:t>resistance</w:t>
      </w:r>
      <w:r w:rsidRPr="00A11B4B">
        <w:rPr>
          <w:color w:val="000000"/>
          <w:lang w:val="el-GR"/>
        </w:rPr>
        <w:t xml:space="preserve">, </w:t>
      </w:r>
      <w:r w:rsidRPr="00A11B4B">
        <w:rPr>
          <w:color w:val="000000"/>
          <w:lang w:val="en-US"/>
        </w:rPr>
        <w:t>SAR</w:t>
      </w:r>
      <w:r w:rsidRPr="00A11B4B">
        <w:rPr>
          <w:color w:val="000000"/>
          <w:lang w:val="el-GR"/>
        </w:rPr>
        <w:t xml:space="preserve"> και </w:t>
      </w:r>
      <w:r w:rsidRPr="00A11B4B">
        <w:rPr>
          <w:color w:val="000000"/>
          <w:lang w:val="en-US"/>
        </w:rPr>
        <w:t>induced</w:t>
      </w:r>
      <w:r w:rsidRPr="00A11B4B">
        <w:rPr>
          <w:color w:val="000000"/>
          <w:lang w:val="el-GR"/>
        </w:rPr>
        <w:t xml:space="preserve"> </w:t>
      </w:r>
      <w:r w:rsidRPr="00A11B4B">
        <w:rPr>
          <w:color w:val="000000"/>
          <w:lang w:val="en-US"/>
        </w:rPr>
        <w:t>systemic</w:t>
      </w:r>
      <w:r w:rsidRPr="00A11B4B">
        <w:rPr>
          <w:color w:val="000000"/>
          <w:lang w:val="el-GR"/>
        </w:rPr>
        <w:t xml:space="preserve"> </w:t>
      </w:r>
      <w:r w:rsidRPr="00A11B4B">
        <w:rPr>
          <w:color w:val="000000"/>
          <w:lang w:val="en-US"/>
        </w:rPr>
        <w:t>resistance</w:t>
      </w:r>
      <w:r w:rsidRPr="00A11B4B">
        <w:rPr>
          <w:color w:val="000000"/>
          <w:lang w:val="el-GR"/>
        </w:rPr>
        <w:t>) που βασίζεται στην διέγερση λανθανόντων μηχανισμών αντοχής στα φυτά, έναντι στα παθογόνα</w:t>
      </w:r>
      <w:r w:rsidR="00CD1505">
        <w:rPr>
          <w:color w:val="000000"/>
          <w:lang w:val="el-GR"/>
        </w:rPr>
        <w:t xml:space="preserve"> </w:t>
      </w:r>
      <w:r w:rsidRPr="00A11B4B">
        <w:rPr>
          <w:color w:val="000000"/>
          <w:lang w:val="el-GR"/>
        </w:rPr>
        <w:t>(</w:t>
      </w:r>
      <w:r w:rsidRPr="00CD1505">
        <w:rPr>
          <w:b/>
          <w:bCs/>
          <w:color w:val="000000"/>
          <w:lang w:val="el-GR"/>
        </w:rPr>
        <w:t xml:space="preserve">Εικόνα </w:t>
      </w:r>
      <w:r w:rsidR="00CD1505" w:rsidRPr="00CD1505">
        <w:rPr>
          <w:b/>
          <w:bCs/>
          <w:color w:val="000000"/>
          <w:lang w:val="el-GR"/>
        </w:rPr>
        <w:t>3.4</w:t>
      </w:r>
      <w:r w:rsidRPr="00CD1505">
        <w:rPr>
          <w:b/>
          <w:bCs/>
          <w:color w:val="000000"/>
          <w:lang w:val="el-GR"/>
        </w:rPr>
        <w:t>.1</w:t>
      </w:r>
      <w:r w:rsidR="00CD1505" w:rsidRPr="00CD1505">
        <w:rPr>
          <w:b/>
          <w:bCs/>
          <w:color w:val="000000"/>
          <w:lang w:val="el-GR"/>
        </w:rPr>
        <w:t>-1</w:t>
      </w:r>
      <w:r w:rsidRPr="00A11B4B">
        <w:rPr>
          <w:color w:val="000000"/>
          <w:lang w:val="el-GR"/>
        </w:rPr>
        <w:t>).</w:t>
      </w:r>
    </w:p>
    <w:p w14:paraId="317A7DC5" w14:textId="36536D52" w:rsidR="00A11B4B" w:rsidRPr="00A11B4B" w:rsidRDefault="00A11B4B" w:rsidP="00A11B4B">
      <w:pPr>
        <w:spacing w:after="120" w:line="276" w:lineRule="auto"/>
        <w:jc w:val="both"/>
        <w:rPr>
          <w:b/>
          <w:bCs/>
          <w:color w:val="000000"/>
          <w:lang w:val="el-GR"/>
        </w:rPr>
      </w:pPr>
    </w:p>
    <w:p w14:paraId="4337C748" w14:textId="552A4C32" w:rsidR="00A11B4B" w:rsidRPr="00A11B4B" w:rsidRDefault="00A11B4B" w:rsidP="00A11B4B">
      <w:pPr>
        <w:spacing w:after="120" w:line="276" w:lineRule="auto"/>
        <w:jc w:val="both"/>
        <w:rPr>
          <w:b/>
          <w:bCs/>
          <w:color w:val="000000"/>
          <w:lang w:val="el-GR"/>
        </w:rPr>
      </w:pPr>
    </w:p>
    <w:p w14:paraId="4DE4F164" w14:textId="5F1BC618" w:rsidR="00A11B4B" w:rsidRPr="00A11B4B" w:rsidRDefault="00A11B4B" w:rsidP="00A11B4B">
      <w:pPr>
        <w:spacing w:after="120" w:line="276" w:lineRule="auto"/>
        <w:jc w:val="both"/>
        <w:rPr>
          <w:b/>
          <w:bCs/>
          <w:color w:val="000000"/>
          <w:lang w:val="el-GR"/>
        </w:rPr>
      </w:pPr>
    </w:p>
    <w:p w14:paraId="630D7A2B" w14:textId="5AAEA83D" w:rsidR="00A11B4B" w:rsidRPr="00A11B4B" w:rsidRDefault="00A11B4B" w:rsidP="00A11B4B">
      <w:pPr>
        <w:spacing w:after="120" w:line="276" w:lineRule="auto"/>
        <w:jc w:val="both"/>
        <w:rPr>
          <w:b/>
          <w:bCs/>
          <w:color w:val="000000"/>
          <w:lang w:val="el-GR"/>
        </w:rPr>
      </w:pPr>
    </w:p>
    <w:p w14:paraId="1714B298" w14:textId="49325817" w:rsidR="00A11B4B" w:rsidRPr="00A11B4B" w:rsidRDefault="00A11B4B" w:rsidP="00A11B4B">
      <w:pPr>
        <w:spacing w:after="120" w:line="276" w:lineRule="auto"/>
        <w:jc w:val="both"/>
        <w:rPr>
          <w:b/>
          <w:bCs/>
          <w:color w:val="000000"/>
          <w:lang w:val="el-GR"/>
        </w:rPr>
      </w:pPr>
    </w:p>
    <w:p w14:paraId="10142513" w14:textId="77777777" w:rsidR="00A11B4B" w:rsidRPr="00A11B4B" w:rsidRDefault="00A11B4B" w:rsidP="00A11B4B">
      <w:pPr>
        <w:spacing w:after="120" w:line="276" w:lineRule="auto"/>
        <w:jc w:val="both"/>
        <w:rPr>
          <w:b/>
          <w:bCs/>
          <w:color w:val="000000"/>
          <w:lang w:val="el-GR"/>
        </w:rPr>
      </w:pPr>
    </w:p>
    <w:p w14:paraId="6FDEF1B0" w14:textId="77777777" w:rsidR="00A11B4B" w:rsidRPr="00A11B4B" w:rsidRDefault="00A11B4B" w:rsidP="00A11B4B">
      <w:pPr>
        <w:spacing w:after="120" w:line="276" w:lineRule="auto"/>
        <w:jc w:val="both"/>
        <w:rPr>
          <w:b/>
          <w:bCs/>
          <w:color w:val="000000"/>
          <w:lang w:val="el-GR"/>
        </w:rPr>
      </w:pPr>
    </w:p>
    <w:p w14:paraId="56EAD815" w14:textId="77777777" w:rsidR="00A11B4B" w:rsidRPr="00A11B4B" w:rsidRDefault="00A11B4B" w:rsidP="00A11B4B">
      <w:pPr>
        <w:spacing w:after="120" w:line="276" w:lineRule="auto"/>
        <w:jc w:val="both"/>
        <w:rPr>
          <w:b/>
          <w:bCs/>
          <w:color w:val="000000"/>
          <w:lang w:val="el-GR"/>
        </w:rPr>
      </w:pPr>
    </w:p>
    <w:p w14:paraId="6DC694B7" w14:textId="77777777" w:rsidR="00A11B4B" w:rsidRPr="00A11B4B" w:rsidRDefault="00A11B4B" w:rsidP="00A11B4B">
      <w:pPr>
        <w:spacing w:after="120" w:line="276" w:lineRule="auto"/>
        <w:jc w:val="both"/>
        <w:rPr>
          <w:b/>
          <w:bCs/>
          <w:color w:val="000000"/>
          <w:lang w:val="el-GR"/>
        </w:rPr>
      </w:pPr>
    </w:p>
    <w:p w14:paraId="6737F8D1" w14:textId="3D03A0D9" w:rsidR="003F4B16" w:rsidRDefault="003F4B16" w:rsidP="00A11B4B">
      <w:pPr>
        <w:spacing w:after="120" w:line="276" w:lineRule="auto"/>
        <w:jc w:val="both"/>
        <w:rPr>
          <w:b/>
          <w:bCs/>
          <w:color w:val="000000"/>
          <w:lang w:val="el-GR"/>
        </w:rPr>
      </w:pPr>
      <w:r w:rsidRPr="00A11B4B">
        <w:rPr>
          <w:noProof/>
          <w:color w:val="000000"/>
          <w:lang w:val="el-GR"/>
        </w:rPr>
        <w:lastRenderedPageBreak/>
        <w:drawing>
          <wp:anchor distT="0" distB="0" distL="114300" distR="114300" simplePos="0" relativeHeight="251646976" behindDoc="0" locked="0" layoutInCell="1" allowOverlap="1" wp14:anchorId="065C7B9A" wp14:editId="48979FBC">
            <wp:simplePos x="0" y="0"/>
            <wp:positionH relativeFrom="column">
              <wp:posOffset>1735455</wp:posOffset>
            </wp:positionH>
            <wp:positionV relativeFrom="paragraph">
              <wp:posOffset>3810</wp:posOffset>
            </wp:positionV>
            <wp:extent cx="2619996" cy="3219450"/>
            <wp:effectExtent l="0" t="0" r="9525" b="0"/>
            <wp:wrapNone/>
            <wp:docPr id="1090114256" name="Picture 6" descr="Networking by small-molecule hormones in plant immunity | Nature Chemical  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Networking by small-molecule hormones in plant immunity | Nature Chemical  Biology"/>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619996" cy="321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031F1" w14:textId="657B0F37" w:rsidR="003F4B16" w:rsidRDefault="003F4B16" w:rsidP="00A11B4B">
      <w:pPr>
        <w:spacing w:after="120" w:line="276" w:lineRule="auto"/>
        <w:jc w:val="both"/>
        <w:rPr>
          <w:b/>
          <w:bCs/>
          <w:color w:val="000000"/>
          <w:lang w:val="el-GR"/>
        </w:rPr>
      </w:pPr>
    </w:p>
    <w:p w14:paraId="4B8F5322" w14:textId="77777777" w:rsidR="003F4B16" w:rsidRDefault="003F4B16" w:rsidP="00A11B4B">
      <w:pPr>
        <w:spacing w:after="120" w:line="276" w:lineRule="auto"/>
        <w:jc w:val="both"/>
        <w:rPr>
          <w:b/>
          <w:bCs/>
          <w:color w:val="000000"/>
          <w:lang w:val="el-GR"/>
        </w:rPr>
      </w:pPr>
    </w:p>
    <w:p w14:paraId="29B3713A" w14:textId="77777777" w:rsidR="003F4B16" w:rsidRDefault="003F4B16" w:rsidP="00A11B4B">
      <w:pPr>
        <w:spacing w:after="120" w:line="276" w:lineRule="auto"/>
        <w:jc w:val="both"/>
        <w:rPr>
          <w:b/>
          <w:bCs/>
          <w:color w:val="000000"/>
          <w:lang w:val="el-GR"/>
        </w:rPr>
      </w:pPr>
    </w:p>
    <w:p w14:paraId="294E9428" w14:textId="4F64F56D" w:rsidR="003F4B16" w:rsidRDefault="003F4B16" w:rsidP="00A11B4B">
      <w:pPr>
        <w:spacing w:after="120" w:line="276" w:lineRule="auto"/>
        <w:jc w:val="both"/>
        <w:rPr>
          <w:b/>
          <w:bCs/>
          <w:color w:val="000000"/>
          <w:lang w:val="el-GR"/>
        </w:rPr>
      </w:pPr>
    </w:p>
    <w:p w14:paraId="1AA65DF0" w14:textId="77777777" w:rsidR="003F4B16" w:rsidRDefault="003F4B16" w:rsidP="00A11B4B">
      <w:pPr>
        <w:spacing w:after="120" w:line="276" w:lineRule="auto"/>
        <w:jc w:val="both"/>
        <w:rPr>
          <w:b/>
          <w:bCs/>
          <w:color w:val="000000"/>
          <w:lang w:val="el-GR"/>
        </w:rPr>
      </w:pPr>
    </w:p>
    <w:p w14:paraId="57F06B93" w14:textId="77777777" w:rsidR="003F4B16" w:rsidRDefault="003F4B16" w:rsidP="00A11B4B">
      <w:pPr>
        <w:spacing w:after="120" w:line="276" w:lineRule="auto"/>
        <w:jc w:val="both"/>
        <w:rPr>
          <w:b/>
          <w:bCs/>
          <w:color w:val="000000"/>
          <w:lang w:val="el-GR"/>
        </w:rPr>
      </w:pPr>
    </w:p>
    <w:p w14:paraId="1118E4C0" w14:textId="77777777" w:rsidR="003F4B16" w:rsidRDefault="003F4B16" w:rsidP="00A11B4B">
      <w:pPr>
        <w:spacing w:after="120" w:line="276" w:lineRule="auto"/>
        <w:jc w:val="both"/>
        <w:rPr>
          <w:b/>
          <w:bCs/>
          <w:color w:val="000000"/>
          <w:lang w:val="el-GR"/>
        </w:rPr>
      </w:pPr>
    </w:p>
    <w:p w14:paraId="09940067" w14:textId="77777777" w:rsidR="003F4B16" w:rsidRDefault="003F4B16" w:rsidP="00A11B4B">
      <w:pPr>
        <w:spacing w:after="120" w:line="276" w:lineRule="auto"/>
        <w:jc w:val="both"/>
        <w:rPr>
          <w:b/>
          <w:bCs/>
          <w:color w:val="000000"/>
          <w:lang w:val="el-GR"/>
        </w:rPr>
      </w:pPr>
    </w:p>
    <w:p w14:paraId="69D2DD6D" w14:textId="77777777" w:rsidR="003F4B16" w:rsidRDefault="003F4B16" w:rsidP="00A11B4B">
      <w:pPr>
        <w:spacing w:after="120" w:line="276" w:lineRule="auto"/>
        <w:jc w:val="both"/>
        <w:rPr>
          <w:b/>
          <w:bCs/>
          <w:color w:val="000000"/>
          <w:lang w:val="el-GR"/>
        </w:rPr>
      </w:pPr>
    </w:p>
    <w:p w14:paraId="4D2B35EE" w14:textId="77777777" w:rsidR="003F4B16" w:rsidRDefault="003F4B16" w:rsidP="00A11B4B">
      <w:pPr>
        <w:spacing w:after="120" w:line="276" w:lineRule="auto"/>
        <w:jc w:val="both"/>
        <w:rPr>
          <w:b/>
          <w:bCs/>
          <w:color w:val="000000"/>
          <w:lang w:val="el-GR"/>
        </w:rPr>
      </w:pPr>
    </w:p>
    <w:p w14:paraId="3843E24D" w14:textId="77777777" w:rsidR="003F4B16" w:rsidRDefault="003F4B16" w:rsidP="00A11B4B">
      <w:pPr>
        <w:spacing w:after="120" w:line="276" w:lineRule="auto"/>
        <w:jc w:val="both"/>
        <w:rPr>
          <w:b/>
          <w:bCs/>
          <w:color w:val="000000"/>
          <w:lang w:val="el-GR"/>
        </w:rPr>
      </w:pPr>
    </w:p>
    <w:p w14:paraId="764425F7" w14:textId="0DC0CB4C" w:rsidR="00A11B4B" w:rsidRPr="00A11B4B" w:rsidRDefault="00CD1505" w:rsidP="00A11B4B">
      <w:pPr>
        <w:spacing w:after="120" w:line="276" w:lineRule="auto"/>
        <w:jc w:val="both"/>
        <w:rPr>
          <w:color w:val="000000"/>
          <w:lang w:val="el-GR"/>
        </w:rPr>
      </w:pPr>
      <w:r w:rsidRPr="00025163">
        <w:rPr>
          <w:b/>
          <w:bCs/>
          <w:color w:val="000000"/>
          <w:lang w:val="el-GR"/>
        </w:rPr>
        <w:t>Εικόνα 3.4.1-1</w:t>
      </w:r>
      <w:r w:rsidR="00A11B4B" w:rsidRPr="00025163">
        <w:rPr>
          <w:b/>
          <w:bCs/>
          <w:color w:val="000000"/>
          <w:lang w:val="el-GR"/>
        </w:rPr>
        <w:t xml:space="preserve">: </w:t>
      </w:r>
      <w:r w:rsidR="00A11B4B" w:rsidRPr="00025163">
        <w:rPr>
          <w:color w:val="000000"/>
          <w:lang w:val="el-GR"/>
        </w:rPr>
        <w:t xml:space="preserve">Τα δύο μονοπάτια άμυνας του φυτού από τις </w:t>
      </w:r>
      <w:proofErr w:type="spellStart"/>
      <w:r w:rsidR="00A11B4B" w:rsidRPr="00025163">
        <w:rPr>
          <w:color w:val="000000"/>
          <w:lang w:val="el-GR"/>
        </w:rPr>
        <w:t>φυτοορμόνες</w:t>
      </w:r>
      <w:proofErr w:type="spellEnd"/>
      <w:r w:rsidR="00A11B4B" w:rsidRPr="00025163">
        <w:rPr>
          <w:color w:val="000000"/>
          <w:lang w:val="el-GR"/>
        </w:rPr>
        <w:t xml:space="preserve"> σαλικυλικό οξύ (</w:t>
      </w:r>
      <w:r w:rsidR="00A11B4B" w:rsidRPr="00025163">
        <w:rPr>
          <w:color w:val="000000"/>
          <w:lang w:val="en-US"/>
        </w:rPr>
        <w:t>SA</w:t>
      </w:r>
      <w:r w:rsidR="00A11B4B" w:rsidRPr="00025163">
        <w:rPr>
          <w:color w:val="000000"/>
          <w:lang w:val="el-GR"/>
        </w:rPr>
        <w:t xml:space="preserve">), </w:t>
      </w:r>
      <w:proofErr w:type="spellStart"/>
      <w:r w:rsidR="00A11B4B" w:rsidRPr="00025163">
        <w:rPr>
          <w:color w:val="000000"/>
          <w:lang w:val="el-GR"/>
        </w:rPr>
        <w:t>ιασμονικό</w:t>
      </w:r>
      <w:proofErr w:type="spellEnd"/>
      <w:r w:rsidR="00A11B4B" w:rsidRPr="00025163">
        <w:rPr>
          <w:color w:val="000000"/>
          <w:lang w:val="el-GR"/>
        </w:rPr>
        <w:t xml:space="preserve"> οξύ (</w:t>
      </w:r>
      <w:r w:rsidR="00A11B4B" w:rsidRPr="00025163">
        <w:rPr>
          <w:color w:val="000000"/>
          <w:lang w:val="en-US"/>
        </w:rPr>
        <w:t>JA</w:t>
      </w:r>
      <w:r w:rsidR="00A11B4B" w:rsidRPr="00025163">
        <w:rPr>
          <w:color w:val="000000"/>
          <w:lang w:val="el-GR"/>
        </w:rPr>
        <w:t>) και αιθυλένιο (ΕΤ). (</w:t>
      </w:r>
      <w:r w:rsidR="00A11B4B" w:rsidRPr="00025163">
        <w:rPr>
          <w:color w:val="000000"/>
          <w:lang w:val="en-US"/>
        </w:rPr>
        <w:t>Pieterse</w:t>
      </w:r>
      <w:r w:rsidR="00A11B4B" w:rsidRPr="00025163">
        <w:rPr>
          <w:color w:val="000000"/>
          <w:lang w:val="el-GR"/>
        </w:rPr>
        <w:t xml:space="preserve"> </w:t>
      </w:r>
      <w:r w:rsidR="00A11B4B" w:rsidRPr="00025163">
        <w:rPr>
          <w:color w:val="000000"/>
          <w:lang w:val="en-US"/>
        </w:rPr>
        <w:t>et</w:t>
      </w:r>
      <w:r w:rsidR="00A11B4B" w:rsidRPr="00025163">
        <w:rPr>
          <w:color w:val="000000"/>
          <w:lang w:val="el-GR"/>
        </w:rPr>
        <w:t xml:space="preserve"> </w:t>
      </w:r>
      <w:r w:rsidR="00A11B4B" w:rsidRPr="00025163">
        <w:rPr>
          <w:color w:val="000000"/>
          <w:lang w:val="en-US"/>
        </w:rPr>
        <w:t>al</w:t>
      </w:r>
      <w:r w:rsidR="00A11B4B" w:rsidRPr="00025163">
        <w:rPr>
          <w:color w:val="000000"/>
          <w:lang w:val="el-GR"/>
        </w:rPr>
        <w:t xml:space="preserve">. </w:t>
      </w:r>
      <w:r w:rsidR="00A11B4B" w:rsidRPr="00025163">
        <w:rPr>
          <w:color w:val="000000"/>
          <w:lang w:val="en-US"/>
        </w:rPr>
        <w:t>Nature</w:t>
      </w:r>
      <w:r w:rsidR="00A11B4B" w:rsidRPr="00025163">
        <w:rPr>
          <w:color w:val="000000"/>
          <w:lang w:val="el-GR"/>
        </w:rPr>
        <w:t xml:space="preserve"> </w:t>
      </w:r>
      <w:r w:rsidR="00A11B4B" w:rsidRPr="00025163">
        <w:rPr>
          <w:color w:val="000000"/>
          <w:lang w:val="en-US"/>
        </w:rPr>
        <w:t>Chemical</w:t>
      </w:r>
      <w:r w:rsidR="00A11B4B" w:rsidRPr="00025163">
        <w:rPr>
          <w:color w:val="000000"/>
          <w:lang w:val="el-GR"/>
        </w:rPr>
        <w:t xml:space="preserve"> </w:t>
      </w:r>
      <w:r w:rsidR="00A11B4B" w:rsidRPr="00025163">
        <w:rPr>
          <w:color w:val="000000"/>
          <w:lang w:val="en-US"/>
        </w:rPr>
        <w:t>Biology</w:t>
      </w:r>
      <w:r w:rsidR="00A11B4B" w:rsidRPr="00025163">
        <w:rPr>
          <w:color w:val="000000"/>
          <w:lang w:val="el-GR"/>
        </w:rPr>
        <w:t>, 2009)</w:t>
      </w:r>
      <w:r w:rsidRPr="00025163">
        <w:rPr>
          <w:color w:val="000000"/>
          <w:lang w:val="el-GR"/>
        </w:rPr>
        <w:t>.</w:t>
      </w:r>
    </w:p>
    <w:p w14:paraId="4AB07919" w14:textId="77777777" w:rsidR="00A11B4B" w:rsidRDefault="00A11B4B" w:rsidP="00827AA0">
      <w:pPr>
        <w:spacing w:after="120" w:line="276" w:lineRule="auto"/>
        <w:jc w:val="both"/>
        <w:rPr>
          <w:color w:val="000000"/>
          <w:lang w:val="el-GR"/>
        </w:rPr>
      </w:pPr>
    </w:p>
    <w:p w14:paraId="4B52011B" w14:textId="1BF506E8" w:rsidR="00AA0176" w:rsidRDefault="00827AA0" w:rsidP="00CD1505">
      <w:pPr>
        <w:spacing w:after="240" w:line="276" w:lineRule="auto"/>
        <w:jc w:val="both"/>
        <w:rPr>
          <w:color w:val="000000"/>
          <w:lang w:val="el-GR"/>
        </w:rPr>
      </w:pPr>
      <w:r w:rsidRPr="00827AA0">
        <w:rPr>
          <w:b/>
          <w:bCs/>
          <w:color w:val="000000"/>
          <w:lang w:val="el-GR"/>
        </w:rPr>
        <w:t>Ο σκοπός του παρόντος εγγράφου</w:t>
      </w:r>
      <w:r w:rsidRPr="00827AA0">
        <w:rPr>
          <w:color w:val="000000"/>
          <w:lang w:val="el-GR"/>
        </w:rPr>
        <w:t xml:space="preserve"> είναι η παρουσίαση των αποτελεσμάτων καινοτόμου έρευνας στ</w:t>
      </w:r>
      <w:r w:rsidR="00465727">
        <w:rPr>
          <w:color w:val="000000"/>
          <w:lang w:val="el-GR"/>
        </w:rPr>
        <w:t>ο</w:t>
      </w:r>
      <w:r w:rsidRPr="00827AA0">
        <w:rPr>
          <w:color w:val="000000"/>
          <w:lang w:val="el-GR"/>
        </w:rPr>
        <w:t xml:space="preserve"> πλαίσι</w:t>
      </w:r>
      <w:r w:rsidR="00465727">
        <w:rPr>
          <w:color w:val="000000"/>
          <w:lang w:val="el-GR"/>
        </w:rPr>
        <w:t>ο</w:t>
      </w:r>
      <w:r w:rsidRPr="00827AA0">
        <w:rPr>
          <w:color w:val="000000"/>
          <w:lang w:val="el-GR"/>
        </w:rPr>
        <w:t xml:space="preserve"> του παραδοτέου Π3.</w:t>
      </w:r>
      <w:r w:rsidR="00465727">
        <w:rPr>
          <w:color w:val="000000"/>
          <w:lang w:val="el-GR"/>
        </w:rPr>
        <w:t>4</w:t>
      </w:r>
      <w:r w:rsidRPr="00827AA0">
        <w:rPr>
          <w:color w:val="000000"/>
          <w:lang w:val="el-GR"/>
        </w:rPr>
        <w:t>.</w:t>
      </w:r>
      <w:r w:rsidR="00465727">
        <w:rPr>
          <w:color w:val="000000"/>
          <w:lang w:val="el-GR"/>
        </w:rPr>
        <w:t>1</w:t>
      </w:r>
      <w:r w:rsidRPr="00827AA0">
        <w:rPr>
          <w:color w:val="000000"/>
          <w:lang w:val="el-GR"/>
        </w:rPr>
        <w:t xml:space="preserve">, που αφορά </w:t>
      </w:r>
      <w:r w:rsidR="00EE683B">
        <w:rPr>
          <w:color w:val="000000"/>
          <w:lang w:val="el-GR"/>
        </w:rPr>
        <w:t>στην αξιολόγηση</w:t>
      </w:r>
      <w:r w:rsidR="00EE683B" w:rsidRPr="00EE683B">
        <w:rPr>
          <w:color w:val="000000"/>
          <w:lang w:val="el-GR"/>
        </w:rPr>
        <w:t xml:space="preserve"> τη</w:t>
      </w:r>
      <w:r w:rsidR="00EE683B">
        <w:rPr>
          <w:color w:val="000000"/>
          <w:lang w:val="el-GR"/>
        </w:rPr>
        <w:t>ς</w:t>
      </w:r>
      <w:r w:rsidR="00EE683B" w:rsidRPr="00EE683B">
        <w:rPr>
          <w:color w:val="000000"/>
          <w:lang w:val="el-GR"/>
        </w:rPr>
        <w:t xml:space="preserve"> αποτελεσματικότητα</w:t>
      </w:r>
      <w:r w:rsidR="00EE683B">
        <w:rPr>
          <w:color w:val="000000"/>
          <w:lang w:val="el-GR"/>
        </w:rPr>
        <w:t>ς</w:t>
      </w:r>
      <w:r w:rsidR="00EE683B" w:rsidRPr="00EE683B">
        <w:rPr>
          <w:color w:val="000000"/>
          <w:lang w:val="el-GR"/>
        </w:rPr>
        <w:t xml:space="preserve"> </w:t>
      </w:r>
      <w:r w:rsidR="00EE683B">
        <w:rPr>
          <w:color w:val="000000"/>
          <w:lang w:val="el-GR"/>
        </w:rPr>
        <w:t xml:space="preserve">διαφόρων </w:t>
      </w:r>
      <w:r w:rsidR="00EE683B" w:rsidRPr="00EE683B">
        <w:rPr>
          <w:color w:val="000000"/>
          <w:lang w:val="el-GR"/>
        </w:rPr>
        <w:t xml:space="preserve">εμπορικών </w:t>
      </w:r>
      <w:r w:rsidR="007E3F6D">
        <w:rPr>
          <w:color w:val="000000"/>
          <w:lang w:val="el-GR"/>
        </w:rPr>
        <w:t xml:space="preserve">και η υπό ανάπτυξη </w:t>
      </w:r>
      <w:proofErr w:type="spellStart"/>
      <w:r w:rsidR="00EE683B" w:rsidRPr="00EE683B">
        <w:rPr>
          <w:color w:val="000000"/>
          <w:lang w:val="el-GR"/>
        </w:rPr>
        <w:t>βιοδιεγερτών</w:t>
      </w:r>
      <w:proofErr w:type="spellEnd"/>
      <w:r w:rsidR="006543F1">
        <w:rPr>
          <w:color w:val="000000"/>
          <w:lang w:val="el-GR"/>
        </w:rPr>
        <w:t xml:space="preserve"> </w:t>
      </w:r>
      <w:r w:rsidR="00EE683B" w:rsidRPr="00AA0176">
        <w:rPr>
          <w:color w:val="000000"/>
          <w:lang w:val="el-GR"/>
        </w:rPr>
        <w:t xml:space="preserve">έναντι ασθενειών της τομάτας θερμοκηπίου </w:t>
      </w:r>
      <w:r w:rsidR="006543F1" w:rsidRPr="00AA0176">
        <w:rPr>
          <w:color w:val="000000"/>
          <w:lang w:val="el-GR"/>
        </w:rPr>
        <w:t>(</w:t>
      </w:r>
      <w:proofErr w:type="spellStart"/>
      <w:r w:rsidR="006543F1" w:rsidRPr="00AA0176">
        <w:rPr>
          <w:color w:val="000000"/>
          <w:lang w:val="el-GR"/>
        </w:rPr>
        <w:t>αδρομύκωση</w:t>
      </w:r>
      <w:proofErr w:type="spellEnd"/>
      <w:r w:rsidR="006543F1" w:rsidRPr="00AA0176">
        <w:rPr>
          <w:color w:val="000000"/>
          <w:lang w:val="el-GR"/>
        </w:rPr>
        <w:t>, βακτηρίωση</w:t>
      </w:r>
      <w:r w:rsidR="00CD1505" w:rsidRPr="00CD1505">
        <w:rPr>
          <w:color w:val="000000"/>
          <w:lang w:val="el-GR"/>
        </w:rPr>
        <w:t xml:space="preserve">, </w:t>
      </w:r>
      <w:proofErr w:type="spellStart"/>
      <w:r w:rsidR="00CD1505">
        <w:rPr>
          <w:color w:val="000000"/>
          <w:lang w:val="el-GR"/>
        </w:rPr>
        <w:t>βοτρύτης</w:t>
      </w:r>
      <w:proofErr w:type="spellEnd"/>
      <w:r w:rsidR="006543F1" w:rsidRPr="00AA0176">
        <w:rPr>
          <w:color w:val="000000"/>
          <w:lang w:val="el-GR"/>
        </w:rPr>
        <w:t xml:space="preserve">) </w:t>
      </w:r>
      <w:r w:rsidR="00EE683B" w:rsidRPr="00AA0176">
        <w:rPr>
          <w:color w:val="000000"/>
          <w:lang w:val="el-GR"/>
        </w:rPr>
        <w:t>και της αμπέλου (</w:t>
      </w:r>
      <w:proofErr w:type="spellStart"/>
      <w:r w:rsidR="00EE683B" w:rsidRPr="00AA0176">
        <w:rPr>
          <w:color w:val="000000"/>
          <w:lang w:val="el-GR"/>
        </w:rPr>
        <w:t>ωίδιο</w:t>
      </w:r>
      <w:proofErr w:type="spellEnd"/>
      <w:r w:rsidR="00EE683B" w:rsidRPr="00AA0176">
        <w:rPr>
          <w:color w:val="000000"/>
          <w:lang w:val="el-GR"/>
        </w:rPr>
        <w:t xml:space="preserve">, </w:t>
      </w:r>
      <w:proofErr w:type="spellStart"/>
      <w:r w:rsidR="00EE683B" w:rsidRPr="00CD1505">
        <w:rPr>
          <w:color w:val="000000"/>
          <w:lang w:val="el-GR"/>
        </w:rPr>
        <w:t>βοτρύτης</w:t>
      </w:r>
      <w:proofErr w:type="spellEnd"/>
      <w:r w:rsidR="00EE683B" w:rsidRPr="00CD1505">
        <w:rPr>
          <w:color w:val="000000"/>
          <w:lang w:val="el-GR"/>
        </w:rPr>
        <w:t>, όξινη σήψη).</w:t>
      </w:r>
      <w:r w:rsidR="00EE683B" w:rsidRPr="00AA0176">
        <w:rPr>
          <w:color w:val="000000"/>
          <w:lang w:val="el-GR"/>
        </w:rPr>
        <w:t xml:space="preserve"> </w:t>
      </w:r>
      <w:r w:rsidR="00AA0176" w:rsidRPr="00AA0176">
        <w:rPr>
          <w:color w:val="000000"/>
          <w:lang w:val="el-GR"/>
        </w:rPr>
        <w:t>Αξιολογήθηκε</w:t>
      </w:r>
      <w:r w:rsidR="00EE683B" w:rsidRPr="00AA0176">
        <w:rPr>
          <w:color w:val="000000"/>
          <w:lang w:val="el-GR"/>
        </w:rPr>
        <w:t xml:space="preserve"> η ικανότητα τους να μειώνουν τη σοβαρότητα των ασθενειών και η δυνατότητα επαγωγής της άμυνας των φυτών </w:t>
      </w:r>
      <w:r w:rsidR="007E3F6D">
        <w:rPr>
          <w:color w:val="000000"/>
          <w:lang w:val="el-GR"/>
        </w:rPr>
        <w:t>μέσω συγκεκριμένων</w:t>
      </w:r>
      <w:r w:rsidR="00EE683B" w:rsidRPr="00AA0176">
        <w:rPr>
          <w:color w:val="000000"/>
          <w:lang w:val="el-GR"/>
        </w:rPr>
        <w:t xml:space="preserve"> γονιδίων.</w:t>
      </w:r>
    </w:p>
    <w:p w14:paraId="351B42CD" w14:textId="73A991F9" w:rsidR="00827AA0" w:rsidRPr="00827AA0" w:rsidRDefault="00827AA0" w:rsidP="00AA0176">
      <w:pPr>
        <w:spacing w:after="120"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14:paraId="3D08E9BF" w14:textId="4AA0BE9B" w:rsidR="00C740CE" w:rsidRPr="00C740CE" w:rsidRDefault="00C740CE" w:rsidP="00C740CE">
      <w:pPr>
        <w:spacing w:after="120"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14:paraId="5E86B216" w14:textId="41119684" w:rsidR="00C740CE" w:rsidRPr="00C740CE" w:rsidRDefault="00C740CE" w:rsidP="00C740CE">
      <w:pPr>
        <w:spacing w:after="120"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14:paraId="706ADFA3" w14:textId="26CC953C" w:rsidR="00C740CE" w:rsidRPr="00C740CE" w:rsidRDefault="00C740CE" w:rsidP="00C740CE">
      <w:pPr>
        <w:spacing w:after="120"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14:paraId="24FC8608" w14:textId="284BAA10" w:rsidR="002353DF" w:rsidRPr="00C740CE" w:rsidRDefault="00C740CE" w:rsidP="00C740CE">
      <w:pPr>
        <w:spacing w:after="120" w:line="276" w:lineRule="auto"/>
        <w:jc w:val="both"/>
        <w:rPr>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14:paraId="195E6A6A" w14:textId="77777777" w:rsidR="00E145E5" w:rsidRPr="00A50100" w:rsidRDefault="00E145E5" w:rsidP="00AB6314">
      <w:pPr>
        <w:spacing w:line="276" w:lineRule="auto"/>
        <w:jc w:val="both"/>
        <w:rPr>
          <w:i/>
          <w:iCs/>
          <w:lang w:val="el-GR"/>
        </w:rPr>
      </w:pPr>
    </w:p>
    <w:p w14:paraId="6A4F169C" w14:textId="77777777" w:rsidR="00E145E5" w:rsidRPr="00A50100" w:rsidRDefault="00E145E5" w:rsidP="00AB6314">
      <w:pPr>
        <w:widowControl/>
        <w:pBdr>
          <w:top w:val="nil"/>
          <w:left w:val="nil"/>
          <w:bottom w:val="nil"/>
          <w:right w:val="nil"/>
          <w:between w:val="nil"/>
        </w:pBdr>
        <w:spacing w:line="276" w:lineRule="auto"/>
        <w:jc w:val="both"/>
        <w:rPr>
          <w:color w:val="000000"/>
          <w:lang w:val="el-GR"/>
        </w:rPr>
      </w:pPr>
    </w:p>
    <w:p w14:paraId="6C3E99CF" w14:textId="77777777" w:rsidR="00845280" w:rsidRPr="00A50100" w:rsidRDefault="00000000" w:rsidP="00AB6314">
      <w:pPr>
        <w:widowControl/>
        <w:pBdr>
          <w:top w:val="nil"/>
          <w:left w:val="nil"/>
          <w:bottom w:val="nil"/>
          <w:right w:val="nil"/>
          <w:between w:val="nil"/>
        </w:pBdr>
        <w:spacing w:line="276" w:lineRule="auto"/>
        <w:jc w:val="both"/>
        <w:rPr>
          <w:color w:val="000000"/>
          <w:sz w:val="18"/>
          <w:szCs w:val="18"/>
          <w:lang w:val="el-GR"/>
        </w:rPr>
      </w:pPr>
      <w:r w:rsidRPr="00A50100">
        <w:rPr>
          <w:color w:val="000000"/>
          <w:lang w:val="el-GR"/>
        </w:rPr>
        <w:t> </w:t>
      </w:r>
    </w:p>
    <w:p w14:paraId="389F796F" w14:textId="77777777" w:rsidR="00845280" w:rsidRPr="00A50100" w:rsidRDefault="00000000" w:rsidP="00AB6314">
      <w:pPr>
        <w:spacing w:line="276" w:lineRule="auto"/>
        <w:jc w:val="both"/>
        <w:rPr>
          <w:color w:val="000000"/>
          <w:lang w:val="el-GR"/>
        </w:rPr>
      </w:pPr>
      <w:r w:rsidRPr="00A50100">
        <w:rPr>
          <w:lang w:val="el-GR"/>
        </w:rPr>
        <w:br w:type="page"/>
      </w:r>
    </w:p>
    <w:p w14:paraId="59026C11" w14:textId="17C4FBF3" w:rsidR="00845280" w:rsidRPr="00A50100" w:rsidRDefault="00E145E5" w:rsidP="00AB6314">
      <w:pPr>
        <w:pStyle w:val="Heading1"/>
        <w:numPr>
          <w:ilvl w:val="0"/>
          <w:numId w:val="1"/>
        </w:numPr>
        <w:spacing w:line="276" w:lineRule="auto"/>
        <w:jc w:val="both"/>
        <w:rPr>
          <w:lang w:val="el-GR"/>
        </w:rPr>
      </w:pPr>
      <w:bookmarkStart w:id="3" w:name="_Toc184738477"/>
      <w:r w:rsidRPr="00A50100">
        <w:rPr>
          <w:lang w:val="el-GR"/>
        </w:rPr>
        <w:lastRenderedPageBreak/>
        <w:t>ΠΕΡΙΓΡΑΦΗ ΤΩΝ ΕΡΓΑΣΙΩΝ</w:t>
      </w:r>
      <w:bookmarkEnd w:id="3"/>
    </w:p>
    <w:p w14:paraId="4DA7D4B5" w14:textId="77777777" w:rsidR="003D5410" w:rsidRPr="00A50100" w:rsidRDefault="003D5410" w:rsidP="00AB6314">
      <w:pPr>
        <w:spacing w:line="276" w:lineRule="auto"/>
        <w:jc w:val="both"/>
        <w:rPr>
          <w:lang w:val="el-GR"/>
        </w:rPr>
      </w:pPr>
    </w:p>
    <w:p w14:paraId="36FC16AE" w14:textId="5ECF3492" w:rsidR="006543F1" w:rsidRDefault="00B6589D" w:rsidP="002B3A57">
      <w:pPr>
        <w:pStyle w:val="Heading2"/>
        <w:numPr>
          <w:ilvl w:val="1"/>
          <w:numId w:val="1"/>
        </w:numPr>
        <w:spacing w:before="0" w:line="276" w:lineRule="auto"/>
        <w:ind w:left="578" w:hanging="578"/>
        <w:rPr>
          <w:lang w:val="en-US"/>
        </w:rPr>
      </w:pPr>
      <w:bookmarkStart w:id="4" w:name="_Toc184738478"/>
      <w:r>
        <w:t>Υλικά και Μέθοδοι</w:t>
      </w:r>
      <w:bookmarkEnd w:id="4"/>
    </w:p>
    <w:p w14:paraId="58A37F8F" w14:textId="77777777" w:rsidR="002B3A57" w:rsidRPr="002B3A57" w:rsidRDefault="002B3A57" w:rsidP="002B3A57">
      <w:pPr>
        <w:rPr>
          <w:lang w:val="en-US"/>
        </w:rPr>
      </w:pPr>
    </w:p>
    <w:p w14:paraId="2F543361" w14:textId="65EF90C9" w:rsidR="00BA5B68" w:rsidRPr="00BA5B68" w:rsidRDefault="00B21976" w:rsidP="007E3F6D">
      <w:pPr>
        <w:spacing w:after="240" w:line="276" w:lineRule="auto"/>
        <w:jc w:val="both"/>
        <w:rPr>
          <w:rFonts w:cs="Times New Roman"/>
          <w:b/>
          <w:bCs/>
          <w:lang w:val="el-GR"/>
        </w:rPr>
      </w:pPr>
      <w:r w:rsidRPr="00A74BA0">
        <w:rPr>
          <w:rFonts w:cs="Times New Roman"/>
          <w:b/>
          <w:bCs/>
          <w:u w:val="single"/>
          <w:lang w:val="el-GR"/>
        </w:rPr>
        <w:t>Πείραμα 1.</w:t>
      </w:r>
      <w:r>
        <w:rPr>
          <w:rFonts w:cs="Times New Roman"/>
          <w:b/>
          <w:bCs/>
          <w:lang w:val="el-GR"/>
        </w:rPr>
        <w:t xml:space="preserve"> </w:t>
      </w:r>
      <w:r w:rsidR="005216C0" w:rsidRPr="00375F79">
        <w:rPr>
          <w:rFonts w:cs="Times New Roman"/>
          <w:b/>
          <w:bCs/>
          <w:lang w:val="el-GR"/>
        </w:rPr>
        <w:t xml:space="preserve">Αξιολόγηση </w:t>
      </w:r>
      <w:proofErr w:type="spellStart"/>
      <w:r w:rsidR="005216C0" w:rsidRPr="00375F79">
        <w:rPr>
          <w:rFonts w:cs="Times New Roman"/>
          <w:b/>
          <w:bCs/>
          <w:lang w:val="el-GR"/>
        </w:rPr>
        <w:t>βιο</w:t>
      </w:r>
      <w:r w:rsidR="00AA0176">
        <w:rPr>
          <w:rFonts w:cs="Times New Roman"/>
          <w:b/>
          <w:bCs/>
          <w:lang w:val="el-GR"/>
        </w:rPr>
        <w:t>διεγερτών</w:t>
      </w:r>
      <w:proofErr w:type="spellEnd"/>
      <w:r w:rsidR="005216C0" w:rsidRPr="00375F79">
        <w:rPr>
          <w:rFonts w:cs="Times New Roman"/>
          <w:b/>
          <w:bCs/>
          <w:lang w:val="el-GR"/>
        </w:rPr>
        <w:t xml:space="preserve"> </w:t>
      </w:r>
      <w:r w:rsidR="003F4B16">
        <w:rPr>
          <w:rFonts w:cs="Times New Roman"/>
          <w:b/>
          <w:bCs/>
          <w:lang w:val="el-GR"/>
        </w:rPr>
        <w:t xml:space="preserve">και </w:t>
      </w:r>
      <w:proofErr w:type="spellStart"/>
      <w:r w:rsidR="003F4B16">
        <w:rPr>
          <w:rFonts w:cs="Times New Roman"/>
          <w:b/>
          <w:bCs/>
          <w:lang w:val="el-GR"/>
        </w:rPr>
        <w:t>βιοφυτοπροστατευτικών</w:t>
      </w:r>
      <w:proofErr w:type="spellEnd"/>
      <w:r w:rsidR="003F4B16">
        <w:rPr>
          <w:rFonts w:cs="Times New Roman"/>
          <w:b/>
          <w:bCs/>
          <w:lang w:val="el-GR"/>
        </w:rPr>
        <w:t xml:space="preserve"> προϊόντων </w:t>
      </w:r>
      <w:r w:rsidR="005216C0" w:rsidRPr="00375F79">
        <w:rPr>
          <w:rFonts w:cs="Times New Roman"/>
          <w:b/>
          <w:bCs/>
          <w:lang w:val="el-GR"/>
        </w:rPr>
        <w:t xml:space="preserve">σε </w:t>
      </w:r>
      <w:r w:rsidR="005216C0">
        <w:rPr>
          <w:rFonts w:eastAsia="Times New Roman" w:cs="Times New Roman"/>
          <w:b/>
          <w:bCs/>
          <w:lang w:val="el-GR"/>
        </w:rPr>
        <w:t>πειραματικό</w:t>
      </w:r>
      <w:r w:rsidR="005216C0" w:rsidRPr="00375F79">
        <w:rPr>
          <w:rFonts w:eastAsia="Times New Roman" w:cs="Times New Roman"/>
          <w:b/>
          <w:bCs/>
          <w:lang w:val="el-GR"/>
        </w:rPr>
        <w:t xml:space="preserve"> αμπελώνα</w:t>
      </w:r>
      <w:r w:rsidR="005216C0">
        <w:rPr>
          <w:rFonts w:eastAsia="Times New Roman" w:cs="Times New Roman"/>
          <w:b/>
          <w:bCs/>
          <w:lang w:val="el-GR"/>
        </w:rPr>
        <w:t xml:space="preserve"> </w:t>
      </w:r>
      <w:r w:rsidR="00AA0176">
        <w:rPr>
          <w:rFonts w:eastAsia="Times New Roman" w:cs="Times New Roman"/>
          <w:b/>
          <w:bCs/>
          <w:lang w:val="el-GR"/>
        </w:rPr>
        <w:t xml:space="preserve">του </w:t>
      </w:r>
      <w:r w:rsidR="005216C0">
        <w:rPr>
          <w:rFonts w:eastAsia="Times New Roman" w:cs="Times New Roman"/>
          <w:b/>
          <w:bCs/>
          <w:lang w:val="el-GR"/>
        </w:rPr>
        <w:t>ΓΠΑ</w:t>
      </w:r>
    </w:p>
    <w:p w14:paraId="45DD9632" w14:textId="4EA922AD" w:rsidR="00BA5B68" w:rsidRPr="00D862E4" w:rsidRDefault="00BA5B68" w:rsidP="007E3F6D">
      <w:pPr>
        <w:spacing w:after="120" w:line="276" w:lineRule="auto"/>
        <w:jc w:val="both"/>
        <w:rPr>
          <w:b/>
          <w:bCs/>
          <w:lang w:val="el-GR"/>
        </w:rPr>
      </w:pPr>
      <w:r w:rsidRPr="00D862E4">
        <w:rPr>
          <w:b/>
          <w:bCs/>
          <w:lang w:val="el-GR"/>
        </w:rPr>
        <w:t>Φυτικό υλικό</w:t>
      </w:r>
      <w:r>
        <w:rPr>
          <w:b/>
          <w:bCs/>
          <w:lang w:val="el-GR"/>
        </w:rPr>
        <w:t xml:space="preserve">. </w:t>
      </w:r>
      <w:r w:rsidRPr="00D862E4">
        <w:rPr>
          <w:lang w:val="el-GR"/>
        </w:rPr>
        <w:t xml:space="preserve">Τα αμπέλια που χρησιμοποιήθηκαν στο πείραμα, είναι εγκατεστημένα στο Γεωπονικό Πανεπιστήμιο Αθηνών. Τα </w:t>
      </w:r>
      <w:proofErr w:type="spellStart"/>
      <w:r w:rsidRPr="00D862E4">
        <w:rPr>
          <w:lang w:val="el-GR"/>
        </w:rPr>
        <w:t>πρέμνα</w:t>
      </w:r>
      <w:proofErr w:type="spellEnd"/>
      <w:r w:rsidRPr="00D862E4">
        <w:rPr>
          <w:lang w:val="el-GR"/>
        </w:rPr>
        <w:t xml:space="preserve"> </w:t>
      </w:r>
      <w:r w:rsidR="00B5648C">
        <w:rPr>
          <w:lang w:val="el-GR"/>
        </w:rPr>
        <w:t>ήταν</w:t>
      </w:r>
      <w:r w:rsidRPr="00D862E4">
        <w:rPr>
          <w:lang w:val="el-GR"/>
        </w:rPr>
        <w:t xml:space="preserve"> ηλικίας </w:t>
      </w:r>
      <w:r w:rsidR="002C4EDA">
        <w:rPr>
          <w:lang w:val="el-GR"/>
        </w:rPr>
        <w:t>10</w:t>
      </w:r>
      <w:r w:rsidRPr="00D862E4">
        <w:rPr>
          <w:lang w:val="el-GR"/>
        </w:rPr>
        <w:t xml:space="preserve"> ετών και ποικιλιών Μοσχάτο, </w:t>
      </w:r>
      <w:proofErr w:type="spellStart"/>
      <w:r w:rsidRPr="00D862E4">
        <w:rPr>
          <w:lang w:val="el-GR"/>
        </w:rPr>
        <w:t>Αγιωργίτικο</w:t>
      </w:r>
      <w:proofErr w:type="spellEnd"/>
      <w:r w:rsidRPr="00D862E4">
        <w:rPr>
          <w:lang w:val="el-GR"/>
        </w:rPr>
        <w:t xml:space="preserve">, </w:t>
      </w:r>
      <w:proofErr w:type="spellStart"/>
      <w:r w:rsidRPr="00D862E4">
        <w:rPr>
          <w:lang w:val="el-GR"/>
        </w:rPr>
        <w:t>Αθήρι</w:t>
      </w:r>
      <w:proofErr w:type="spellEnd"/>
      <w:r w:rsidRPr="00D862E4">
        <w:rPr>
          <w:lang w:val="el-GR"/>
        </w:rPr>
        <w:t xml:space="preserve"> και </w:t>
      </w:r>
      <w:proofErr w:type="spellStart"/>
      <w:r w:rsidRPr="00D862E4">
        <w:rPr>
          <w:lang w:val="el-GR"/>
        </w:rPr>
        <w:t>Αυγουστιάτης</w:t>
      </w:r>
      <w:proofErr w:type="spellEnd"/>
      <w:r w:rsidRPr="00D862E4">
        <w:rPr>
          <w:lang w:val="el-GR"/>
        </w:rPr>
        <w:t xml:space="preserve">. Το μόλυσμα του </w:t>
      </w:r>
      <w:proofErr w:type="spellStart"/>
      <w:r w:rsidRPr="00D862E4">
        <w:rPr>
          <w:lang w:val="el-GR"/>
        </w:rPr>
        <w:t>ωιδίου</w:t>
      </w:r>
      <w:proofErr w:type="spellEnd"/>
      <w:r w:rsidRPr="00D862E4">
        <w:rPr>
          <w:lang w:val="el-GR"/>
        </w:rPr>
        <w:t xml:space="preserve"> ξεκίνησε από τις κλ</w:t>
      </w:r>
      <w:r w:rsidR="00B5648C">
        <w:rPr>
          <w:lang w:val="el-GR"/>
        </w:rPr>
        <w:t>η</w:t>
      </w:r>
      <w:r w:rsidRPr="00D862E4">
        <w:rPr>
          <w:lang w:val="el-GR"/>
        </w:rPr>
        <w:t xml:space="preserve">ματίδες που είχαν μολυνθεί </w:t>
      </w:r>
      <w:r w:rsidR="00B5648C">
        <w:rPr>
          <w:lang w:val="el-GR"/>
        </w:rPr>
        <w:t xml:space="preserve">φυσικά </w:t>
      </w:r>
      <w:r w:rsidRPr="00D862E4">
        <w:rPr>
          <w:lang w:val="el-GR"/>
        </w:rPr>
        <w:t xml:space="preserve">το προηγούμενο έτος. Κληματίδες με σκουρόχρωμες </w:t>
      </w:r>
      <w:r w:rsidR="00B5648C">
        <w:rPr>
          <w:lang w:val="el-GR"/>
        </w:rPr>
        <w:t>«</w:t>
      </w:r>
      <w:r w:rsidRPr="00D862E4">
        <w:rPr>
          <w:lang w:val="el-GR"/>
        </w:rPr>
        <w:t>δικτυώσεις</w:t>
      </w:r>
      <w:r w:rsidR="00B5648C">
        <w:rPr>
          <w:lang w:val="el-GR"/>
        </w:rPr>
        <w:t>»</w:t>
      </w:r>
      <w:r w:rsidRPr="00D862E4">
        <w:rPr>
          <w:lang w:val="el-GR"/>
        </w:rPr>
        <w:t xml:space="preserve"> στην επιφάνεια </w:t>
      </w:r>
      <w:r w:rsidR="00B5648C">
        <w:rPr>
          <w:lang w:val="el-GR"/>
        </w:rPr>
        <w:t xml:space="preserve">τους, </w:t>
      </w:r>
      <w:r w:rsidRPr="00D862E4">
        <w:rPr>
          <w:lang w:val="el-GR"/>
        </w:rPr>
        <w:t xml:space="preserve">ήταν απόδειξη έντονης προσβολής κατά την προηγούμενη καλλιεργητική περίοδο. Στα φύλλα οι πρώτες μολύνσεις εμφανίστηκαν με χλωρωτικές κηλίδες που καλύπτονταν από αραχνοειδή λευκή </w:t>
      </w:r>
      <w:proofErr w:type="spellStart"/>
      <w:r w:rsidRPr="00D862E4">
        <w:rPr>
          <w:lang w:val="el-GR"/>
        </w:rPr>
        <w:t>εξάνθιση</w:t>
      </w:r>
      <w:proofErr w:type="spellEnd"/>
      <w:r w:rsidRPr="00D862E4">
        <w:rPr>
          <w:lang w:val="el-GR"/>
        </w:rPr>
        <w:t xml:space="preserve">. Οι κηλίδες σταδιακά επεκτείνονταν, η ανάπτυξη του φύλλου σταματούσε, η επιφάνεια του γινόταν κυματοειδής και καρούλιαζε προς τα πάνω και καλύπτονταν με λευκή </w:t>
      </w:r>
      <w:proofErr w:type="spellStart"/>
      <w:r w:rsidRPr="00D862E4">
        <w:rPr>
          <w:lang w:val="el-GR"/>
        </w:rPr>
        <w:t>εξάνθιση</w:t>
      </w:r>
      <w:proofErr w:type="spellEnd"/>
      <w:r w:rsidRPr="00D862E4">
        <w:rPr>
          <w:lang w:val="el-GR"/>
        </w:rPr>
        <w:t xml:space="preserve"> από συνεχές, αραχνοειδές, αλευρώδες επίχρισμα. </w:t>
      </w:r>
    </w:p>
    <w:p w14:paraId="0AC7D599" w14:textId="77777777" w:rsidR="002C4EDA" w:rsidRDefault="005216C0" w:rsidP="007E3F6D">
      <w:pPr>
        <w:spacing w:after="120" w:line="276" w:lineRule="auto"/>
        <w:jc w:val="both"/>
        <w:rPr>
          <w:rFonts w:cs="Times New Roman"/>
          <w:lang w:val="el-GR"/>
        </w:rPr>
      </w:pPr>
      <w:r w:rsidRPr="006A12D1">
        <w:rPr>
          <w:rFonts w:cs="Times New Roman"/>
          <w:lang w:val="el-GR"/>
        </w:rPr>
        <w:t xml:space="preserve">Τα πειράματα </w:t>
      </w:r>
      <w:r w:rsidRPr="00375F79">
        <w:rPr>
          <w:rFonts w:cs="Times New Roman"/>
          <w:lang w:val="el-GR"/>
        </w:rPr>
        <w:t xml:space="preserve">σε πειραματικό αμπελώνα </w:t>
      </w:r>
      <w:r>
        <w:rPr>
          <w:rFonts w:cs="Times New Roman"/>
          <w:lang w:val="el-GR"/>
        </w:rPr>
        <w:t xml:space="preserve">του </w:t>
      </w:r>
      <w:r w:rsidRPr="00375F79">
        <w:rPr>
          <w:rFonts w:cs="Times New Roman"/>
          <w:lang w:val="el-GR"/>
        </w:rPr>
        <w:t>ΓΠΑ</w:t>
      </w:r>
      <w:r>
        <w:rPr>
          <w:rFonts w:cs="Times New Roman"/>
          <w:lang w:val="el-GR"/>
        </w:rPr>
        <w:t xml:space="preserve"> </w:t>
      </w:r>
      <w:r w:rsidRPr="006A12D1">
        <w:rPr>
          <w:rFonts w:cs="Times New Roman"/>
          <w:lang w:val="el-GR"/>
        </w:rPr>
        <w:t>έγιναν σύμφωνα με τα πρότυπα του Ευρωπαϊκού και Μεσογειακού Οργανισμού Προστασίας Φυτών (</w:t>
      </w:r>
      <w:r w:rsidRPr="006A12D1">
        <w:rPr>
          <w:rFonts w:cs="Times New Roman"/>
        </w:rPr>
        <w:t>EPPO</w:t>
      </w:r>
      <w:r w:rsidRPr="006A12D1">
        <w:rPr>
          <w:rFonts w:cs="Times New Roman"/>
          <w:lang w:val="el-GR"/>
        </w:rPr>
        <w:t xml:space="preserve">, </w:t>
      </w:r>
      <w:r w:rsidRPr="006A12D1">
        <w:rPr>
          <w:rFonts w:cs="Times New Roman"/>
        </w:rPr>
        <w:t>European</w:t>
      </w:r>
      <w:r w:rsidRPr="006A12D1">
        <w:rPr>
          <w:rFonts w:cs="Times New Roman"/>
          <w:lang w:val="el-GR"/>
        </w:rPr>
        <w:t xml:space="preserve"> </w:t>
      </w:r>
      <w:r w:rsidRPr="006A12D1">
        <w:rPr>
          <w:rFonts w:cs="Times New Roman"/>
        </w:rPr>
        <w:t>and</w:t>
      </w:r>
      <w:r w:rsidRPr="006A12D1">
        <w:rPr>
          <w:rFonts w:cs="Times New Roman"/>
          <w:lang w:val="el-GR"/>
        </w:rPr>
        <w:t xml:space="preserve"> </w:t>
      </w:r>
      <w:r w:rsidRPr="006A12D1">
        <w:rPr>
          <w:rFonts w:cs="Times New Roman"/>
        </w:rPr>
        <w:t>Mediterranean</w:t>
      </w:r>
      <w:r w:rsidRPr="006A12D1">
        <w:rPr>
          <w:rFonts w:cs="Times New Roman"/>
          <w:lang w:val="el-GR"/>
        </w:rPr>
        <w:t xml:space="preserve"> </w:t>
      </w:r>
      <w:r w:rsidRPr="006A12D1">
        <w:rPr>
          <w:rFonts w:cs="Times New Roman"/>
        </w:rPr>
        <w:t>Plant</w:t>
      </w:r>
      <w:r w:rsidRPr="006A12D1">
        <w:rPr>
          <w:rFonts w:cs="Times New Roman"/>
          <w:lang w:val="el-GR"/>
        </w:rPr>
        <w:t xml:space="preserve"> </w:t>
      </w:r>
      <w:r w:rsidRPr="006A12D1">
        <w:rPr>
          <w:rFonts w:cs="Times New Roman"/>
        </w:rPr>
        <w:t>Protection</w:t>
      </w:r>
      <w:r w:rsidRPr="006A12D1">
        <w:rPr>
          <w:rFonts w:cs="Times New Roman"/>
          <w:lang w:val="el-GR"/>
        </w:rPr>
        <w:t xml:space="preserve"> </w:t>
      </w:r>
      <w:r w:rsidRPr="006A12D1">
        <w:rPr>
          <w:rFonts w:cs="Times New Roman"/>
        </w:rPr>
        <w:t>Organization</w:t>
      </w:r>
      <w:r w:rsidRPr="006A12D1">
        <w:rPr>
          <w:rFonts w:cs="Times New Roman"/>
          <w:lang w:val="el-GR"/>
        </w:rPr>
        <w:t xml:space="preserve">). Τα πρότυπα που ακολουθήθηκαν είναι τα </w:t>
      </w:r>
      <w:r w:rsidRPr="006A12D1">
        <w:rPr>
          <w:rFonts w:cs="Times New Roman"/>
        </w:rPr>
        <w:t>PP</w:t>
      </w:r>
      <w:r w:rsidRPr="006A12D1">
        <w:rPr>
          <w:rFonts w:cs="Times New Roman"/>
          <w:lang w:val="el-GR"/>
        </w:rPr>
        <w:t>1/181(5): Διεξαγωγή και αναφορά δοκιμών αξιολόγησης αποτελεσματικότητας, συμπεριλαμβανομένης της ορθής πειραματικής πρακτικής (</w:t>
      </w:r>
      <w:r w:rsidRPr="006A12D1">
        <w:rPr>
          <w:rFonts w:cs="Times New Roman"/>
        </w:rPr>
        <w:t>Good</w:t>
      </w:r>
      <w:r w:rsidRPr="006A12D1">
        <w:rPr>
          <w:rFonts w:cs="Times New Roman"/>
          <w:lang w:val="el-GR"/>
        </w:rPr>
        <w:t xml:space="preserve"> </w:t>
      </w:r>
      <w:r w:rsidRPr="006A12D1">
        <w:rPr>
          <w:rFonts w:cs="Times New Roman"/>
        </w:rPr>
        <w:t>experimental</w:t>
      </w:r>
      <w:r w:rsidRPr="006A12D1">
        <w:rPr>
          <w:rFonts w:cs="Times New Roman"/>
          <w:lang w:val="el-GR"/>
        </w:rPr>
        <w:t xml:space="preserve"> </w:t>
      </w:r>
      <w:r w:rsidRPr="006A12D1">
        <w:rPr>
          <w:rFonts w:cs="Times New Roman"/>
        </w:rPr>
        <w:t>practice</w:t>
      </w:r>
      <w:r w:rsidRPr="006A12D1">
        <w:rPr>
          <w:rFonts w:cs="Times New Roman"/>
          <w:lang w:val="el-GR"/>
        </w:rPr>
        <w:t xml:space="preserve">, </w:t>
      </w:r>
      <w:r w:rsidRPr="006A12D1">
        <w:rPr>
          <w:rFonts w:cs="Times New Roman"/>
        </w:rPr>
        <w:t>GEP</w:t>
      </w:r>
      <w:r w:rsidRPr="006A12D1">
        <w:rPr>
          <w:rFonts w:cs="Times New Roman"/>
          <w:lang w:val="el-GR"/>
        </w:rPr>
        <w:t xml:space="preserve">), </w:t>
      </w:r>
      <w:r w:rsidRPr="006A12D1">
        <w:rPr>
          <w:rFonts w:cs="Times New Roman"/>
        </w:rPr>
        <w:t>PP</w:t>
      </w:r>
      <w:r w:rsidRPr="006A12D1">
        <w:rPr>
          <w:rFonts w:cs="Times New Roman"/>
          <w:lang w:val="el-GR"/>
        </w:rPr>
        <w:t xml:space="preserve">1/152(4): Σχεδιασμός και ανάλυση δοκιμών αξιολόγησης αποτελεσματικότητας και το </w:t>
      </w:r>
      <w:r w:rsidRPr="006A12D1">
        <w:rPr>
          <w:rFonts w:cs="Times New Roman"/>
        </w:rPr>
        <w:t>PP</w:t>
      </w:r>
      <w:r w:rsidRPr="006A12D1">
        <w:rPr>
          <w:rFonts w:cs="Times New Roman"/>
          <w:lang w:val="el-GR"/>
        </w:rPr>
        <w:t>1/4(4): Αξιολόγηση αποτελεσματικότητας μυκητοκτόνων,</w:t>
      </w:r>
      <w:r w:rsidRPr="006A12D1">
        <w:rPr>
          <w:lang w:val="el-GR"/>
        </w:rPr>
        <w:t xml:space="preserve"> </w:t>
      </w:r>
      <w:proofErr w:type="spellStart"/>
      <w:r w:rsidRPr="006A12D1">
        <w:rPr>
          <w:rFonts w:cs="Times New Roman"/>
          <w:i/>
          <w:iCs/>
        </w:rPr>
        <w:t>Uncinula</w:t>
      </w:r>
      <w:proofErr w:type="spellEnd"/>
      <w:r w:rsidRPr="006A12D1">
        <w:rPr>
          <w:rFonts w:cs="Times New Roman"/>
          <w:i/>
          <w:iCs/>
          <w:lang w:val="el-GR"/>
        </w:rPr>
        <w:t xml:space="preserve"> </w:t>
      </w:r>
      <w:proofErr w:type="spellStart"/>
      <w:r w:rsidRPr="006A12D1">
        <w:rPr>
          <w:rFonts w:cs="Times New Roman"/>
          <w:i/>
          <w:iCs/>
        </w:rPr>
        <w:t>necator</w:t>
      </w:r>
      <w:proofErr w:type="spellEnd"/>
      <w:r w:rsidRPr="006A12D1">
        <w:rPr>
          <w:rFonts w:cs="Times New Roman"/>
          <w:lang w:val="el-GR"/>
        </w:rPr>
        <w:t xml:space="preserve">. Το πρότυπο ΡΡ1/181, περιέχει τον σχεδιασμό των συνθηκών των πειραμάτων, τις εφαρμογές των προϊόντων και την καταγραφή των μετρήσεων, το ΡΡ1/152 περιέχει γενικές πληροφορίες για τον σχεδιασμό και την ανάλυση των δοκιμών αποτελεσματικότητας των προϊόντων, όπως πειραματικός σχεδιασμός, μέγεθος, διάταξη. Τέλος, το πρότυπο ΡΡ1/4, είναι μόνο για το </w:t>
      </w:r>
      <w:proofErr w:type="spellStart"/>
      <w:r w:rsidRPr="006A12D1">
        <w:rPr>
          <w:rFonts w:cs="Times New Roman"/>
          <w:lang w:val="el-GR"/>
        </w:rPr>
        <w:t>ωίδιο</w:t>
      </w:r>
      <w:proofErr w:type="spellEnd"/>
      <w:r w:rsidRPr="006A12D1">
        <w:rPr>
          <w:rFonts w:cs="Times New Roman"/>
          <w:lang w:val="el-GR"/>
        </w:rPr>
        <w:t xml:space="preserve"> στο αμπέλι, το οποίο περιγράφει την αξιολόγηση αποτελεσματικότητας των μυκητοκτόνων έναντι </w:t>
      </w:r>
      <w:proofErr w:type="spellStart"/>
      <w:r w:rsidRPr="006A12D1">
        <w:rPr>
          <w:rFonts w:cs="Times New Roman"/>
          <w:lang w:val="el-GR"/>
        </w:rPr>
        <w:t>ωιδίου</w:t>
      </w:r>
      <w:proofErr w:type="spellEnd"/>
      <w:r w:rsidRPr="006A12D1">
        <w:rPr>
          <w:rFonts w:cs="Times New Roman"/>
          <w:lang w:val="el-GR"/>
        </w:rPr>
        <w:t xml:space="preserve"> σε αμπέλι. Η αποτελεσματικότητα </w:t>
      </w:r>
      <w:r>
        <w:rPr>
          <w:rFonts w:cs="Times New Roman"/>
          <w:lang w:val="el-GR"/>
        </w:rPr>
        <w:t>μετρήθηκε</w:t>
      </w:r>
      <w:r w:rsidRPr="006A12D1">
        <w:rPr>
          <w:rFonts w:cs="Times New Roman"/>
          <w:lang w:val="el-GR"/>
        </w:rPr>
        <w:t xml:space="preserve"> με το ποσοστό κάλυψης του φύλλου με την ασθένεια με βάση  την παρακάτω κλίμακα όπως προτείνεται και για τον περονόσπορο της αμπέλου (</w:t>
      </w:r>
      <w:r w:rsidRPr="006A12D1">
        <w:rPr>
          <w:rFonts w:cs="Times New Roman"/>
        </w:rPr>
        <w:t>EPPO</w:t>
      </w:r>
      <w:r w:rsidRPr="006A12D1">
        <w:rPr>
          <w:rFonts w:cs="Times New Roman"/>
          <w:lang w:val="el-GR"/>
        </w:rPr>
        <w:t xml:space="preserve"> </w:t>
      </w:r>
      <w:r w:rsidRPr="006A12D1">
        <w:rPr>
          <w:rFonts w:cs="Times New Roman"/>
        </w:rPr>
        <w:t>PP</w:t>
      </w:r>
      <w:r w:rsidRPr="006A12D1">
        <w:rPr>
          <w:rFonts w:cs="Times New Roman"/>
          <w:lang w:val="el-GR"/>
        </w:rPr>
        <w:t xml:space="preserve">1/31 </w:t>
      </w:r>
      <w:proofErr w:type="spellStart"/>
      <w:r w:rsidRPr="006A12D1">
        <w:rPr>
          <w:rFonts w:cs="Times New Roman"/>
          <w:i/>
          <w:iCs/>
        </w:rPr>
        <w:t>Plasmopara</w:t>
      </w:r>
      <w:proofErr w:type="spellEnd"/>
      <w:r w:rsidRPr="006A12D1">
        <w:rPr>
          <w:rFonts w:cs="Times New Roman"/>
          <w:i/>
          <w:iCs/>
          <w:lang w:val="el-GR"/>
        </w:rPr>
        <w:t xml:space="preserve"> </w:t>
      </w:r>
      <w:proofErr w:type="spellStart"/>
      <w:r w:rsidRPr="006A12D1">
        <w:rPr>
          <w:rFonts w:cs="Times New Roman"/>
          <w:i/>
          <w:iCs/>
        </w:rPr>
        <w:t>viticola</w:t>
      </w:r>
      <w:proofErr w:type="spellEnd"/>
      <w:r w:rsidRPr="006A12D1">
        <w:rPr>
          <w:rFonts w:cs="Times New Roman"/>
          <w:lang w:val="el-GR"/>
        </w:rPr>
        <w:t>): 1= καθόλου ασθένεια,  2= &lt;5%,   3=5-10%,  4=10-25%,   5=25-50%,   6= 50-75%,  7=&gt;75%.</w:t>
      </w:r>
      <w:r>
        <w:rPr>
          <w:rFonts w:cs="Times New Roman"/>
          <w:lang w:val="el-GR"/>
        </w:rPr>
        <w:t xml:space="preserve"> </w:t>
      </w:r>
    </w:p>
    <w:p w14:paraId="3CEE9DBE" w14:textId="1A7EBA90" w:rsidR="005216C0" w:rsidRPr="005216C0" w:rsidRDefault="005216C0" w:rsidP="005216C0">
      <w:pPr>
        <w:spacing w:after="120" w:line="276" w:lineRule="auto"/>
        <w:jc w:val="both"/>
        <w:rPr>
          <w:rFonts w:cs="Times New Roman"/>
          <w:lang w:val="el-GR"/>
        </w:rPr>
      </w:pPr>
      <w:r w:rsidRPr="004A08D4">
        <w:rPr>
          <w:rFonts w:cs="Times New Roman"/>
          <w:lang w:val="el-GR"/>
        </w:rPr>
        <w:t xml:space="preserve">Όλα τα πειράματα σχεδιάστηκαν σύμφωνα με το </w:t>
      </w:r>
      <w:r>
        <w:rPr>
          <w:rFonts w:cs="Times New Roman"/>
          <w:lang w:val="el-GR"/>
        </w:rPr>
        <w:t xml:space="preserve">πειραματικό σχέδιο </w:t>
      </w:r>
      <w:proofErr w:type="spellStart"/>
      <w:r w:rsidRPr="004A08D4">
        <w:rPr>
          <w:rFonts w:cs="Times New Roman"/>
          <w:lang w:val="el-GR"/>
        </w:rPr>
        <w:t>RCBD</w:t>
      </w:r>
      <w:proofErr w:type="spellEnd"/>
      <w:r w:rsidRPr="004A08D4">
        <w:rPr>
          <w:rFonts w:cs="Times New Roman"/>
          <w:lang w:val="el-GR"/>
        </w:rPr>
        <w:t xml:space="preserve"> (</w:t>
      </w:r>
      <w:proofErr w:type="spellStart"/>
      <w:r w:rsidRPr="004A08D4">
        <w:rPr>
          <w:rFonts w:cs="Times New Roman"/>
          <w:lang w:val="el-GR"/>
        </w:rPr>
        <w:t>Randomized</w:t>
      </w:r>
      <w:proofErr w:type="spellEnd"/>
      <w:r w:rsidRPr="004A08D4">
        <w:rPr>
          <w:rFonts w:cs="Times New Roman"/>
          <w:lang w:val="el-GR"/>
        </w:rPr>
        <w:t xml:space="preserve"> </w:t>
      </w:r>
      <w:proofErr w:type="spellStart"/>
      <w:r w:rsidRPr="004A08D4">
        <w:rPr>
          <w:rFonts w:cs="Times New Roman"/>
          <w:lang w:val="el-GR"/>
        </w:rPr>
        <w:t>Complete</w:t>
      </w:r>
      <w:proofErr w:type="spellEnd"/>
      <w:r w:rsidRPr="004A08D4">
        <w:rPr>
          <w:rFonts w:cs="Times New Roman"/>
          <w:lang w:val="el-GR"/>
        </w:rPr>
        <w:t xml:space="preserve"> </w:t>
      </w:r>
      <w:proofErr w:type="spellStart"/>
      <w:r w:rsidRPr="004A08D4">
        <w:rPr>
          <w:rFonts w:cs="Times New Roman"/>
          <w:lang w:val="el-GR"/>
        </w:rPr>
        <w:t>Block</w:t>
      </w:r>
      <w:proofErr w:type="spellEnd"/>
      <w:r w:rsidRPr="004A08D4">
        <w:rPr>
          <w:rFonts w:cs="Times New Roman"/>
          <w:lang w:val="el-GR"/>
        </w:rPr>
        <w:t xml:space="preserve"> </w:t>
      </w:r>
      <w:proofErr w:type="spellStart"/>
      <w:r w:rsidRPr="004A08D4">
        <w:rPr>
          <w:rFonts w:cs="Times New Roman"/>
          <w:lang w:val="el-GR"/>
        </w:rPr>
        <w:t>Design</w:t>
      </w:r>
      <w:proofErr w:type="spellEnd"/>
      <w:r w:rsidRPr="004A08D4">
        <w:rPr>
          <w:rFonts w:cs="Times New Roman"/>
          <w:lang w:val="el-GR"/>
        </w:rPr>
        <w:t xml:space="preserve">) το οποίο θεωρήθηκε το κατάλληλο μοντέλο διότι εφαρμόζεται όταν δεν μπορεί να εξασφαλιστεί η ομοιομορφία-ομοιογένεια του μολύσματος. Σε κάθε τεμάχιο </w:t>
      </w:r>
      <w:r>
        <w:rPr>
          <w:rFonts w:cs="Times New Roman"/>
          <w:lang w:val="el-GR"/>
        </w:rPr>
        <w:t xml:space="preserve">οι </w:t>
      </w:r>
      <w:r w:rsidRPr="004A08D4">
        <w:rPr>
          <w:rFonts w:cs="Times New Roman"/>
          <w:lang w:val="el-GR"/>
        </w:rPr>
        <w:t xml:space="preserve">εφαρμογές </w:t>
      </w:r>
      <w:r>
        <w:rPr>
          <w:rFonts w:cs="Times New Roman"/>
          <w:lang w:val="el-GR"/>
        </w:rPr>
        <w:t xml:space="preserve">ήταν </w:t>
      </w:r>
      <w:r w:rsidRPr="004A08D4">
        <w:rPr>
          <w:rFonts w:cs="Times New Roman"/>
          <w:lang w:val="el-GR"/>
        </w:rPr>
        <w:t xml:space="preserve">τυχαιοποιημένες. Κάθε εφαρμογή αποτελούνταν από 4 τεμάχια με </w:t>
      </w:r>
      <w:r>
        <w:rPr>
          <w:rFonts w:cs="Times New Roman"/>
          <w:lang w:val="el-GR"/>
        </w:rPr>
        <w:t>4</w:t>
      </w:r>
      <w:r w:rsidRPr="004A08D4">
        <w:rPr>
          <w:rFonts w:cs="Times New Roman"/>
          <w:lang w:val="el-GR"/>
        </w:rPr>
        <w:t xml:space="preserve"> </w:t>
      </w:r>
      <w:proofErr w:type="spellStart"/>
      <w:r>
        <w:rPr>
          <w:rFonts w:cs="Times New Roman"/>
          <w:lang w:val="el-GR"/>
        </w:rPr>
        <w:t>πρέμνα</w:t>
      </w:r>
      <w:proofErr w:type="spellEnd"/>
      <w:r>
        <w:rPr>
          <w:rFonts w:cs="Times New Roman"/>
          <w:lang w:val="el-GR"/>
        </w:rPr>
        <w:t xml:space="preserve">. </w:t>
      </w:r>
      <w:r w:rsidRPr="004A08D4">
        <w:rPr>
          <w:rFonts w:cs="Times New Roman"/>
          <w:lang w:val="el-GR"/>
        </w:rPr>
        <w:t xml:space="preserve">Ο ψεκασμός έγινε με ψεκαστήρα χειρός, ο οποίος είχε βαθμονομηθεί πριν την χρήση του. Τα στάδια της βαθμονόμησης περιέχουν τον οπτικό έλεγχο,  τον υπολογισμό όγκου ψεκαστήρα, την κατανομή και τη διασπορά του </w:t>
      </w:r>
      <w:proofErr w:type="spellStart"/>
      <w:r w:rsidRPr="004A08D4">
        <w:rPr>
          <w:rFonts w:cs="Times New Roman"/>
          <w:lang w:val="el-GR"/>
        </w:rPr>
        <w:t>ψεκαστικού</w:t>
      </w:r>
      <w:proofErr w:type="spellEnd"/>
      <w:r w:rsidRPr="004A08D4">
        <w:rPr>
          <w:rFonts w:cs="Times New Roman"/>
          <w:lang w:val="el-GR"/>
        </w:rPr>
        <w:t xml:space="preserve"> διαλύματος και την προετοιμασία του </w:t>
      </w:r>
      <w:proofErr w:type="spellStart"/>
      <w:r w:rsidRPr="004A08D4">
        <w:rPr>
          <w:rFonts w:cs="Times New Roman"/>
          <w:lang w:val="el-GR"/>
        </w:rPr>
        <w:t>ψεκαστικού</w:t>
      </w:r>
      <w:proofErr w:type="spellEnd"/>
      <w:r w:rsidRPr="004A08D4">
        <w:rPr>
          <w:rFonts w:cs="Times New Roman"/>
          <w:lang w:val="el-GR"/>
        </w:rPr>
        <w:t xml:space="preserve"> διαλύματος (</w:t>
      </w:r>
      <w:proofErr w:type="spellStart"/>
      <w:r w:rsidRPr="004A08D4">
        <w:rPr>
          <w:rFonts w:cs="Times New Roman"/>
          <w:lang w:val="el-GR"/>
        </w:rPr>
        <w:t>ΕΣΥΦ</w:t>
      </w:r>
      <w:proofErr w:type="spellEnd"/>
      <w:r w:rsidRPr="004A08D4">
        <w:rPr>
          <w:rFonts w:cs="Times New Roman"/>
          <w:lang w:val="el-GR"/>
        </w:rPr>
        <w:t xml:space="preserve">). Η βαθμονόμηση έγινε για τον σωστό ψεκασμό των φυτών, για την προστασία του </w:t>
      </w:r>
      <w:proofErr w:type="spellStart"/>
      <w:r w:rsidRPr="004A08D4">
        <w:rPr>
          <w:rFonts w:cs="Times New Roman"/>
          <w:lang w:val="el-GR"/>
        </w:rPr>
        <w:lastRenderedPageBreak/>
        <w:t>ψεκαστή</w:t>
      </w:r>
      <w:proofErr w:type="spellEnd"/>
      <w:r w:rsidRPr="004A08D4">
        <w:rPr>
          <w:rFonts w:cs="Times New Roman"/>
          <w:lang w:val="el-GR"/>
        </w:rPr>
        <w:t xml:space="preserve"> και για την προστασία του περιβάλλοντος.</w:t>
      </w:r>
    </w:p>
    <w:p w14:paraId="5B762CFF" w14:textId="5A4C209F" w:rsidR="005216C0" w:rsidRPr="00C9334C" w:rsidRDefault="005216C0" w:rsidP="006F674F">
      <w:pPr>
        <w:spacing w:after="240" w:line="276" w:lineRule="auto"/>
        <w:jc w:val="both"/>
        <w:rPr>
          <w:rFonts w:eastAsia="Times New Roman" w:cs="Times New Roman"/>
          <w:color w:val="000000"/>
          <w:lang w:val="el-GR"/>
        </w:rPr>
      </w:pPr>
      <w:r w:rsidRPr="006A12D1">
        <w:rPr>
          <w:rFonts w:eastAsia="Times New Roman" w:cs="Times New Roman"/>
          <w:lang w:val="el-GR"/>
        </w:rPr>
        <w:t xml:space="preserve">Στο πλαίσιο της παρούσης μελέτης χρησιμοποιήθηκαν </w:t>
      </w:r>
      <w:r w:rsidR="002C4EDA">
        <w:rPr>
          <w:rFonts w:eastAsia="Times New Roman" w:cs="Times New Roman"/>
          <w:lang w:val="el-GR"/>
        </w:rPr>
        <w:t>οι</w:t>
      </w:r>
      <w:r w:rsidRPr="006A12D1">
        <w:rPr>
          <w:rFonts w:eastAsia="Times New Roman" w:cs="Times New Roman"/>
          <w:lang w:val="el-GR"/>
        </w:rPr>
        <w:t xml:space="preserve"> παρακάτω </w:t>
      </w:r>
      <w:proofErr w:type="spellStart"/>
      <w:r w:rsidRPr="006A12D1">
        <w:rPr>
          <w:rFonts w:eastAsia="Times New Roman" w:cs="Times New Roman"/>
          <w:lang w:val="el-GR"/>
        </w:rPr>
        <w:t>βιο</w:t>
      </w:r>
      <w:r w:rsidR="002C4EDA">
        <w:rPr>
          <w:rFonts w:eastAsia="Times New Roman" w:cs="Times New Roman"/>
          <w:lang w:val="el-GR"/>
        </w:rPr>
        <w:t>διεγέρτες</w:t>
      </w:r>
      <w:proofErr w:type="spellEnd"/>
      <w:r w:rsidR="002C4EDA">
        <w:rPr>
          <w:rFonts w:eastAsia="Times New Roman" w:cs="Times New Roman"/>
          <w:lang w:val="el-GR"/>
        </w:rPr>
        <w:t xml:space="preserve"> </w:t>
      </w:r>
      <w:r w:rsidRPr="006A12D1">
        <w:rPr>
          <w:rFonts w:eastAsia="Times New Roman" w:cs="Times New Roman"/>
          <w:lang w:val="el-GR"/>
        </w:rPr>
        <w:t>γ</w:t>
      </w:r>
      <w:r w:rsidRPr="006A12D1">
        <w:rPr>
          <w:rFonts w:eastAsia="Times New Roman" w:cs="Times New Roman"/>
          <w:color w:val="000000"/>
          <w:lang w:val="el-GR"/>
        </w:rPr>
        <w:t xml:space="preserve">ια την αντιμετώπιση του </w:t>
      </w:r>
      <w:proofErr w:type="spellStart"/>
      <w:r w:rsidRPr="006A12D1">
        <w:rPr>
          <w:rFonts w:eastAsia="Times New Roman" w:cs="Times New Roman"/>
          <w:color w:val="000000"/>
          <w:lang w:val="el-GR"/>
        </w:rPr>
        <w:t>ωιδίου</w:t>
      </w:r>
      <w:proofErr w:type="spellEnd"/>
      <w:r w:rsidRPr="006A12D1">
        <w:rPr>
          <w:rFonts w:eastAsia="Times New Roman" w:cs="Times New Roman"/>
          <w:color w:val="000000"/>
          <w:lang w:val="el-GR"/>
        </w:rPr>
        <w:t xml:space="preserve"> της αμπέλου</w:t>
      </w:r>
      <w:r w:rsidR="00C9334C">
        <w:rPr>
          <w:rFonts w:eastAsia="Times New Roman" w:cs="Times New Roman"/>
          <w:color w:val="000000"/>
          <w:lang w:val="el-GR"/>
        </w:rPr>
        <w:t xml:space="preserve"> (</w:t>
      </w:r>
      <w:r w:rsidR="00C9334C" w:rsidRPr="00C9334C">
        <w:rPr>
          <w:rFonts w:eastAsia="Times New Roman" w:cs="Times New Roman"/>
          <w:b/>
          <w:bCs/>
          <w:color w:val="000000"/>
          <w:lang w:val="el-GR"/>
        </w:rPr>
        <w:t>Πίνακας 3.4.1-1</w:t>
      </w:r>
      <w:r w:rsidR="00C9334C" w:rsidRPr="00C9334C">
        <w:rPr>
          <w:rFonts w:eastAsia="Times New Roman" w:cs="Times New Roman"/>
          <w:color w:val="000000"/>
          <w:lang w:val="el-GR"/>
        </w:rPr>
        <w:t>)</w:t>
      </w:r>
      <w:r w:rsidRPr="00C9334C">
        <w:rPr>
          <w:rFonts w:eastAsia="Times New Roman" w:cs="Times New Roman"/>
          <w:color w:val="000000"/>
          <w:lang w:val="el-GR"/>
        </w:rPr>
        <w:t>.</w:t>
      </w:r>
      <w:r w:rsidRPr="006A12D1">
        <w:rPr>
          <w:rFonts w:eastAsia="Times New Roman" w:cs="Times New Roman"/>
          <w:color w:val="000000"/>
          <w:lang w:val="el-GR"/>
        </w:rPr>
        <w:t xml:space="preserve"> </w:t>
      </w:r>
    </w:p>
    <w:p w14:paraId="52896DE2" w14:textId="4792B06F" w:rsidR="00C9334C" w:rsidRPr="00C9334C" w:rsidRDefault="00C9334C" w:rsidP="002B3A57">
      <w:pPr>
        <w:spacing w:after="120" w:line="276" w:lineRule="auto"/>
        <w:jc w:val="both"/>
        <w:rPr>
          <w:rFonts w:cs="Times New Roman"/>
          <w:lang w:val="el-GR"/>
        </w:rPr>
      </w:pPr>
      <w:r w:rsidRPr="00C9334C">
        <w:rPr>
          <w:rFonts w:eastAsia="Times New Roman" w:cs="Times New Roman"/>
          <w:b/>
          <w:bCs/>
          <w:color w:val="000000"/>
          <w:lang w:val="el-GR"/>
        </w:rPr>
        <w:t>Πίνακας 3.4.1-1.</w:t>
      </w:r>
      <w:r>
        <w:rPr>
          <w:rFonts w:eastAsia="Times New Roman" w:cs="Times New Roman"/>
          <w:color w:val="000000"/>
          <w:lang w:val="el-GR"/>
        </w:rPr>
        <w:t xml:space="preserve"> </w:t>
      </w:r>
      <w:proofErr w:type="spellStart"/>
      <w:r>
        <w:rPr>
          <w:rFonts w:eastAsia="Times New Roman" w:cs="Times New Roman"/>
          <w:color w:val="000000"/>
          <w:lang w:val="el-GR"/>
        </w:rPr>
        <w:t>Βιοδιεγέρτες</w:t>
      </w:r>
      <w:proofErr w:type="spellEnd"/>
      <w:r>
        <w:rPr>
          <w:rFonts w:eastAsia="Times New Roman" w:cs="Times New Roman"/>
          <w:color w:val="000000"/>
          <w:lang w:val="el-GR"/>
        </w:rPr>
        <w:t xml:space="preserve"> και </w:t>
      </w:r>
      <w:proofErr w:type="spellStart"/>
      <w:r>
        <w:rPr>
          <w:rFonts w:eastAsia="Times New Roman" w:cs="Times New Roman"/>
          <w:color w:val="000000"/>
          <w:lang w:val="el-GR"/>
        </w:rPr>
        <w:t>βιοφυτοπροστατευτικά</w:t>
      </w:r>
      <w:proofErr w:type="spellEnd"/>
      <w:r>
        <w:rPr>
          <w:rFonts w:eastAsia="Times New Roman" w:cs="Times New Roman"/>
          <w:color w:val="000000"/>
          <w:lang w:val="el-GR"/>
        </w:rPr>
        <w:t xml:space="preserve"> για την αντιμετώπιση του </w:t>
      </w:r>
      <w:proofErr w:type="spellStart"/>
      <w:r>
        <w:rPr>
          <w:rFonts w:eastAsia="Times New Roman" w:cs="Times New Roman"/>
          <w:color w:val="000000"/>
          <w:lang w:val="el-GR"/>
        </w:rPr>
        <w:t>ωιδίου</w:t>
      </w:r>
      <w:proofErr w:type="spellEnd"/>
      <w:r>
        <w:rPr>
          <w:rFonts w:eastAsia="Times New Roman" w:cs="Times New Roman"/>
          <w:color w:val="000000"/>
          <w:lang w:val="el-GR"/>
        </w:rPr>
        <w:t xml:space="preserve"> της αμπέλου.</w:t>
      </w:r>
    </w:p>
    <w:p w14:paraId="5FA91CCF" w14:textId="24DAF82A" w:rsidR="005216C0" w:rsidRDefault="002C4EDA" w:rsidP="005216C0">
      <w:pPr>
        <w:shd w:val="clear" w:color="auto" w:fill="FFFFFF"/>
        <w:jc w:val="both"/>
        <w:rPr>
          <w:rFonts w:eastAsia="Times New Roman" w:cs="Times New Roman"/>
          <w:lang w:val="el-GR"/>
        </w:rPr>
      </w:pPr>
      <w:r>
        <w:rPr>
          <w:rFonts w:eastAsia="Times New Roman" w:cs="Times New Roman"/>
          <w:noProof/>
          <w:lang w:val="el-GR"/>
        </w:rPr>
        <w:drawing>
          <wp:anchor distT="0" distB="0" distL="114300" distR="114300" simplePos="0" relativeHeight="251649024" behindDoc="0" locked="0" layoutInCell="1" allowOverlap="1" wp14:anchorId="06450216" wp14:editId="62CF5FB5">
            <wp:simplePos x="0" y="0"/>
            <wp:positionH relativeFrom="margin">
              <wp:align>left</wp:align>
            </wp:positionH>
            <wp:positionV relativeFrom="paragraph">
              <wp:posOffset>5080</wp:posOffset>
            </wp:positionV>
            <wp:extent cx="5975350" cy="3359005"/>
            <wp:effectExtent l="0" t="0" r="6350" b="0"/>
            <wp:wrapNone/>
            <wp:docPr id="10087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984226" cy="3363995"/>
                    </a:xfrm>
                    <a:prstGeom prst="rect">
                      <a:avLst/>
                    </a:prstGeom>
                    <a:noFill/>
                  </pic:spPr>
                </pic:pic>
              </a:graphicData>
            </a:graphic>
            <wp14:sizeRelH relativeFrom="margin">
              <wp14:pctWidth>0</wp14:pctWidth>
            </wp14:sizeRelH>
            <wp14:sizeRelV relativeFrom="margin">
              <wp14:pctHeight>0</wp14:pctHeight>
            </wp14:sizeRelV>
          </wp:anchor>
        </w:drawing>
      </w:r>
    </w:p>
    <w:p w14:paraId="75C319CC" w14:textId="77777777" w:rsidR="005216C0" w:rsidRDefault="005216C0" w:rsidP="005216C0">
      <w:pPr>
        <w:shd w:val="clear" w:color="auto" w:fill="FFFFFF"/>
        <w:jc w:val="both"/>
        <w:rPr>
          <w:rFonts w:eastAsia="Times New Roman" w:cs="Times New Roman"/>
          <w:lang w:val="el-GR"/>
        </w:rPr>
      </w:pPr>
    </w:p>
    <w:p w14:paraId="58C196D4" w14:textId="427F6E75" w:rsidR="005216C0" w:rsidRDefault="005216C0" w:rsidP="005216C0">
      <w:pPr>
        <w:shd w:val="clear" w:color="auto" w:fill="FFFFFF"/>
        <w:jc w:val="both"/>
        <w:rPr>
          <w:rFonts w:eastAsia="Times New Roman" w:cs="Times New Roman"/>
          <w:lang w:val="el-GR"/>
        </w:rPr>
      </w:pPr>
    </w:p>
    <w:p w14:paraId="15C41644" w14:textId="112072A6" w:rsidR="005216C0" w:rsidRDefault="005216C0" w:rsidP="005216C0">
      <w:pPr>
        <w:shd w:val="clear" w:color="auto" w:fill="FFFFFF"/>
        <w:jc w:val="both"/>
        <w:rPr>
          <w:rFonts w:eastAsia="Times New Roman" w:cs="Times New Roman"/>
          <w:lang w:val="el-GR"/>
        </w:rPr>
      </w:pPr>
    </w:p>
    <w:p w14:paraId="1E96DA9D" w14:textId="77777777" w:rsidR="005216C0" w:rsidRDefault="005216C0" w:rsidP="005216C0">
      <w:pPr>
        <w:shd w:val="clear" w:color="auto" w:fill="FFFFFF"/>
        <w:jc w:val="both"/>
        <w:rPr>
          <w:rFonts w:cs="Times New Roman"/>
          <w:lang w:val="el-GR"/>
        </w:rPr>
      </w:pPr>
    </w:p>
    <w:p w14:paraId="3E971B37" w14:textId="77777777" w:rsidR="002C4EDA" w:rsidRDefault="002C4EDA" w:rsidP="005216C0">
      <w:pPr>
        <w:shd w:val="clear" w:color="auto" w:fill="FFFFFF"/>
        <w:jc w:val="both"/>
        <w:rPr>
          <w:rFonts w:cs="Times New Roman"/>
          <w:lang w:val="el-GR"/>
        </w:rPr>
      </w:pPr>
    </w:p>
    <w:p w14:paraId="530557BB" w14:textId="77777777" w:rsidR="002C4EDA" w:rsidRDefault="002C4EDA" w:rsidP="005216C0">
      <w:pPr>
        <w:shd w:val="clear" w:color="auto" w:fill="FFFFFF"/>
        <w:jc w:val="both"/>
        <w:rPr>
          <w:rFonts w:cs="Times New Roman"/>
          <w:lang w:val="el-GR"/>
        </w:rPr>
      </w:pPr>
    </w:p>
    <w:p w14:paraId="15C8B5BD" w14:textId="77777777" w:rsidR="002C4EDA" w:rsidRDefault="002C4EDA" w:rsidP="005216C0">
      <w:pPr>
        <w:shd w:val="clear" w:color="auto" w:fill="FFFFFF"/>
        <w:jc w:val="both"/>
        <w:rPr>
          <w:rFonts w:cs="Times New Roman"/>
          <w:lang w:val="el-GR"/>
        </w:rPr>
      </w:pPr>
    </w:p>
    <w:p w14:paraId="65F9FA05" w14:textId="77777777" w:rsidR="002C4EDA" w:rsidRDefault="002C4EDA" w:rsidP="005216C0">
      <w:pPr>
        <w:shd w:val="clear" w:color="auto" w:fill="FFFFFF"/>
        <w:jc w:val="both"/>
        <w:rPr>
          <w:rFonts w:cs="Times New Roman"/>
          <w:lang w:val="el-GR"/>
        </w:rPr>
      </w:pPr>
    </w:p>
    <w:p w14:paraId="1A364B9A" w14:textId="77777777" w:rsidR="002C4EDA" w:rsidRDefault="002C4EDA" w:rsidP="005216C0">
      <w:pPr>
        <w:shd w:val="clear" w:color="auto" w:fill="FFFFFF"/>
        <w:jc w:val="both"/>
        <w:rPr>
          <w:rFonts w:cs="Times New Roman"/>
          <w:lang w:val="el-GR"/>
        </w:rPr>
      </w:pPr>
    </w:p>
    <w:p w14:paraId="64B9711A" w14:textId="77777777" w:rsidR="002C4EDA" w:rsidRDefault="002C4EDA" w:rsidP="005216C0">
      <w:pPr>
        <w:shd w:val="clear" w:color="auto" w:fill="FFFFFF"/>
        <w:jc w:val="both"/>
        <w:rPr>
          <w:rFonts w:cs="Times New Roman"/>
          <w:lang w:val="el-GR"/>
        </w:rPr>
      </w:pPr>
    </w:p>
    <w:p w14:paraId="6187E5FD" w14:textId="77777777" w:rsidR="002C4EDA" w:rsidRDefault="002C4EDA" w:rsidP="005216C0">
      <w:pPr>
        <w:shd w:val="clear" w:color="auto" w:fill="FFFFFF"/>
        <w:jc w:val="both"/>
        <w:rPr>
          <w:rFonts w:cs="Times New Roman"/>
          <w:lang w:val="el-GR"/>
        </w:rPr>
      </w:pPr>
    </w:p>
    <w:p w14:paraId="48D75558" w14:textId="77777777" w:rsidR="002C4EDA" w:rsidRDefault="002C4EDA" w:rsidP="005216C0">
      <w:pPr>
        <w:shd w:val="clear" w:color="auto" w:fill="FFFFFF"/>
        <w:jc w:val="both"/>
        <w:rPr>
          <w:rFonts w:cs="Times New Roman"/>
          <w:lang w:val="el-GR"/>
        </w:rPr>
      </w:pPr>
    </w:p>
    <w:p w14:paraId="6670BCE1" w14:textId="77777777" w:rsidR="002C4EDA" w:rsidRDefault="002C4EDA" w:rsidP="005216C0">
      <w:pPr>
        <w:shd w:val="clear" w:color="auto" w:fill="FFFFFF"/>
        <w:jc w:val="both"/>
        <w:rPr>
          <w:rFonts w:cs="Times New Roman"/>
          <w:lang w:val="el-GR"/>
        </w:rPr>
      </w:pPr>
    </w:p>
    <w:p w14:paraId="53B7D35B" w14:textId="77777777" w:rsidR="002C4EDA" w:rsidRDefault="002C4EDA" w:rsidP="005216C0">
      <w:pPr>
        <w:shd w:val="clear" w:color="auto" w:fill="FFFFFF"/>
        <w:jc w:val="both"/>
        <w:rPr>
          <w:rFonts w:cs="Times New Roman"/>
          <w:lang w:val="el-GR"/>
        </w:rPr>
      </w:pPr>
    </w:p>
    <w:p w14:paraId="1C4D7D72" w14:textId="77777777" w:rsidR="005216C0" w:rsidRDefault="005216C0" w:rsidP="005216C0">
      <w:pPr>
        <w:shd w:val="clear" w:color="auto" w:fill="FFFFFF"/>
        <w:jc w:val="both"/>
        <w:rPr>
          <w:rFonts w:cs="Times New Roman"/>
          <w:lang w:val="el-GR"/>
        </w:rPr>
      </w:pPr>
    </w:p>
    <w:p w14:paraId="2065ECC2" w14:textId="77777777" w:rsidR="006F674F" w:rsidRDefault="006F674F" w:rsidP="005216C0">
      <w:pPr>
        <w:shd w:val="clear" w:color="auto" w:fill="FFFFFF"/>
        <w:jc w:val="both"/>
        <w:rPr>
          <w:rFonts w:cs="Times New Roman"/>
          <w:lang w:val="el-GR"/>
        </w:rPr>
      </w:pPr>
    </w:p>
    <w:p w14:paraId="65D3327C" w14:textId="77777777" w:rsidR="006F674F" w:rsidRDefault="006F674F" w:rsidP="005216C0">
      <w:pPr>
        <w:shd w:val="clear" w:color="auto" w:fill="FFFFFF"/>
        <w:jc w:val="both"/>
        <w:rPr>
          <w:rFonts w:cs="Times New Roman"/>
          <w:lang w:val="el-GR"/>
        </w:rPr>
      </w:pPr>
    </w:p>
    <w:p w14:paraId="4EE33488" w14:textId="77777777" w:rsidR="006F674F" w:rsidRDefault="006F674F" w:rsidP="005216C0">
      <w:pPr>
        <w:shd w:val="clear" w:color="auto" w:fill="FFFFFF"/>
        <w:jc w:val="both"/>
        <w:rPr>
          <w:rFonts w:cs="Times New Roman"/>
          <w:lang w:val="el-GR"/>
        </w:rPr>
      </w:pPr>
    </w:p>
    <w:p w14:paraId="5D14982E" w14:textId="77777777" w:rsidR="006F674F" w:rsidRDefault="006F674F" w:rsidP="005216C0">
      <w:pPr>
        <w:shd w:val="clear" w:color="auto" w:fill="FFFFFF"/>
        <w:jc w:val="both"/>
        <w:rPr>
          <w:rFonts w:cs="Times New Roman"/>
          <w:lang w:val="el-GR"/>
        </w:rPr>
      </w:pPr>
    </w:p>
    <w:p w14:paraId="723FA3E5" w14:textId="77777777" w:rsidR="006F674F" w:rsidRDefault="006F674F" w:rsidP="005216C0">
      <w:pPr>
        <w:shd w:val="clear" w:color="auto" w:fill="FFFFFF"/>
        <w:jc w:val="both"/>
        <w:rPr>
          <w:rFonts w:cs="Times New Roman"/>
          <w:lang w:val="el-GR"/>
        </w:rPr>
      </w:pPr>
    </w:p>
    <w:p w14:paraId="63D25208" w14:textId="013891D7" w:rsidR="005216C0" w:rsidRPr="00612E52" w:rsidRDefault="005216C0" w:rsidP="005216C0">
      <w:pPr>
        <w:shd w:val="clear" w:color="auto" w:fill="FFFFFF"/>
        <w:jc w:val="both"/>
        <w:rPr>
          <w:rFonts w:cs="Times New Roman"/>
          <w:lang w:val="el-GR"/>
        </w:rPr>
      </w:pPr>
      <w:r w:rsidRPr="00871C70">
        <w:rPr>
          <w:rFonts w:cs="Times New Roman"/>
          <w:lang w:val="el-GR"/>
        </w:rPr>
        <w:t xml:space="preserve">Η δοσολογία των σκευασμάτων αναφέρεται στον παρακάτω πίνακα του πειράματος σε δύο ποικιλίες (Μοσχάτο και </w:t>
      </w:r>
      <w:proofErr w:type="spellStart"/>
      <w:r w:rsidRPr="00871C70">
        <w:rPr>
          <w:rFonts w:cs="Times New Roman"/>
          <w:lang w:val="el-GR"/>
        </w:rPr>
        <w:t>Αγιωργίτικο</w:t>
      </w:r>
      <w:proofErr w:type="spellEnd"/>
      <w:r w:rsidRPr="00871C70">
        <w:rPr>
          <w:rFonts w:cs="Times New Roman"/>
          <w:lang w:val="el-GR"/>
        </w:rPr>
        <w:t>). Στο πείραμα έγιναν 2 ψεκασμοί με μεσοδιάστημα 11 ημερών</w:t>
      </w:r>
      <w:r w:rsidR="00101166">
        <w:rPr>
          <w:rFonts w:cs="Times New Roman"/>
          <w:lang w:val="el-GR"/>
        </w:rPr>
        <w:t xml:space="preserve"> κατά την περίοδο ανάπτυξης των κληματίδων (Απρίλιος-Μάιος)</w:t>
      </w:r>
      <w:r w:rsidRPr="00871C70">
        <w:rPr>
          <w:rFonts w:cs="Times New Roman"/>
          <w:lang w:val="el-GR"/>
        </w:rPr>
        <w:t>.</w:t>
      </w:r>
    </w:p>
    <w:p w14:paraId="5785E1E8" w14:textId="77777777" w:rsidR="00C9334C" w:rsidRPr="00612E52" w:rsidRDefault="00C9334C" w:rsidP="005216C0">
      <w:pPr>
        <w:shd w:val="clear" w:color="auto" w:fill="FFFFFF"/>
        <w:jc w:val="both"/>
        <w:rPr>
          <w:rFonts w:cs="Times New Roman"/>
          <w:lang w:val="el-GR"/>
        </w:rPr>
      </w:pPr>
    </w:p>
    <w:p w14:paraId="7A1830EC" w14:textId="563C8D39" w:rsidR="00C9334C" w:rsidRDefault="00C9334C" w:rsidP="00C9334C">
      <w:pPr>
        <w:shd w:val="clear" w:color="auto" w:fill="FFFFFF"/>
        <w:jc w:val="center"/>
        <w:rPr>
          <w:rFonts w:eastAsia="Times New Roman" w:cs="Times New Roman"/>
          <w:color w:val="000000"/>
          <w:lang w:val="el-GR"/>
        </w:rPr>
      </w:pPr>
      <w:r w:rsidRPr="00C9334C">
        <w:rPr>
          <w:rFonts w:eastAsia="Times New Roman" w:cs="Times New Roman"/>
          <w:b/>
          <w:bCs/>
          <w:color w:val="000000"/>
          <w:lang w:val="el-GR"/>
        </w:rPr>
        <w:t>Πίνακας 3.4.1-</w:t>
      </w:r>
      <w:r>
        <w:rPr>
          <w:rFonts w:eastAsia="Times New Roman" w:cs="Times New Roman"/>
          <w:b/>
          <w:bCs/>
          <w:color w:val="000000"/>
          <w:lang w:val="el-GR"/>
        </w:rPr>
        <w:t>2</w:t>
      </w:r>
      <w:r w:rsidRPr="00C9334C">
        <w:rPr>
          <w:rFonts w:eastAsia="Times New Roman" w:cs="Times New Roman"/>
          <w:b/>
          <w:bCs/>
          <w:color w:val="000000"/>
          <w:lang w:val="el-GR"/>
        </w:rPr>
        <w:t xml:space="preserve">. </w:t>
      </w:r>
      <w:r w:rsidRPr="00C9334C">
        <w:rPr>
          <w:rFonts w:eastAsia="Times New Roman" w:cs="Times New Roman"/>
          <w:color w:val="000000"/>
          <w:lang w:val="el-GR"/>
        </w:rPr>
        <w:t>Δοσολογία</w:t>
      </w:r>
      <w:r>
        <w:rPr>
          <w:rFonts w:eastAsia="Times New Roman" w:cs="Times New Roman"/>
          <w:b/>
          <w:bCs/>
          <w:color w:val="000000"/>
          <w:lang w:val="el-GR"/>
        </w:rPr>
        <w:t xml:space="preserve"> </w:t>
      </w:r>
      <w:proofErr w:type="spellStart"/>
      <w:r>
        <w:rPr>
          <w:rFonts w:eastAsia="Times New Roman" w:cs="Times New Roman"/>
          <w:color w:val="000000"/>
          <w:lang w:val="el-GR"/>
        </w:rPr>
        <w:t>βιοδιεγερτών</w:t>
      </w:r>
      <w:proofErr w:type="spellEnd"/>
      <w:r>
        <w:rPr>
          <w:rFonts w:eastAsia="Times New Roman" w:cs="Times New Roman"/>
          <w:color w:val="000000"/>
          <w:lang w:val="el-GR"/>
        </w:rPr>
        <w:t xml:space="preserve"> και </w:t>
      </w:r>
      <w:proofErr w:type="spellStart"/>
      <w:r>
        <w:rPr>
          <w:rFonts w:eastAsia="Times New Roman" w:cs="Times New Roman"/>
          <w:color w:val="000000"/>
          <w:lang w:val="el-GR"/>
        </w:rPr>
        <w:t>βιοφυτοπροστατευτικών</w:t>
      </w:r>
      <w:proofErr w:type="spellEnd"/>
    </w:p>
    <w:p w14:paraId="328E62B9" w14:textId="79D3711E" w:rsidR="00C9334C" w:rsidRDefault="00C9334C" w:rsidP="00C9334C">
      <w:pPr>
        <w:shd w:val="clear" w:color="auto" w:fill="FFFFFF"/>
        <w:jc w:val="center"/>
        <w:rPr>
          <w:rFonts w:eastAsia="Times New Roman" w:cs="Times New Roman"/>
          <w:color w:val="000000"/>
          <w:lang w:val="el-GR"/>
        </w:rPr>
      </w:pPr>
      <w:r w:rsidRPr="00B235E4">
        <w:rPr>
          <w:noProof/>
        </w:rPr>
        <w:drawing>
          <wp:anchor distT="0" distB="0" distL="114300" distR="114300" simplePos="0" relativeHeight="251756544" behindDoc="0" locked="0" layoutInCell="1" allowOverlap="1" wp14:anchorId="26D8691F" wp14:editId="2E5729C0">
            <wp:simplePos x="0" y="0"/>
            <wp:positionH relativeFrom="margin">
              <wp:align>center</wp:align>
            </wp:positionH>
            <wp:positionV relativeFrom="paragraph">
              <wp:posOffset>147320</wp:posOffset>
            </wp:positionV>
            <wp:extent cx="6488839" cy="2057400"/>
            <wp:effectExtent l="0" t="0" r="7620" b="0"/>
            <wp:wrapNone/>
            <wp:docPr id="533244443"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88839" cy="2057400"/>
                    </a:xfrm>
                    <a:prstGeom prst="rect">
                      <a:avLst/>
                    </a:prstGeom>
                    <a:noFill/>
                    <a:ln>
                      <a:noFill/>
                    </a:ln>
                  </pic:spPr>
                </pic:pic>
              </a:graphicData>
            </a:graphic>
          </wp:anchor>
        </w:drawing>
      </w:r>
    </w:p>
    <w:p w14:paraId="6A253529" w14:textId="697A662E" w:rsidR="00C9334C" w:rsidRDefault="00C9334C" w:rsidP="00C9334C">
      <w:pPr>
        <w:shd w:val="clear" w:color="auto" w:fill="FFFFFF"/>
        <w:jc w:val="center"/>
        <w:rPr>
          <w:rFonts w:eastAsia="Times New Roman" w:cs="Times New Roman"/>
          <w:color w:val="000000"/>
          <w:lang w:val="el-GR"/>
        </w:rPr>
      </w:pPr>
    </w:p>
    <w:p w14:paraId="22F47D98" w14:textId="152792D0" w:rsidR="00C9334C" w:rsidRDefault="00C9334C" w:rsidP="00C9334C">
      <w:pPr>
        <w:shd w:val="clear" w:color="auto" w:fill="FFFFFF"/>
        <w:jc w:val="center"/>
        <w:rPr>
          <w:rFonts w:eastAsia="Times New Roman" w:cs="Times New Roman"/>
          <w:color w:val="000000"/>
          <w:lang w:val="el-GR"/>
        </w:rPr>
      </w:pPr>
    </w:p>
    <w:p w14:paraId="708593E9" w14:textId="3587E166" w:rsidR="00C9334C" w:rsidRDefault="00C9334C" w:rsidP="00C9334C">
      <w:pPr>
        <w:shd w:val="clear" w:color="auto" w:fill="FFFFFF"/>
        <w:jc w:val="center"/>
        <w:rPr>
          <w:rFonts w:eastAsia="Times New Roman" w:cs="Times New Roman"/>
          <w:color w:val="000000"/>
          <w:lang w:val="el-GR"/>
        </w:rPr>
      </w:pPr>
    </w:p>
    <w:p w14:paraId="3A9C304F" w14:textId="53EB07F3" w:rsidR="00C9334C" w:rsidRDefault="00C9334C" w:rsidP="00C9334C">
      <w:pPr>
        <w:shd w:val="clear" w:color="auto" w:fill="FFFFFF"/>
        <w:jc w:val="center"/>
        <w:rPr>
          <w:rFonts w:eastAsia="Times New Roman" w:cs="Times New Roman"/>
          <w:color w:val="000000"/>
          <w:lang w:val="el-GR"/>
        </w:rPr>
      </w:pPr>
    </w:p>
    <w:p w14:paraId="3F2058C4" w14:textId="7C493CE6" w:rsidR="00C9334C" w:rsidRDefault="00C9334C" w:rsidP="00C9334C">
      <w:pPr>
        <w:shd w:val="clear" w:color="auto" w:fill="FFFFFF"/>
        <w:jc w:val="center"/>
        <w:rPr>
          <w:rFonts w:eastAsia="Times New Roman" w:cs="Times New Roman"/>
          <w:color w:val="000000"/>
          <w:lang w:val="el-GR"/>
        </w:rPr>
      </w:pPr>
    </w:p>
    <w:p w14:paraId="559D3729" w14:textId="2924BC69" w:rsidR="00C9334C" w:rsidRDefault="00C9334C" w:rsidP="00C9334C">
      <w:pPr>
        <w:shd w:val="clear" w:color="auto" w:fill="FFFFFF"/>
        <w:jc w:val="center"/>
        <w:rPr>
          <w:rFonts w:eastAsia="Times New Roman" w:cs="Times New Roman"/>
          <w:color w:val="000000"/>
          <w:lang w:val="el-GR"/>
        </w:rPr>
      </w:pPr>
    </w:p>
    <w:p w14:paraId="2FC9089D" w14:textId="77777777" w:rsidR="00C9334C" w:rsidRDefault="00C9334C" w:rsidP="00C9334C">
      <w:pPr>
        <w:shd w:val="clear" w:color="auto" w:fill="FFFFFF"/>
        <w:jc w:val="center"/>
        <w:rPr>
          <w:rFonts w:eastAsia="Times New Roman" w:cs="Times New Roman"/>
          <w:color w:val="000000"/>
          <w:lang w:val="el-GR"/>
        </w:rPr>
      </w:pPr>
    </w:p>
    <w:p w14:paraId="216D58DB" w14:textId="77777777" w:rsidR="00C9334C" w:rsidRDefault="00C9334C" w:rsidP="00C9334C">
      <w:pPr>
        <w:shd w:val="clear" w:color="auto" w:fill="FFFFFF"/>
        <w:jc w:val="center"/>
        <w:rPr>
          <w:rFonts w:eastAsia="Times New Roman" w:cs="Times New Roman"/>
          <w:color w:val="000000"/>
          <w:lang w:val="el-GR"/>
        </w:rPr>
      </w:pPr>
    </w:p>
    <w:p w14:paraId="5D1374D8" w14:textId="77777777" w:rsidR="00C9334C" w:rsidRDefault="00C9334C" w:rsidP="00C9334C">
      <w:pPr>
        <w:shd w:val="clear" w:color="auto" w:fill="FFFFFF"/>
        <w:jc w:val="center"/>
        <w:rPr>
          <w:rFonts w:eastAsia="Times New Roman" w:cs="Times New Roman"/>
          <w:color w:val="000000"/>
          <w:lang w:val="el-GR"/>
        </w:rPr>
      </w:pPr>
    </w:p>
    <w:p w14:paraId="17D0FBD2" w14:textId="77777777" w:rsidR="00C9334C" w:rsidRPr="00C9334C" w:rsidRDefault="00C9334C" w:rsidP="00C9334C">
      <w:pPr>
        <w:shd w:val="clear" w:color="auto" w:fill="FFFFFF"/>
        <w:jc w:val="center"/>
        <w:rPr>
          <w:rFonts w:eastAsia="Times New Roman" w:cs="Times New Roman"/>
          <w:color w:val="000000"/>
          <w:lang w:val="el-GR"/>
        </w:rPr>
      </w:pPr>
    </w:p>
    <w:p w14:paraId="16A1F206" w14:textId="3BE868F0" w:rsidR="005216C0" w:rsidRPr="00375F79" w:rsidRDefault="005216C0" w:rsidP="005216C0">
      <w:pPr>
        <w:shd w:val="clear" w:color="auto" w:fill="FFFFFF"/>
        <w:jc w:val="both"/>
        <w:rPr>
          <w:rFonts w:eastAsia="Times New Roman" w:cs="Times New Roman"/>
          <w:color w:val="000000"/>
          <w:lang w:val="el-GR"/>
        </w:rPr>
      </w:pPr>
    </w:p>
    <w:p w14:paraId="5DCE7FFC" w14:textId="37D1771D" w:rsidR="005216C0" w:rsidRDefault="005216C0" w:rsidP="005216C0">
      <w:pPr>
        <w:shd w:val="clear" w:color="auto" w:fill="FFFFFF"/>
        <w:jc w:val="center"/>
        <w:rPr>
          <w:rFonts w:eastAsia="Times New Roman" w:cs="Times New Roman"/>
          <w:lang w:val="el-GR"/>
        </w:rPr>
      </w:pPr>
    </w:p>
    <w:p w14:paraId="5610BC0A" w14:textId="77777777" w:rsidR="005216C0" w:rsidRDefault="005216C0" w:rsidP="005216C0">
      <w:pPr>
        <w:shd w:val="clear" w:color="auto" w:fill="FFFFFF"/>
        <w:jc w:val="both"/>
        <w:rPr>
          <w:rFonts w:eastAsia="Times New Roman" w:cs="Times New Roman"/>
          <w:lang w:val="el-GR"/>
        </w:rPr>
      </w:pPr>
    </w:p>
    <w:p w14:paraId="362E1076" w14:textId="77777777" w:rsidR="006F674F" w:rsidRDefault="006F674F" w:rsidP="00A74BA0">
      <w:pPr>
        <w:spacing w:after="120"/>
        <w:rPr>
          <w:b/>
          <w:bCs/>
          <w:lang w:val="el-GR"/>
        </w:rPr>
      </w:pPr>
    </w:p>
    <w:p w14:paraId="4D2D1370" w14:textId="4FE4C737" w:rsidR="002B3A57" w:rsidRPr="00A74BA0" w:rsidRDefault="002B3A57" w:rsidP="00A74BA0">
      <w:pPr>
        <w:spacing w:after="120"/>
        <w:rPr>
          <w:rFonts w:cs="Times New Roman"/>
          <w:b/>
          <w:bCs/>
          <w:lang w:val="el-GR"/>
        </w:rPr>
      </w:pPr>
      <w:r w:rsidRPr="002B3A57">
        <w:rPr>
          <w:b/>
          <w:bCs/>
          <w:lang w:val="el-GR"/>
        </w:rPr>
        <w:lastRenderedPageBreak/>
        <w:t xml:space="preserve">Περιγραφή </w:t>
      </w:r>
      <w:r w:rsidRPr="002B3A57">
        <w:rPr>
          <w:rFonts w:cs="Times New Roman"/>
          <w:b/>
          <w:bCs/>
          <w:lang w:val="el-GR"/>
        </w:rPr>
        <w:t>σκευασμάτων</w:t>
      </w:r>
    </w:p>
    <w:p w14:paraId="65672EBA" w14:textId="359729A5" w:rsidR="002B3A57" w:rsidRPr="00CD1505" w:rsidRDefault="002B3A57" w:rsidP="002B3A57">
      <w:pPr>
        <w:spacing w:after="120" w:line="276" w:lineRule="auto"/>
        <w:jc w:val="both"/>
        <w:rPr>
          <w:b/>
          <w:bCs/>
          <w:lang w:val="el-GR"/>
        </w:rPr>
      </w:pPr>
      <w:proofErr w:type="spellStart"/>
      <w:r w:rsidRPr="00D862E4">
        <w:rPr>
          <w:b/>
          <w:bCs/>
          <w:lang w:val="en-US"/>
        </w:rPr>
        <w:t>FytoSave</w:t>
      </w:r>
      <w:proofErr w:type="spellEnd"/>
      <w:r w:rsidRPr="002B3A57">
        <w:rPr>
          <w:b/>
          <w:bCs/>
          <w:lang w:val="el-GR"/>
        </w:rPr>
        <w:t xml:space="preserve">. </w:t>
      </w:r>
      <w:r w:rsidRPr="00D862E4">
        <w:rPr>
          <w:lang w:val="el-GR"/>
        </w:rPr>
        <w:t xml:space="preserve">Φυτοπροστατευτικό προϊόν, </w:t>
      </w:r>
      <w:proofErr w:type="spellStart"/>
      <w:r w:rsidRPr="00D862E4">
        <w:rPr>
          <w:lang w:val="el-GR"/>
        </w:rPr>
        <w:t>ενεργοποιητής</w:t>
      </w:r>
      <w:proofErr w:type="spellEnd"/>
      <w:r w:rsidRPr="00D862E4">
        <w:rPr>
          <w:lang w:val="el-GR"/>
        </w:rPr>
        <w:t xml:space="preserve"> των μηχανισμών άμυνας του φυτού. Η δραστική </w:t>
      </w:r>
      <w:r w:rsidRPr="00D862E4">
        <w:rPr>
          <w:lang w:val="en-US"/>
        </w:rPr>
        <w:t>COS</w:t>
      </w:r>
      <w:r w:rsidRPr="00D862E4">
        <w:rPr>
          <w:lang w:val="el-GR"/>
        </w:rPr>
        <w:t>-</w:t>
      </w:r>
      <w:r w:rsidRPr="00D862E4">
        <w:rPr>
          <w:lang w:val="en-US"/>
        </w:rPr>
        <w:t>OGA</w:t>
      </w:r>
      <w:r w:rsidRPr="00D862E4">
        <w:rPr>
          <w:lang w:val="el-GR"/>
        </w:rPr>
        <w:t xml:space="preserve"> 1.25% β/ο </w:t>
      </w:r>
      <w:r w:rsidR="006F674F">
        <w:rPr>
          <w:lang w:val="el-GR"/>
        </w:rPr>
        <w:t xml:space="preserve">αποτελείται από </w:t>
      </w:r>
      <w:r w:rsidRPr="00D862E4">
        <w:rPr>
          <w:lang w:val="el-GR"/>
        </w:rPr>
        <w:t xml:space="preserve">ένα </w:t>
      </w:r>
      <w:proofErr w:type="spellStart"/>
      <w:r w:rsidRPr="00D862E4">
        <w:rPr>
          <w:lang w:val="el-GR"/>
        </w:rPr>
        <w:t>σύμπλοκο</w:t>
      </w:r>
      <w:proofErr w:type="spellEnd"/>
      <w:r w:rsidRPr="00D862E4">
        <w:rPr>
          <w:lang w:val="el-GR"/>
        </w:rPr>
        <w:t xml:space="preserve"> </w:t>
      </w:r>
      <w:proofErr w:type="spellStart"/>
      <w:r w:rsidRPr="00D862E4">
        <w:rPr>
          <w:lang w:val="el-GR"/>
        </w:rPr>
        <w:t>ολιγοσακχαριτών</w:t>
      </w:r>
      <w:proofErr w:type="spellEnd"/>
      <w:r w:rsidRPr="00D862E4">
        <w:rPr>
          <w:lang w:val="el-GR"/>
        </w:rPr>
        <w:t xml:space="preserve"> φυσικής προέλευσης από </w:t>
      </w:r>
      <w:proofErr w:type="spellStart"/>
      <w:r w:rsidRPr="00D862E4">
        <w:rPr>
          <w:lang w:val="el-GR"/>
        </w:rPr>
        <w:t>χιτίνη</w:t>
      </w:r>
      <w:proofErr w:type="spellEnd"/>
      <w:r w:rsidRPr="00D862E4">
        <w:rPr>
          <w:lang w:val="el-GR"/>
        </w:rPr>
        <w:t xml:space="preserve"> (</w:t>
      </w:r>
      <w:proofErr w:type="spellStart"/>
      <w:r w:rsidRPr="00D862E4">
        <w:rPr>
          <w:lang w:val="el-GR"/>
        </w:rPr>
        <w:t>χιτοολιγοσακχαρίτες</w:t>
      </w:r>
      <w:proofErr w:type="spellEnd"/>
      <w:r w:rsidRPr="00D862E4">
        <w:rPr>
          <w:lang w:val="el-GR"/>
        </w:rPr>
        <w:t xml:space="preserve">, </w:t>
      </w:r>
      <w:r w:rsidRPr="00D862E4">
        <w:rPr>
          <w:lang w:val="en-US"/>
        </w:rPr>
        <w:t>COS</w:t>
      </w:r>
      <w:r w:rsidRPr="00D862E4">
        <w:rPr>
          <w:lang w:val="el-GR"/>
        </w:rPr>
        <w:t>) που προέρχονται από κελύφη οστρακοειδών και πηκτίνη (</w:t>
      </w:r>
      <w:proofErr w:type="spellStart"/>
      <w:r w:rsidRPr="00D862E4">
        <w:rPr>
          <w:lang w:val="el-GR"/>
        </w:rPr>
        <w:t>ολιγογαλακτουρονίδια</w:t>
      </w:r>
      <w:proofErr w:type="spellEnd"/>
      <w:r w:rsidRPr="00D862E4">
        <w:rPr>
          <w:lang w:val="el-GR"/>
        </w:rPr>
        <w:t xml:space="preserve">, </w:t>
      </w:r>
      <w:proofErr w:type="spellStart"/>
      <w:r w:rsidRPr="00D862E4">
        <w:rPr>
          <w:lang w:val="el-GR"/>
        </w:rPr>
        <w:t>OGAs</w:t>
      </w:r>
      <w:proofErr w:type="spellEnd"/>
      <w:r w:rsidRPr="00D862E4">
        <w:rPr>
          <w:lang w:val="el-GR"/>
        </w:rPr>
        <w:t xml:space="preserve">) από μήλα. Δρα ως </w:t>
      </w:r>
      <w:proofErr w:type="spellStart"/>
      <w:r w:rsidRPr="00D862E4">
        <w:rPr>
          <w:lang w:val="el-GR"/>
        </w:rPr>
        <w:t>ενεργοποιητής</w:t>
      </w:r>
      <w:proofErr w:type="spellEnd"/>
      <w:r w:rsidRPr="00D862E4">
        <w:rPr>
          <w:lang w:val="el-GR"/>
        </w:rPr>
        <w:t xml:space="preserve"> των μηχανισμών άμυνας των φυτών ενισχύοντας την ανθεκτικότητα του φυτού ενάντια στο </w:t>
      </w:r>
      <w:proofErr w:type="spellStart"/>
      <w:r w:rsidRPr="00D862E4">
        <w:rPr>
          <w:lang w:val="el-GR"/>
        </w:rPr>
        <w:t>ωίδιο</w:t>
      </w:r>
      <w:proofErr w:type="spellEnd"/>
      <w:r w:rsidRPr="00D862E4">
        <w:rPr>
          <w:lang w:val="el-GR"/>
        </w:rPr>
        <w:t xml:space="preserve"> και στον περονόσπορο, μειώνοντας τις βλαβερές επιπτώσεις τους στις καλλιέργειες.</w:t>
      </w:r>
    </w:p>
    <w:p w14:paraId="03490DA2" w14:textId="006672C0" w:rsidR="002B3A57" w:rsidRPr="00D862E4" w:rsidRDefault="002B3A57" w:rsidP="002B3A57">
      <w:pPr>
        <w:spacing w:after="120" w:line="276" w:lineRule="auto"/>
        <w:jc w:val="both"/>
        <w:rPr>
          <w:b/>
          <w:bCs/>
          <w:lang w:val="el-GR"/>
        </w:rPr>
      </w:pPr>
      <w:proofErr w:type="spellStart"/>
      <w:r w:rsidRPr="00D862E4">
        <w:rPr>
          <w:b/>
          <w:bCs/>
          <w:lang w:val="el-GR"/>
        </w:rPr>
        <w:t>Mev</w:t>
      </w:r>
      <w:proofErr w:type="spellEnd"/>
      <w:r w:rsidRPr="00D862E4">
        <w:rPr>
          <w:b/>
          <w:bCs/>
          <w:lang w:val="en-US"/>
        </w:rPr>
        <w:t>a</w:t>
      </w:r>
      <w:proofErr w:type="spellStart"/>
      <w:r w:rsidRPr="00D862E4">
        <w:rPr>
          <w:b/>
          <w:bCs/>
          <w:lang w:val="el-GR"/>
        </w:rPr>
        <w:t>lon</w:t>
      </w:r>
      <w:proofErr w:type="spellEnd"/>
      <w:r>
        <w:rPr>
          <w:b/>
          <w:bCs/>
          <w:lang w:val="en-US"/>
        </w:rPr>
        <w:t>e</w:t>
      </w:r>
      <w:r w:rsidRPr="002B3A57">
        <w:rPr>
          <w:b/>
          <w:bCs/>
          <w:lang w:val="el-GR"/>
        </w:rPr>
        <w:t xml:space="preserve">. </w:t>
      </w:r>
      <w:r w:rsidRPr="00D862E4">
        <w:rPr>
          <w:lang w:val="el-GR"/>
        </w:rPr>
        <w:t xml:space="preserve">Μυκητοκτόνο επαφής με προληπτική δράση. Είναι μίγμα τριών δραστικών συστατικών σε μορφή αιωρήματος </w:t>
      </w:r>
      <w:proofErr w:type="spellStart"/>
      <w:r w:rsidRPr="00D862E4">
        <w:rPr>
          <w:lang w:val="el-GR"/>
        </w:rPr>
        <w:t>μικροκαψουλών</w:t>
      </w:r>
      <w:proofErr w:type="spellEnd"/>
      <w:r w:rsidRPr="00D862E4">
        <w:rPr>
          <w:lang w:val="el-GR"/>
        </w:rPr>
        <w:t xml:space="preserve"> (</w:t>
      </w:r>
      <w:proofErr w:type="spellStart"/>
      <w:r w:rsidRPr="00D862E4">
        <w:rPr>
          <w:lang w:val="el-GR"/>
        </w:rPr>
        <w:t>CS</w:t>
      </w:r>
      <w:proofErr w:type="spellEnd"/>
      <w:r w:rsidRPr="00D862E4">
        <w:rPr>
          <w:lang w:val="el-GR"/>
        </w:rPr>
        <w:t>). Τα δραστικά συστατικά (</w:t>
      </w:r>
      <w:proofErr w:type="spellStart"/>
      <w:r w:rsidRPr="00D862E4">
        <w:rPr>
          <w:lang w:val="el-GR"/>
        </w:rPr>
        <w:t>eugenol</w:t>
      </w:r>
      <w:proofErr w:type="spellEnd"/>
      <w:r w:rsidRPr="00D862E4">
        <w:rPr>
          <w:lang w:val="el-GR"/>
        </w:rPr>
        <w:t xml:space="preserve"> 3.2%, </w:t>
      </w:r>
      <w:proofErr w:type="spellStart"/>
      <w:r w:rsidRPr="00D862E4">
        <w:rPr>
          <w:lang w:val="el-GR"/>
        </w:rPr>
        <w:t>geraniol</w:t>
      </w:r>
      <w:proofErr w:type="spellEnd"/>
      <w:r w:rsidRPr="00D862E4">
        <w:rPr>
          <w:lang w:val="el-GR"/>
        </w:rPr>
        <w:t xml:space="preserve"> 6.4% και </w:t>
      </w:r>
      <w:proofErr w:type="spellStart"/>
      <w:r w:rsidRPr="00D862E4">
        <w:rPr>
          <w:lang w:val="el-GR"/>
        </w:rPr>
        <w:t>thymol</w:t>
      </w:r>
      <w:proofErr w:type="spellEnd"/>
      <w:r w:rsidRPr="00D862E4">
        <w:rPr>
          <w:lang w:val="el-GR"/>
        </w:rPr>
        <w:t xml:space="preserve"> 6.4%), ανήκουν στην ομάδα των </w:t>
      </w:r>
      <w:proofErr w:type="spellStart"/>
      <w:r w:rsidRPr="00D862E4">
        <w:rPr>
          <w:lang w:val="el-GR"/>
        </w:rPr>
        <w:t>τερπενίων</w:t>
      </w:r>
      <w:proofErr w:type="spellEnd"/>
      <w:r w:rsidRPr="00D862E4">
        <w:rPr>
          <w:lang w:val="el-GR"/>
        </w:rPr>
        <w:t xml:space="preserve"> τα οποία είναι οργανικές ενώσεις που προέρχονται από την συνένωση μονάδων </w:t>
      </w:r>
      <w:proofErr w:type="spellStart"/>
      <w:r w:rsidRPr="00D862E4">
        <w:rPr>
          <w:lang w:val="el-GR"/>
        </w:rPr>
        <w:t>ισοπρενίου</w:t>
      </w:r>
      <w:proofErr w:type="spellEnd"/>
      <w:r w:rsidRPr="00D862E4">
        <w:rPr>
          <w:lang w:val="el-GR"/>
        </w:rPr>
        <w:t xml:space="preserve"> (πολυμερή του </w:t>
      </w:r>
      <w:proofErr w:type="spellStart"/>
      <w:r w:rsidRPr="00D862E4">
        <w:rPr>
          <w:lang w:val="el-GR"/>
        </w:rPr>
        <w:t>ισοπρενίου</w:t>
      </w:r>
      <w:proofErr w:type="spellEnd"/>
      <w:r w:rsidRPr="00D862E4">
        <w:rPr>
          <w:lang w:val="el-GR"/>
        </w:rPr>
        <w:t xml:space="preserve">) και εμφανίζουν ισχυρή μυκητοκτόνο δράση. Οι δραστικές ουσίες του </w:t>
      </w:r>
      <w:proofErr w:type="spellStart"/>
      <w:r w:rsidRPr="00D862E4">
        <w:rPr>
          <w:lang w:val="el-GR"/>
        </w:rPr>
        <w:t>Mevalone</w:t>
      </w:r>
      <w:proofErr w:type="spellEnd"/>
      <w:r w:rsidRPr="00D862E4">
        <w:rPr>
          <w:b/>
          <w:bCs/>
          <w:vertAlign w:val="superscript"/>
          <w:lang w:val="el-GR"/>
        </w:rPr>
        <w:t xml:space="preserve">® </w:t>
      </w:r>
      <w:r w:rsidRPr="00D862E4">
        <w:rPr>
          <w:lang w:val="el-GR"/>
        </w:rPr>
        <w:t xml:space="preserve"> επιδρούν στη βλάστηση των σπορίων του μύκητα, στη διείσδυση των </w:t>
      </w:r>
      <w:proofErr w:type="spellStart"/>
      <w:r w:rsidRPr="00D862E4">
        <w:rPr>
          <w:lang w:val="el-GR"/>
        </w:rPr>
        <w:t>μυκηλιακών</w:t>
      </w:r>
      <w:proofErr w:type="spellEnd"/>
      <w:r w:rsidRPr="00D862E4">
        <w:rPr>
          <w:lang w:val="el-GR"/>
        </w:rPr>
        <w:t xml:space="preserve"> υφών στα φυτικά κύτταρα και στην ανάπτυξη των </w:t>
      </w:r>
      <w:proofErr w:type="spellStart"/>
      <w:r w:rsidRPr="00D862E4">
        <w:rPr>
          <w:lang w:val="el-GR"/>
        </w:rPr>
        <w:t>μυκηλιακών</w:t>
      </w:r>
      <w:proofErr w:type="spellEnd"/>
      <w:r w:rsidRPr="00D862E4">
        <w:rPr>
          <w:lang w:val="el-GR"/>
        </w:rPr>
        <w:t xml:space="preserve"> υφών. Ο κύριος τρόπος δράσης συνδέεται με την καταστροφή των κυτταρικών μεμβρανών, ως αποτέλεσμα της ικανότητας των δραστικών συστατικών να διαλύουν τα λιπίδια, που οδηγεί στη διαρροή των κυτταρικών ουσιών και τελικά στο θάνατο του κυττάρου. Μελέτες έχουν δείξει ότι τα </w:t>
      </w:r>
      <w:proofErr w:type="spellStart"/>
      <w:r w:rsidRPr="00D862E4">
        <w:rPr>
          <w:lang w:val="el-GR"/>
        </w:rPr>
        <w:t>τερπένια</w:t>
      </w:r>
      <w:proofErr w:type="spellEnd"/>
      <w:r w:rsidRPr="00D862E4">
        <w:rPr>
          <w:lang w:val="el-GR"/>
        </w:rPr>
        <w:t xml:space="preserve"> συσσωρεύονται στην κυτταρική μεμβράνη προκαλώντας απώλεια της συνοχής της μεμβράνης, με μεταβολές στη σύνθεση των λιπαρών οξέων και των </w:t>
      </w:r>
      <w:proofErr w:type="spellStart"/>
      <w:r w:rsidRPr="00D862E4">
        <w:rPr>
          <w:lang w:val="el-GR"/>
        </w:rPr>
        <w:t>φωσφολιπιδίων</w:t>
      </w:r>
      <w:proofErr w:type="spellEnd"/>
      <w:r w:rsidRPr="00D862E4">
        <w:rPr>
          <w:lang w:val="el-GR"/>
        </w:rPr>
        <w:t xml:space="preserve">. Έτσι, η προληπτική δράση του </w:t>
      </w:r>
      <w:proofErr w:type="spellStart"/>
      <w:r w:rsidRPr="00D862E4">
        <w:rPr>
          <w:lang w:val="el-GR"/>
        </w:rPr>
        <w:t>Mevalone</w:t>
      </w:r>
      <w:proofErr w:type="spellEnd"/>
      <w:r w:rsidRPr="00D862E4">
        <w:rPr>
          <w:b/>
          <w:bCs/>
          <w:vertAlign w:val="superscript"/>
          <w:lang w:val="el-GR"/>
        </w:rPr>
        <w:t xml:space="preserve">® </w:t>
      </w:r>
      <w:r w:rsidRPr="00D862E4">
        <w:rPr>
          <w:lang w:val="el-GR"/>
        </w:rPr>
        <w:t xml:space="preserve">  βασίζεται στην παρεμπόδιση της βλάστησης των σπορίων του μύκητα, ενώ η θεραπευτική δράση βασίζεται στην καταστροφή του </w:t>
      </w:r>
      <w:proofErr w:type="spellStart"/>
      <w:r w:rsidRPr="00D862E4">
        <w:rPr>
          <w:lang w:val="el-GR"/>
        </w:rPr>
        <w:t>μυκηλίου</w:t>
      </w:r>
      <w:proofErr w:type="spellEnd"/>
      <w:r w:rsidRPr="00D862E4">
        <w:rPr>
          <w:lang w:val="el-GR"/>
        </w:rPr>
        <w:t xml:space="preserve"> που έχει ήδη αναπτυχθεί και στην παρεμπόδιση της περαιτέρω ανάπτυξης του </w:t>
      </w:r>
      <w:proofErr w:type="spellStart"/>
      <w:r w:rsidRPr="00D862E4">
        <w:rPr>
          <w:lang w:val="el-GR"/>
        </w:rPr>
        <w:t>μυκηλίου</w:t>
      </w:r>
      <w:proofErr w:type="spellEnd"/>
      <w:r w:rsidRPr="00D862E4">
        <w:rPr>
          <w:lang w:val="el-GR"/>
        </w:rPr>
        <w:t xml:space="preserve"> του μύκητα </w:t>
      </w:r>
      <w:r w:rsidRPr="00025163">
        <w:rPr>
          <w:lang w:val="el-GR"/>
        </w:rPr>
        <w:t>(</w:t>
      </w:r>
      <w:proofErr w:type="spellStart"/>
      <w:r w:rsidRPr="00025163">
        <w:rPr>
          <w:lang w:val="el-GR"/>
        </w:rPr>
        <w:t>Pokharel</w:t>
      </w:r>
      <w:proofErr w:type="spellEnd"/>
      <w:r w:rsidRPr="00025163">
        <w:rPr>
          <w:lang w:val="el-GR"/>
        </w:rPr>
        <w:t xml:space="preserve"> </w:t>
      </w:r>
      <w:r w:rsidRPr="00025163">
        <w:rPr>
          <w:lang w:val="en-US"/>
        </w:rPr>
        <w:t>R</w:t>
      </w:r>
      <w:r w:rsidRPr="00025163">
        <w:rPr>
          <w:lang w:val="el-GR"/>
        </w:rPr>
        <w:t>., 2007).</w:t>
      </w:r>
    </w:p>
    <w:p w14:paraId="33AD4932" w14:textId="5F075F1D" w:rsidR="002B3A57" w:rsidRPr="00025163" w:rsidRDefault="002B3A57" w:rsidP="002B3A57">
      <w:pPr>
        <w:spacing w:after="120" w:line="276" w:lineRule="auto"/>
        <w:jc w:val="both"/>
        <w:rPr>
          <w:b/>
          <w:bCs/>
          <w:lang w:val="el-GR"/>
        </w:rPr>
      </w:pPr>
      <w:r w:rsidRPr="00D862E4">
        <w:rPr>
          <w:b/>
          <w:bCs/>
          <w:lang w:val="en-US"/>
        </w:rPr>
        <w:t>Rome</w:t>
      </w:r>
      <w:r>
        <w:rPr>
          <w:b/>
          <w:bCs/>
          <w:lang w:val="el-GR"/>
        </w:rPr>
        <w:t xml:space="preserve">ο. </w:t>
      </w:r>
      <w:r w:rsidRPr="00D862E4">
        <w:rPr>
          <w:lang w:val="en-US"/>
        </w:rPr>
        <w:t>To</w:t>
      </w:r>
      <w:r w:rsidRPr="00D862E4">
        <w:rPr>
          <w:lang w:val="el-GR"/>
        </w:rPr>
        <w:t xml:space="preserve"> </w:t>
      </w:r>
      <w:r w:rsidRPr="00D862E4">
        <w:rPr>
          <w:lang w:val="en-US"/>
        </w:rPr>
        <w:t>Romeo</w:t>
      </w:r>
      <w:r w:rsidRPr="00D862E4">
        <w:rPr>
          <w:b/>
          <w:bCs/>
          <w:vertAlign w:val="superscript"/>
          <w:lang w:val="el-GR"/>
        </w:rPr>
        <w:t>®</w:t>
      </w:r>
      <w:r w:rsidRPr="00D862E4">
        <w:rPr>
          <w:lang w:val="el-GR"/>
        </w:rPr>
        <w:t xml:space="preserve"> είναι φυτοπροστατευτικό προϊόν που περιέχει τη δραστική ουσία χαμηλού κινδύνου </w:t>
      </w:r>
      <w:proofErr w:type="spellStart"/>
      <w:r w:rsidRPr="00D862E4">
        <w:rPr>
          <w:lang w:val="en-US"/>
        </w:rPr>
        <w:t>cerevisane</w:t>
      </w:r>
      <w:proofErr w:type="spellEnd"/>
      <w:r w:rsidRPr="00D862E4">
        <w:rPr>
          <w:lang w:val="el-GR"/>
        </w:rPr>
        <w:t xml:space="preserve"> (κυτταρικά τοιχώματα του </w:t>
      </w:r>
      <w:r w:rsidRPr="00D862E4">
        <w:rPr>
          <w:i/>
          <w:iCs/>
          <w:lang w:val="en-US"/>
        </w:rPr>
        <w:t>Saccharomyces</w:t>
      </w:r>
      <w:r w:rsidRPr="00D862E4">
        <w:rPr>
          <w:i/>
          <w:iCs/>
          <w:lang w:val="el-GR"/>
        </w:rPr>
        <w:t xml:space="preserve"> </w:t>
      </w:r>
      <w:r w:rsidRPr="00D862E4">
        <w:rPr>
          <w:i/>
          <w:iCs/>
          <w:lang w:val="en-US"/>
        </w:rPr>
        <w:t>cerevisiae</w:t>
      </w:r>
      <w:r w:rsidRPr="00D862E4">
        <w:rPr>
          <w:lang w:val="el-GR"/>
        </w:rPr>
        <w:t xml:space="preserve"> </w:t>
      </w:r>
      <w:r w:rsidRPr="00D862E4">
        <w:rPr>
          <w:lang w:val="en-US"/>
        </w:rPr>
        <w:t>strain</w:t>
      </w:r>
      <w:r w:rsidRPr="00D862E4">
        <w:rPr>
          <w:lang w:val="el-GR"/>
        </w:rPr>
        <w:t xml:space="preserve"> </w:t>
      </w:r>
      <w:r w:rsidRPr="00D862E4">
        <w:rPr>
          <w:lang w:val="en-US"/>
        </w:rPr>
        <w:t>LAS</w:t>
      </w:r>
      <w:r w:rsidRPr="00D862E4">
        <w:rPr>
          <w:lang w:val="el-GR"/>
        </w:rPr>
        <w:t xml:space="preserve"> 117) και δρα ως </w:t>
      </w:r>
      <w:proofErr w:type="spellStart"/>
      <w:r w:rsidRPr="00D862E4">
        <w:rPr>
          <w:lang w:val="el-GR"/>
        </w:rPr>
        <w:t>ενεργοποιητής</w:t>
      </w:r>
      <w:proofErr w:type="spellEnd"/>
      <w:r w:rsidRPr="00D862E4">
        <w:rPr>
          <w:lang w:val="el-GR"/>
        </w:rPr>
        <w:t xml:space="preserve"> των φυσικών μηχανισμών άμυνας των φυτών. Δρα προληπτικά, ενισχύοντας την ανθεκτικότητα του φυτού ενάντια στο </w:t>
      </w:r>
      <w:proofErr w:type="spellStart"/>
      <w:r w:rsidRPr="00D862E4">
        <w:rPr>
          <w:lang w:val="el-GR"/>
        </w:rPr>
        <w:t>ωίδιο</w:t>
      </w:r>
      <w:proofErr w:type="spellEnd"/>
      <w:r w:rsidRPr="00D862E4">
        <w:rPr>
          <w:lang w:val="el-GR"/>
        </w:rPr>
        <w:t xml:space="preserve">, μειώνοντας έτσι τις βλαβερές επιπτώσεις του. H </w:t>
      </w:r>
      <w:proofErr w:type="spellStart"/>
      <w:r w:rsidRPr="00D862E4">
        <w:rPr>
          <w:lang w:val="el-GR"/>
        </w:rPr>
        <w:t>Cerevisane</w:t>
      </w:r>
      <w:proofErr w:type="spellEnd"/>
      <w:r w:rsidRPr="00D862E4">
        <w:rPr>
          <w:lang w:val="el-GR"/>
        </w:rPr>
        <w:t xml:space="preserve"> προέρχεται από ειδική επεξεργασία των κυτταρικών τοιχωμάτων του ζυμομύκητα </w:t>
      </w:r>
      <w:proofErr w:type="spellStart"/>
      <w:r w:rsidRPr="00D862E4">
        <w:rPr>
          <w:i/>
          <w:iCs/>
          <w:lang w:val="el-GR"/>
        </w:rPr>
        <w:t>Saccharomyces</w:t>
      </w:r>
      <w:proofErr w:type="spellEnd"/>
      <w:r w:rsidRPr="00D862E4">
        <w:rPr>
          <w:i/>
          <w:iCs/>
          <w:lang w:val="el-GR"/>
        </w:rPr>
        <w:t xml:space="preserve"> </w:t>
      </w:r>
      <w:proofErr w:type="spellStart"/>
      <w:r w:rsidRPr="00D862E4">
        <w:rPr>
          <w:i/>
          <w:iCs/>
          <w:lang w:val="el-GR"/>
        </w:rPr>
        <w:t>cerevisiae</w:t>
      </w:r>
      <w:proofErr w:type="spellEnd"/>
      <w:r w:rsidRPr="00D862E4">
        <w:rPr>
          <w:lang w:val="el-GR"/>
        </w:rPr>
        <w:t xml:space="preserve">, στέλεχος </w:t>
      </w:r>
      <w:proofErr w:type="spellStart"/>
      <w:r w:rsidRPr="00D862E4">
        <w:rPr>
          <w:lang w:val="el-GR"/>
        </w:rPr>
        <w:t>LAS</w:t>
      </w:r>
      <w:proofErr w:type="spellEnd"/>
      <w:r w:rsidRPr="00D862E4">
        <w:rPr>
          <w:lang w:val="el-GR"/>
        </w:rPr>
        <w:t xml:space="preserve"> 117, και αποτελείται από πολυσακχαρίτες όπως </w:t>
      </w:r>
      <w:proofErr w:type="spellStart"/>
      <w:r w:rsidRPr="00D862E4">
        <w:rPr>
          <w:lang w:val="el-GR"/>
        </w:rPr>
        <w:t>μαννάνες</w:t>
      </w:r>
      <w:proofErr w:type="spellEnd"/>
      <w:r w:rsidRPr="00D862E4">
        <w:rPr>
          <w:lang w:val="el-GR"/>
        </w:rPr>
        <w:t xml:space="preserve"> και </w:t>
      </w:r>
      <w:proofErr w:type="spellStart"/>
      <w:r w:rsidRPr="00D862E4">
        <w:rPr>
          <w:lang w:val="el-GR"/>
        </w:rPr>
        <w:t>γλυκάνες</w:t>
      </w:r>
      <w:proofErr w:type="spellEnd"/>
      <w:r w:rsidRPr="00D862E4">
        <w:rPr>
          <w:lang w:val="el-GR"/>
        </w:rPr>
        <w:t xml:space="preserve">, </w:t>
      </w:r>
      <w:r w:rsidRPr="00025163">
        <w:rPr>
          <w:lang w:val="el-GR"/>
        </w:rPr>
        <w:t xml:space="preserve">πρωτεΐνες, λιπίδια και </w:t>
      </w:r>
      <w:proofErr w:type="spellStart"/>
      <w:r w:rsidRPr="00025163">
        <w:rPr>
          <w:lang w:val="el-GR"/>
        </w:rPr>
        <w:t>χιτίνη</w:t>
      </w:r>
      <w:proofErr w:type="spellEnd"/>
      <w:r w:rsidRPr="00025163">
        <w:rPr>
          <w:lang w:val="el-GR"/>
        </w:rPr>
        <w:t xml:space="preserve"> (</w:t>
      </w:r>
      <w:r w:rsidRPr="00025163">
        <w:rPr>
          <w:lang w:val="en-US"/>
        </w:rPr>
        <w:t>Pane</w:t>
      </w:r>
      <w:r w:rsidRPr="00025163">
        <w:rPr>
          <w:lang w:val="el-GR"/>
        </w:rPr>
        <w:t xml:space="preserve"> </w:t>
      </w:r>
      <w:r w:rsidRPr="00025163">
        <w:rPr>
          <w:lang w:val="en-US"/>
        </w:rPr>
        <w:t>C</w:t>
      </w:r>
      <w:r w:rsidRPr="00025163">
        <w:rPr>
          <w:lang w:val="el-GR"/>
        </w:rPr>
        <w:t xml:space="preserve">., 2021). </w:t>
      </w:r>
    </w:p>
    <w:p w14:paraId="7037B83D" w14:textId="2BD35329" w:rsidR="002B3A57" w:rsidRPr="00CD1505" w:rsidRDefault="002B3A57" w:rsidP="001B6D11">
      <w:pPr>
        <w:spacing w:after="120" w:line="276" w:lineRule="auto"/>
        <w:jc w:val="both"/>
        <w:rPr>
          <w:b/>
          <w:bCs/>
          <w:vertAlign w:val="superscript"/>
          <w:lang w:val="el-GR"/>
        </w:rPr>
      </w:pPr>
      <w:proofErr w:type="spellStart"/>
      <w:r w:rsidRPr="00025163">
        <w:rPr>
          <w:b/>
          <w:bCs/>
          <w:lang w:val="es-ES"/>
        </w:rPr>
        <w:t>Vacciplan</w:t>
      </w:r>
      <w:proofErr w:type="spellEnd"/>
      <w:r w:rsidRPr="00025163">
        <w:rPr>
          <w:b/>
          <w:bCs/>
          <w:lang w:val="en-US"/>
        </w:rPr>
        <w:t>t</w:t>
      </w:r>
      <w:r w:rsidRPr="00025163">
        <w:rPr>
          <w:b/>
          <w:bCs/>
          <w:lang w:val="el-GR"/>
        </w:rPr>
        <w:t xml:space="preserve">. </w:t>
      </w:r>
      <w:r w:rsidRPr="00025163">
        <w:rPr>
          <w:lang w:val="el-GR"/>
        </w:rPr>
        <w:t xml:space="preserve">Φυτοπροστατευτικό προϊόν με δραστική </w:t>
      </w:r>
      <w:proofErr w:type="spellStart"/>
      <w:r w:rsidRPr="00025163">
        <w:rPr>
          <w:lang w:val="el-GR"/>
        </w:rPr>
        <w:t>laminarin</w:t>
      </w:r>
      <w:proofErr w:type="spellEnd"/>
      <w:r w:rsidRPr="00025163">
        <w:rPr>
          <w:lang w:val="el-GR"/>
        </w:rPr>
        <w:t xml:space="preserve"> 4.5%, που δρα σαν </w:t>
      </w:r>
      <w:proofErr w:type="spellStart"/>
      <w:r w:rsidRPr="00025163">
        <w:rPr>
          <w:lang w:val="el-GR"/>
        </w:rPr>
        <w:t>ενεργοποιητής</w:t>
      </w:r>
      <w:proofErr w:type="spellEnd"/>
      <w:r w:rsidRPr="00025163">
        <w:rPr>
          <w:lang w:val="el-GR"/>
        </w:rPr>
        <w:t xml:space="preserve"> των μηχανισμών αυτοάμυνας των καλλιεργειών, χωρίς να είναι μυκητοκτόνο ή βακτηριοκτόνο. Δρα ενισχύοντας την ανθεκτικότητα του φυτού ενάντια στο </w:t>
      </w:r>
      <w:proofErr w:type="spellStart"/>
      <w:r w:rsidRPr="00025163">
        <w:rPr>
          <w:lang w:val="el-GR"/>
        </w:rPr>
        <w:t>βακτηριακό</w:t>
      </w:r>
      <w:proofErr w:type="spellEnd"/>
      <w:r w:rsidRPr="00025163">
        <w:rPr>
          <w:lang w:val="el-GR"/>
        </w:rPr>
        <w:t xml:space="preserve"> κάψιμο, το </w:t>
      </w:r>
      <w:proofErr w:type="spellStart"/>
      <w:r w:rsidRPr="00025163">
        <w:rPr>
          <w:lang w:val="el-GR"/>
        </w:rPr>
        <w:t>ωίδιο</w:t>
      </w:r>
      <w:proofErr w:type="spellEnd"/>
      <w:r w:rsidRPr="00025163">
        <w:rPr>
          <w:lang w:val="el-GR"/>
        </w:rPr>
        <w:t xml:space="preserve">, τον </w:t>
      </w:r>
      <w:proofErr w:type="spellStart"/>
      <w:r w:rsidRPr="00025163">
        <w:rPr>
          <w:lang w:val="el-GR"/>
        </w:rPr>
        <w:t>βοτρύτη</w:t>
      </w:r>
      <w:proofErr w:type="spellEnd"/>
      <w:r w:rsidRPr="00025163">
        <w:rPr>
          <w:lang w:val="el-GR"/>
        </w:rPr>
        <w:t xml:space="preserve">, το </w:t>
      </w:r>
      <w:proofErr w:type="spellStart"/>
      <w:r w:rsidRPr="00025163">
        <w:rPr>
          <w:lang w:val="el-GR"/>
        </w:rPr>
        <w:t>φουζικλάδιο</w:t>
      </w:r>
      <w:proofErr w:type="spellEnd"/>
      <w:r w:rsidRPr="00025163">
        <w:rPr>
          <w:lang w:val="el-GR"/>
        </w:rPr>
        <w:t xml:space="preserve"> και τον περονόσπορο, μειώνοντας έτσι τις βλαβερές επιπτώσεις τους στις καλλιέργειες. Το σκεύασμα εφαρμόζεται προληπτικά και εφόσον οι συνθήκες είναι ευνοϊκές για την ανάπτυξη των ασθενειών. Το </w:t>
      </w:r>
      <w:proofErr w:type="spellStart"/>
      <w:r w:rsidRPr="00025163">
        <w:rPr>
          <w:lang w:val="en-US"/>
        </w:rPr>
        <w:t>Vacciplant</w:t>
      </w:r>
      <w:proofErr w:type="spellEnd"/>
      <w:r w:rsidRPr="00025163">
        <w:rPr>
          <w:b/>
          <w:bCs/>
          <w:vertAlign w:val="superscript"/>
          <w:lang w:val="el-GR"/>
        </w:rPr>
        <w:t>®</w:t>
      </w:r>
      <w:r w:rsidRPr="00025163">
        <w:rPr>
          <w:lang w:val="el-GR"/>
        </w:rPr>
        <w:t xml:space="preserve"> αποτελεί το πρώτο εμπορικό σκεύασμα το οποίο περιέχει πολυσακχαρίτες από φύκια, </w:t>
      </w:r>
      <w:proofErr w:type="spellStart"/>
      <w:r w:rsidRPr="00025163">
        <w:rPr>
          <w:lang w:val="el-GR"/>
        </w:rPr>
        <w:t>λαμιναρίνες</w:t>
      </w:r>
      <w:proofErr w:type="spellEnd"/>
      <w:r w:rsidRPr="00025163">
        <w:rPr>
          <w:lang w:val="el-GR"/>
        </w:rPr>
        <w:t xml:space="preserve"> (</w:t>
      </w:r>
      <w:proofErr w:type="spellStart"/>
      <w:r w:rsidRPr="00025163">
        <w:rPr>
          <w:lang w:val="el-GR"/>
        </w:rPr>
        <w:t>Marlon</w:t>
      </w:r>
      <w:proofErr w:type="spellEnd"/>
      <w:r w:rsidRPr="00025163">
        <w:rPr>
          <w:lang w:val="el-GR"/>
        </w:rPr>
        <w:t xml:space="preserve"> C. de </w:t>
      </w:r>
      <w:proofErr w:type="spellStart"/>
      <w:r w:rsidRPr="00025163">
        <w:rPr>
          <w:lang w:val="el-GR"/>
        </w:rPr>
        <w:t>Borba</w:t>
      </w:r>
      <w:proofErr w:type="spellEnd"/>
      <w:r w:rsidRPr="00025163">
        <w:rPr>
          <w:lang w:val="el-GR"/>
        </w:rPr>
        <w:t>, 2022).</w:t>
      </w:r>
      <w:r w:rsidRPr="00D862E4">
        <w:rPr>
          <w:lang w:val="el-GR"/>
        </w:rPr>
        <w:t xml:space="preserve"> </w:t>
      </w:r>
    </w:p>
    <w:p w14:paraId="24A3F03A" w14:textId="3F9B52C1" w:rsidR="002B3A57" w:rsidRPr="00D862E4" w:rsidRDefault="002B3A57" w:rsidP="002B3A57">
      <w:pPr>
        <w:spacing w:after="120" w:line="276" w:lineRule="auto"/>
        <w:jc w:val="both"/>
        <w:rPr>
          <w:lang w:val="el-GR"/>
        </w:rPr>
      </w:pPr>
      <w:r w:rsidRPr="00D862E4">
        <w:rPr>
          <w:lang w:val="el-GR"/>
        </w:rPr>
        <w:t xml:space="preserve">Το </w:t>
      </w:r>
      <w:proofErr w:type="spellStart"/>
      <w:r w:rsidRPr="00D862E4">
        <w:rPr>
          <w:b/>
          <w:bCs/>
          <w:lang w:val="el-GR"/>
        </w:rPr>
        <w:t>Fotofor</w:t>
      </w:r>
      <w:proofErr w:type="spellEnd"/>
      <w:r w:rsidRPr="00D862E4">
        <w:rPr>
          <w:lang w:val="el-GR"/>
        </w:rPr>
        <w:t xml:space="preserve">, αποτελεί ένα καινοτόμο προϊόν για χρήση  στην βιολογική γεωργία το </w:t>
      </w:r>
      <w:r w:rsidRPr="00D862E4">
        <w:rPr>
          <w:lang w:val="el-GR"/>
        </w:rPr>
        <w:lastRenderedPageBreak/>
        <w:t xml:space="preserve">οποίο επάγει την άμυνα του φυτού, παρέχοντας προστασία από μυκητολογικές ασθένειες. Η δράση του οφείλεται σε ένα ενσωματωμένο σε μια μοναδική σύνθεση, </w:t>
      </w:r>
      <w:proofErr w:type="spellStart"/>
      <w:r w:rsidRPr="00D862E4">
        <w:rPr>
          <w:lang w:val="el-GR"/>
        </w:rPr>
        <w:t>σύμπλοκο</w:t>
      </w:r>
      <w:proofErr w:type="spellEnd"/>
      <w:r w:rsidRPr="00D862E4">
        <w:rPr>
          <w:lang w:val="el-GR"/>
        </w:rPr>
        <w:t xml:space="preserve"> αμινοξέων και βιταμινών. Από την διεθνή βιβλιογραφία προκύπτει ότι οι βιταμίνες δρουν ως αντιοξειδωτικά και ως </w:t>
      </w:r>
      <w:proofErr w:type="spellStart"/>
      <w:r w:rsidRPr="00D862E4">
        <w:rPr>
          <w:lang w:val="el-GR"/>
        </w:rPr>
        <w:t>συμπαράγοντες</w:t>
      </w:r>
      <w:proofErr w:type="spellEnd"/>
      <w:r w:rsidRPr="00D862E4">
        <w:rPr>
          <w:lang w:val="el-GR"/>
        </w:rPr>
        <w:t xml:space="preserve"> ή συν-υποστρώματα σε </w:t>
      </w:r>
      <w:r w:rsidRPr="00025163">
        <w:rPr>
          <w:lang w:val="el-GR"/>
        </w:rPr>
        <w:t>αντιδράσεις οξειδοαναγωγής (</w:t>
      </w:r>
      <w:proofErr w:type="spellStart"/>
      <w:r w:rsidRPr="00025163">
        <w:rPr>
          <w:lang w:val="el-GR"/>
        </w:rPr>
        <w:t>Smith</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2007). Τα τελευταία χρόνια, οι βιταμίνες μελετήθηκαν και ως επαγωγείς της ανθεκτικότητας των φυτών σε παθογόνα με θετικά  αποτελέσματα τα οποία ενισχύονται περ</w:t>
      </w:r>
      <w:r w:rsidR="00D33CB8" w:rsidRPr="00025163">
        <w:rPr>
          <w:lang w:val="el-GR"/>
        </w:rPr>
        <w:t>αι</w:t>
      </w:r>
      <w:r w:rsidRPr="00025163">
        <w:rPr>
          <w:lang w:val="el-GR"/>
        </w:rPr>
        <w:t>τ</w:t>
      </w:r>
      <w:r w:rsidR="00D33CB8" w:rsidRPr="00025163">
        <w:rPr>
          <w:lang w:val="el-GR"/>
        </w:rPr>
        <w:t>έ</w:t>
      </w:r>
      <w:r w:rsidRPr="00025163">
        <w:rPr>
          <w:lang w:val="el-GR"/>
        </w:rPr>
        <w:t>ρω από το γεγονός ότι παρουσιάζουν χαμηλό κόστος και καθόλου επικινδυνότητα για τον άνθρωπο και το περιβάλλον. Οι βιταμίνες επάγουν την άμυνα όταν εφαρμόζονται εξωτερικά στα φυτά αλλά και σε μοριακό επίπεδο (</w:t>
      </w:r>
      <w:proofErr w:type="spellStart"/>
      <w:r w:rsidRPr="00025163">
        <w:rPr>
          <w:lang w:val="el-GR"/>
        </w:rPr>
        <w:t>Boubakri</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xml:space="preserve">., 2016). Είναι απλά οργανικά μόρια, τα οποία λειτουργούν πολλές φορές ως μέρος δευτερογενών </w:t>
      </w:r>
      <w:proofErr w:type="spellStart"/>
      <w:r w:rsidRPr="00025163">
        <w:rPr>
          <w:lang w:val="el-GR"/>
        </w:rPr>
        <w:t>μεταβολιτών</w:t>
      </w:r>
      <w:proofErr w:type="spellEnd"/>
      <w:r w:rsidRPr="00025163">
        <w:rPr>
          <w:lang w:val="el-GR"/>
        </w:rPr>
        <w:t>. Επίσης,</w:t>
      </w:r>
      <w:r w:rsidR="00D33CB8" w:rsidRPr="00025163">
        <w:rPr>
          <w:lang w:val="el-GR"/>
        </w:rPr>
        <w:t xml:space="preserve"> </w:t>
      </w:r>
      <w:r w:rsidRPr="00025163">
        <w:rPr>
          <w:lang w:val="el-GR"/>
        </w:rPr>
        <w:t xml:space="preserve">λειτουργούν και έμμεσα προσελκύοντας ωφέλιμους μικροοργανισμούς. Πιο συγκεκριμένα, ο μεταβολισμός των αμινοξέων φαίνεται να συνδέεται άμεσα  με τις αλληλεπιδράσεις φυτών και μικροοργανισμών παρέχοντας </w:t>
      </w:r>
      <w:proofErr w:type="spellStart"/>
      <w:r w:rsidRPr="00025163">
        <w:rPr>
          <w:lang w:val="el-GR"/>
        </w:rPr>
        <w:t>σηματοδοτικά</w:t>
      </w:r>
      <w:proofErr w:type="spellEnd"/>
      <w:r w:rsidRPr="00025163">
        <w:rPr>
          <w:lang w:val="el-GR"/>
        </w:rPr>
        <w:t xml:space="preserve"> μόρια, θρεπτικά συστατικά και ενώσεις επαγωγής άμυνας (</w:t>
      </w:r>
      <w:proofErr w:type="spellStart"/>
      <w:r w:rsidRPr="00025163">
        <w:rPr>
          <w:lang w:val="el-GR"/>
        </w:rPr>
        <w:t>Moormann</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xml:space="preserve">., 2022). Από πείραμα σε ρύζι προσβεβλημένο από </w:t>
      </w:r>
      <w:proofErr w:type="spellStart"/>
      <w:r w:rsidRPr="00025163">
        <w:rPr>
          <w:lang w:val="el-GR"/>
        </w:rPr>
        <w:t>πυρικουλάρια</w:t>
      </w:r>
      <w:proofErr w:type="spellEnd"/>
      <w:r w:rsidRPr="00025163">
        <w:rPr>
          <w:lang w:val="el-GR"/>
        </w:rPr>
        <w:t xml:space="preserve"> έπειτα από εφαρμογή αμινοξέων στη ρίζα των φυτών προέκυψε επαγωγή της άμυνας μέσω επαγωγής του σαλικυλικού οξέος (</w:t>
      </w:r>
      <w:proofErr w:type="spellStart"/>
      <w:r w:rsidRPr="00025163">
        <w:rPr>
          <w:lang w:val="el-GR"/>
        </w:rPr>
        <w:t>Kadotani</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2016).</w:t>
      </w:r>
    </w:p>
    <w:p w14:paraId="4043A27C" w14:textId="7C93C191" w:rsidR="002B3A57" w:rsidRPr="00025163" w:rsidRDefault="002B3A57" w:rsidP="002B3A57">
      <w:pPr>
        <w:spacing w:after="120" w:line="276" w:lineRule="auto"/>
        <w:jc w:val="both"/>
        <w:rPr>
          <w:lang w:val="el-GR"/>
        </w:rPr>
      </w:pPr>
      <w:r w:rsidRPr="00D862E4">
        <w:rPr>
          <w:lang w:val="el-GR"/>
        </w:rPr>
        <w:t xml:space="preserve">Το </w:t>
      </w:r>
      <w:proofErr w:type="spellStart"/>
      <w:r w:rsidRPr="00D862E4">
        <w:rPr>
          <w:b/>
          <w:bCs/>
          <w:lang w:val="el-GR"/>
        </w:rPr>
        <w:t>Klemafort</w:t>
      </w:r>
      <w:proofErr w:type="spellEnd"/>
      <w:r w:rsidRPr="00D862E4">
        <w:rPr>
          <w:lang w:val="el-GR"/>
        </w:rPr>
        <w:t xml:space="preserve">, είναι ένα προϊόν που περιέχει ζυμομύκητα το οποίο έχει </w:t>
      </w:r>
      <w:proofErr w:type="spellStart"/>
      <w:r w:rsidRPr="00D862E4">
        <w:rPr>
          <w:lang w:val="el-GR"/>
        </w:rPr>
        <w:t>φορμουλαριστεί</w:t>
      </w:r>
      <w:proofErr w:type="spellEnd"/>
      <w:r w:rsidRPr="00D862E4">
        <w:rPr>
          <w:lang w:val="el-GR"/>
        </w:rPr>
        <w:t xml:space="preserve"> σε υγρή μορφή, για την καλύτερη εφαρμογή, </w:t>
      </w:r>
      <w:proofErr w:type="spellStart"/>
      <w:r w:rsidRPr="00D862E4">
        <w:rPr>
          <w:lang w:val="el-GR"/>
        </w:rPr>
        <w:t>διατηρησιμότητα</w:t>
      </w:r>
      <w:proofErr w:type="spellEnd"/>
      <w:r w:rsidRPr="00D862E4">
        <w:rPr>
          <w:lang w:val="el-GR"/>
        </w:rPr>
        <w:t xml:space="preserve"> και </w:t>
      </w:r>
      <w:proofErr w:type="spellStart"/>
      <w:r w:rsidRPr="00D862E4">
        <w:rPr>
          <w:lang w:val="el-GR"/>
        </w:rPr>
        <w:t>διαβρεκτικότητα</w:t>
      </w:r>
      <w:proofErr w:type="spellEnd"/>
      <w:r w:rsidRPr="00D862E4">
        <w:rPr>
          <w:lang w:val="el-GR"/>
        </w:rPr>
        <w:t xml:space="preserve"> του προϊόντος. Η δραστική του προϊόντος είναι μια ζύμη που έχει απομονωθεί από αμπέλια. Η δράση του οφείλεται στο ότι το συγκεκριμένο στέλεχος που έχει απομονωθεί, έχει υψηλή ικανότητας επιβίωσης, ταχύτητα ανάπτυξης που το βοηθούν να αποικίζουν τα φυτικά μέρη πιο γρήγορα από τα παθογόνα. Ο τρόπος δράσης του είναι προληπτικός και δρα ανταγωνιστικά με τα παθογόνα σε χώρο και </w:t>
      </w:r>
      <w:r w:rsidRPr="00025163">
        <w:rPr>
          <w:lang w:val="el-GR"/>
        </w:rPr>
        <w:t>θρέψη όπως όλες οι ζύμες (</w:t>
      </w:r>
      <w:proofErr w:type="spellStart"/>
      <w:r w:rsidRPr="00025163">
        <w:rPr>
          <w:lang w:val="el-GR"/>
        </w:rPr>
        <w:t>Freimoser</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xml:space="preserve">., 2019). Γενικά, οι ζύμες προστατεύουν το φυτό με πολλαπλούς μηχανισμούς όπως ανταγωνισμός χώρου, ανταγωνισμός θρεπτικών, έκκριση ενζύμων, παραγωγή </w:t>
      </w:r>
      <w:r w:rsidR="00C23B5A" w:rsidRPr="00025163">
        <w:rPr>
          <w:lang w:val="el-GR"/>
        </w:rPr>
        <w:t>τοξινών</w:t>
      </w:r>
      <w:r w:rsidRPr="00025163">
        <w:rPr>
          <w:lang w:val="el-GR"/>
        </w:rPr>
        <w:t>, παραγωγή πτητικών οργανικών ενώσεων (</w:t>
      </w:r>
      <w:r w:rsidRPr="00025163">
        <w:rPr>
          <w:lang w:val="en-US"/>
        </w:rPr>
        <w:t>VOC</w:t>
      </w:r>
      <w:r w:rsidRPr="00025163">
        <w:rPr>
          <w:lang w:val="el-GR"/>
        </w:rPr>
        <w:t xml:space="preserve">), </w:t>
      </w:r>
      <w:proofErr w:type="spellStart"/>
      <w:r w:rsidRPr="00025163">
        <w:rPr>
          <w:lang w:val="el-GR"/>
        </w:rPr>
        <w:t>μυκοπαρασιτισμός</w:t>
      </w:r>
      <w:proofErr w:type="spellEnd"/>
      <w:r w:rsidRPr="00025163">
        <w:rPr>
          <w:lang w:val="el-GR"/>
        </w:rPr>
        <w:t xml:space="preserve"> και επαγωγή άμυνας (</w:t>
      </w:r>
      <w:proofErr w:type="spellStart"/>
      <w:r w:rsidRPr="00025163">
        <w:rPr>
          <w:lang w:val="el-GR"/>
        </w:rPr>
        <w:t>Droby</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xml:space="preserve">., 2009). Άλλοι τρόποι δράσης είναι α) η έκκριση ενζύμων η οποία προκαλεί αποικοδόμηση των κυτταρικών συστατικών όπως </w:t>
      </w:r>
      <w:proofErr w:type="spellStart"/>
      <w:r w:rsidRPr="00025163">
        <w:rPr>
          <w:lang w:val="el-GR"/>
        </w:rPr>
        <w:t>χιτινάσες</w:t>
      </w:r>
      <w:proofErr w:type="spellEnd"/>
      <w:r w:rsidRPr="00025163">
        <w:rPr>
          <w:lang w:val="el-GR"/>
        </w:rPr>
        <w:t xml:space="preserve">, </w:t>
      </w:r>
      <w:proofErr w:type="spellStart"/>
      <w:r w:rsidRPr="00025163">
        <w:rPr>
          <w:lang w:val="el-GR"/>
        </w:rPr>
        <w:t>γλουκανάσες</w:t>
      </w:r>
      <w:proofErr w:type="spellEnd"/>
      <w:r w:rsidRPr="00025163">
        <w:rPr>
          <w:lang w:val="el-GR"/>
        </w:rPr>
        <w:t xml:space="preserve"> και </w:t>
      </w:r>
      <w:proofErr w:type="spellStart"/>
      <w:r w:rsidRPr="00025163">
        <w:rPr>
          <w:lang w:val="el-GR"/>
        </w:rPr>
        <w:t>πρωτεάσες</w:t>
      </w:r>
      <w:proofErr w:type="spellEnd"/>
      <w:r w:rsidRPr="00025163">
        <w:rPr>
          <w:lang w:val="el-GR"/>
        </w:rPr>
        <w:t>, β) η παραγωγή τοξινών η οποία προσδίδει ανταγωνιστική δράση έναντι βακτηρίων και μυκήτων (</w:t>
      </w:r>
      <w:proofErr w:type="spellStart"/>
      <w:r w:rsidRPr="00025163">
        <w:rPr>
          <w:lang w:val="el-GR"/>
        </w:rPr>
        <w:t>Prasongsuk</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2017) οι οποίες αναστέλλουν ή σκοτώνουν τα παθογόνα (</w:t>
      </w:r>
      <w:proofErr w:type="spellStart"/>
      <w:r w:rsidRPr="00025163">
        <w:rPr>
          <w:lang w:val="el-GR"/>
        </w:rPr>
        <w:t>Çorbacı</w:t>
      </w:r>
      <w:proofErr w:type="spellEnd"/>
      <w:r w:rsidRPr="00025163">
        <w:rPr>
          <w:lang w:val="el-GR"/>
        </w:rPr>
        <w:t xml:space="preserve"> &amp; </w:t>
      </w:r>
      <w:proofErr w:type="spellStart"/>
      <w:r w:rsidRPr="00025163">
        <w:rPr>
          <w:lang w:val="el-GR"/>
        </w:rPr>
        <w:t>Uçar</w:t>
      </w:r>
      <w:proofErr w:type="spellEnd"/>
      <w:r w:rsidRPr="00025163">
        <w:rPr>
          <w:lang w:val="el-GR"/>
        </w:rPr>
        <w:t>, 2018) και  γ)</w:t>
      </w:r>
      <w:r w:rsidR="0060299E" w:rsidRPr="00025163">
        <w:rPr>
          <w:lang w:val="el-GR"/>
        </w:rPr>
        <w:t xml:space="preserve"> </w:t>
      </w:r>
      <w:r w:rsidRPr="00025163">
        <w:rPr>
          <w:lang w:val="el-GR"/>
        </w:rPr>
        <w:t>τέλος, η επαγωγή της άμυνας λόγω της αναγνώρισης από το φυτό ζωντανών μικροοργανισμών (</w:t>
      </w:r>
      <w:proofErr w:type="spellStart"/>
      <w:r w:rsidRPr="00025163">
        <w:rPr>
          <w:lang w:val="el-GR"/>
        </w:rPr>
        <w:t>Chisholm</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2006).</w:t>
      </w:r>
    </w:p>
    <w:p w14:paraId="7DBD3879" w14:textId="14285BCD" w:rsidR="002B3A57" w:rsidRPr="00D862E4" w:rsidRDefault="002B3A57" w:rsidP="00C23B5A">
      <w:pPr>
        <w:spacing w:after="120" w:line="276" w:lineRule="auto"/>
        <w:jc w:val="both"/>
        <w:rPr>
          <w:lang w:val="el-GR"/>
        </w:rPr>
      </w:pPr>
      <w:proofErr w:type="spellStart"/>
      <w:r w:rsidRPr="00025163">
        <w:rPr>
          <w:b/>
          <w:bCs/>
          <w:lang w:val="en-US"/>
        </w:rPr>
        <w:t>Ikorganic</w:t>
      </w:r>
      <w:proofErr w:type="spellEnd"/>
      <w:r w:rsidRPr="00025163">
        <w:rPr>
          <w:b/>
          <w:bCs/>
          <w:lang w:val="el-GR"/>
        </w:rPr>
        <w:t>.</w:t>
      </w:r>
      <w:r w:rsidRPr="00025163">
        <w:rPr>
          <w:lang w:val="el-GR"/>
        </w:rPr>
        <w:t xml:space="preserve"> Δύο </w:t>
      </w:r>
      <w:proofErr w:type="spellStart"/>
      <w:r w:rsidRPr="00025163">
        <w:rPr>
          <w:lang w:val="el-GR"/>
        </w:rPr>
        <w:t>κομποστοποιημένα</w:t>
      </w:r>
      <w:proofErr w:type="spellEnd"/>
      <w:r w:rsidRPr="00025163">
        <w:rPr>
          <w:lang w:val="el-GR"/>
        </w:rPr>
        <w:t xml:space="preserve"> προϊόντα</w:t>
      </w:r>
      <w:r w:rsidRPr="00025163">
        <w:rPr>
          <w:b/>
          <w:bCs/>
          <w:lang w:val="el-GR"/>
        </w:rPr>
        <w:t xml:space="preserve"> </w:t>
      </w:r>
      <w:r w:rsidRPr="00025163">
        <w:rPr>
          <w:lang w:val="el-GR"/>
        </w:rPr>
        <w:t xml:space="preserve">παράχθηκαν από την εταιρεία </w:t>
      </w:r>
      <w:proofErr w:type="spellStart"/>
      <w:r w:rsidRPr="00025163">
        <w:rPr>
          <w:lang w:val="en-US"/>
        </w:rPr>
        <w:t>Ikorganic</w:t>
      </w:r>
      <w:proofErr w:type="spellEnd"/>
      <w:r w:rsidRPr="00025163">
        <w:rPr>
          <w:lang w:val="el-GR"/>
        </w:rPr>
        <w:t xml:space="preserve"> με</w:t>
      </w:r>
      <w:r w:rsidRPr="00D862E4">
        <w:rPr>
          <w:lang w:val="el-GR"/>
        </w:rPr>
        <w:t xml:space="preserve"> τελικά προϊόντα από υπολείμματα κρεμμυδιού και συνδυασμού κρεμμυδιού-μανιταριού. Ο τρόπος παραγωγής αρχίζει με τον τεμαχισμό των πρώτων υλών </w:t>
      </w:r>
      <w:r w:rsidR="00C23B5A">
        <w:rPr>
          <w:lang w:val="el-GR"/>
        </w:rPr>
        <w:t>(</w:t>
      </w:r>
      <w:r w:rsidR="00C23B5A" w:rsidRPr="00C23B5A">
        <w:rPr>
          <w:lang w:val="el-GR"/>
        </w:rPr>
        <w:t>κρεμμυδιού</w:t>
      </w:r>
      <w:r w:rsidR="00C23B5A">
        <w:rPr>
          <w:lang w:val="el-GR"/>
        </w:rPr>
        <w:t xml:space="preserve"> και </w:t>
      </w:r>
      <w:r w:rsidR="00C23B5A" w:rsidRPr="00C23B5A">
        <w:rPr>
          <w:lang w:val="el-GR"/>
        </w:rPr>
        <w:t>μανιταριού</w:t>
      </w:r>
      <w:r w:rsidR="00C23B5A">
        <w:rPr>
          <w:lang w:val="el-GR"/>
        </w:rPr>
        <w:t xml:space="preserve">) </w:t>
      </w:r>
      <w:r w:rsidRPr="00D862E4">
        <w:rPr>
          <w:lang w:val="el-GR"/>
        </w:rPr>
        <w:t xml:space="preserve">και την </w:t>
      </w:r>
      <w:r w:rsidR="00C23B5A">
        <w:rPr>
          <w:lang w:val="el-GR"/>
        </w:rPr>
        <w:t>παροχή</w:t>
      </w:r>
      <w:r w:rsidRPr="00D862E4">
        <w:rPr>
          <w:lang w:val="el-GR"/>
        </w:rPr>
        <w:t xml:space="preserve"> οξυγόνου.</w:t>
      </w:r>
      <w:r w:rsidR="00C23B5A">
        <w:rPr>
          <w:lang w:val="el-GR"/>
        </w:rPr>
        <w:t xml:space="preserve"> </w:t>
      </w:r>
      <w:r w:rsidRPr="00D862E4">
        <w:rPr>
          <w:lang w:val="el-GR"/>
        </w:rPr>
        <w:t xml:space="preserve">Η θερμοκρασία παρακολουθείται σε καθημερινή βάση. Η αύξηση της θερμοκρασίας υποδεικνύει τον σχηματισμό </w:t>
      </w:r>
      <w:proofErr w:type="spellStart"/>
      <w:r w:rsidRPr="00D862E4">
        <w:rPr>
          <w:lang w:val="el-GR"/>
        </w:rPr>
        <w:t>μεσόφιλων</w:t>
      </w:r>
      <w:proofErr w:type="spellEnd"/>
      <w:r w:rsidRPr="00D862E4">
        <w:rPr>
          <w:lang w:val="el-GR"/>
        </w:rPr>
        <w:t xml:space="preserve"> μικροοργανισμών, οι οποίοι είναι υπεύθυνοι  για την έναρξη της ζύμωσης και στην μετουσίωση των προϊόντων. Μετά από 6-10 ημέρες όταν η διαδικασία έχει </w:t>
      </w:r>
      <w:proofErr w:type="spellStart"/>
      <w:r w:rsidRPr="00D862E4">
        <w:rPr>
          <w:lang w:val="el-GR"/>
        </w:rPr>
        <w:t>ομογενοποιηθεί</w:t>
      </w:r>
      <w:proofErr w:type="spellEnd"/>
      <w:r w:rsidRPr="00D862E4">
        <w:rPr>
          <w:lang w:val="el-GR"/>
        </w:rPr>
        <w:t xml:space="preserve">, η στοίβα αναστρέφεται για να επιτραπεί οξυγόνωση, </w:t>
      </w:r>
      <w:r w:rsidRPr="00D862E4">
        <w:rPr>
          <w:lang w:val="el-GR"/>
        </w:rPr>
        <w:lastRenderedPageBreak/>
        <w:t>η αύξηση θερμοκρασίας και η ολοκλήρωση της ζύμωσης. Η σωρός ανατρέπεται για δεύτερη φορά μετά από 10-12 μέρες ή όταν η θερμοκρασία φτάσει στους 75 °</w:t>
      </w:r>
      <w:r w:rsidRPr="00D862E4">
        <w:rPr>
          <w:lang w:val="en-US"/>
        </w:rPr>
        <w:t>C</w:t>
      </w:r>
      <w:r w:rsidRPr="00D862E4">
        <w:rPr>
          <w:lang w:val="el-GR"/>
        </w:rPr>
        <w:t xml:space="preserve"> και παραμένει υψηλή για 5-10 ημέρες πριν πέσει σταδιακά με την ανάπτυξη </w:t>
      </w:r>
      <w:proofErr w:type="spellStart"/>
      <w:r w:rsidRPr="00D862E4">
        <w:rPr>
          <w:lang w:val="el-GR"/>
        </w:rPr>
        <w:t>κρυοφιλικών</w:t>
      </w:r>
      <w:proofErr w:type="spellEnd"/>
      <w:r w:rsidRPr="00D862E4">
        <w:rPr>
          <w:lang w:val="el-GR"/>
        </w:rPr>
        <w:t xml:space="preserve"> μικροοργανισμών. Όταν η θερμοκρασία πέσει στους 40-50 </w:t>
      </w:r>
      <w:r w:rsidR="00C23B5A">
        <w:rPr>
          <w:lang w:val="el-GR"/>
        </w:rPr>
        <w:t>°</w:t>
      </w:r>
      <w:r w:rsidR="00C23B5A">
        <w:rPr>
          <w:lang w:val="en-US"/>
        </w:rPr>
        <w:t>C</w:t>
      </w:r>
      <w:r w:rsidRPr="00D862E4">
        <w:rPr>
          <w:lang w:val="el-GR"/>
        </w:rPr>
        <w:t xml:space="preserve"> το υλικό μεταφέρεται από τον χώρο της </w:t>
      </w:r>
      <w:proofErr w:type="spellStart"/>
      <w:r w:rsidRPr="00D862E4">
        <w:rPr>
          <w:lang w:val="el-GR"/>
        </w:rPr>
        <w:t>κομποστοποίησης</w:t>
      </w:r>
      <w:proofErr w:type="spellEnd"/>
      <w:r w:rsidRPr="00D862E4">
        <w:rPr>
          <w:lang w:val="el-GR"/>
        </w:rPr>
        <w:t xml:space="preserve">, σε θαλάμους ωρίμανσης για 2 με 3 εβδομάδες και βύθιση σε νερό, ανακάτεμα και το προϊόν έχει τελειώσει τη διαδικασία </w:t>
      </w:r>
      <w:proofErr w:type="spellStart"/>
      <w:r w:rsidRPr="00D862E4">
        <w:rPr>
          <w:lang w:val="el-GR"/>
        </w:rPr>
        <w:t>κομποστοποίησης</w:t>
      </w:r>
      <w:proofErr w:type="spellEnd"/>
      <w:r w:rsidRPr="00D862E4">
        <w:rPr>
          <w:lang w:val="el-GR"/>
        </w:rPr>
        <w:t xml:space="preserve"> και έχει περάσει στην διαδικασία ωρίμανσης. Τα δείγματα μεταφέρονται σε μια περιοχή συντήρησης όπου τα δείγματα καλύπτονται με πανιά για κάποιο χρονικό διάστημα για την σταθεροποίηση της </w:t>
      </w:r>
      <w:proofErr w:type="spellStart"/>
      <w:r w:rsidRPr="00D862E4">
        <w:rPr>
          <w:lang w:val="el-GR"/>
        </w:rPr>
        <w:t>κομποστοποίησης</w:t>
      </w:r>
      <w:proofErr w:type="spellEnd"/>
      <w:r w:rsidRPr="00D862E4">
        <w:rPr>
          <w:lang w:val="el-GR"/>
        </w:rPr>
        <w:t>. Συγκεκριμένα στην κομπόστα του κρεμμυδιού, η υδρόλυση έγινε με την προσθήκη μείγματος νερού με γλυκερίνη (2:1) στους 30⁰</w:t>
      </w:r>
      <w:r w:rsidRPr="00D862E4">
        <w:rPr>
          <w:lang w:val="en-US"/>
        </w:rPr>
        <w:t>C</w:t>
      </w:r>
      <w:r w:rsidRPr="00D862E4">
        <w:rPr>
          <w:lang w:val="el-GR"/>
        </w:rPr>
        <w:t xml:space="preserve">, παράγοντας έναν υγρό </w:t>
      </w:r>
      <w:proofErr w:type="spellStart"/>
      <w:r w:rsidRPr="00D862E4">
        <w:rPr>
          <w:lang w:val="el-GR"/>
        </w:rPr>
        <w:t>βιοδιεγέρτη</w:t>
      </w:r>
      <w:proofErr w:type="spellEnd"/>
      <w:r w:rsidRPr="00D862E4">
        <w:rPr>
          <w:lang w:val="el-GR"/>
        </w:rPr>
        <w:t>. Τέλος, στην κομπόστα του μανιταριού έχουμε την ανάμιξη 4:1 της κομπόστας μανιταριού με κομπόστα κρεμμυδιού. Η ανάμιξη διήρκησε 8 ημέρες στους 20⁰</w:t>
      </w:r>
      <w:r w:rsidRPr="00D862E4">
        <w:rPr>
          <w:lang w:val="en-US"/>
        </w:rPr>
        <w:t>C</w:t>
      </w:r>
      <w:r w:rsidRPr="00D862E4">
        <w:rPr>
          <w:lang w:val="el-GR"/>
        </w:rPr>
        <w:t xml:space="preserve"> και το τελικό προϊόν </w:t>
      </w:r>
      <w:r w:rsidRPr="00025163">
        <w:rPr>
          <w:lang w:val="el-GR"/>
        </w:rPr>
        <w:t>ήταν υγρό (</w:t>
      </w:r>
      <w:proofErr w:type="spellStart"/>
      <w:r w:rsidRPr="00025163">
        <w:rPr>
          <w:lang w:val="el-GR"/>
        </w:rPr>
        <w:t>Panara</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xml:space="preserve">., 2022). Δεν έχουν δημοσιοποιηθεί αποτελέσματα ακόμα των </w:t>
      </w:r>
      <w:proofErr w:type="spellStart"/>
      <w:r w:rsidRPr="00025163">
        <w:rPr>
          <w:lang w:val="el-GR"/>
        </w:rPr>
        <w:t>κομποστοποιημένων</w:t>
      </w:r>
      <w:proofErr w:type="spellEnd"/>
      <w:r w:rsidRPr="00025163">
        <w:rPr>
          <w:lang w:val="el-GR"/>
        </w:rPr>
        <w:t xml:space="preserve"> προϊόντων μετά την εφαρμογή τους στα φυτά, αλλά έχουν δημοσιοποιηθεί αποτελέσματα που δείχνουν ότι τα προϊόντα αυτά περιέχουν οργανικές ενώσεις, λιπαρά οξέα, </w:t>
      </w:r>
      <w:proofErr w:type="spellStart"/>
      <w:r w:rsidRPr="00025163">
        <w:rPr>
          <w:lang w:val="el-GR"/>
        </w:rPr>
        <w:t>φλαβονοειδή</w:t>
      </w:r>
      <w:proofErr w:type="spellEnd"/>
      <w:r w:rsidRPr="00025163">
        <w:rPr>
          <w:lang w:val="el-GR"/>
        </w:rPr>
        <w:t xml:space="preserve"> και αμινοξέα τα οποία επιδρούν θετικά στην υγεία του φυτού και τα </w:t>
      </w:r>
      <w:proofErr w:type="spellStart"/>
      <w:r w:rsidRPr="00025163">
        <w:rPr>
          <w:lang w:val="el-GR"/>
        </w:rPr>
        <w:t>φλαβονοειδή</w:t>
      </w:r>
      <w:proofErr w:type="spellEnd"/>
      <w:r w:rsidRPr="00025163">
        <w:rPr>
          <w:lang w:val="el-GR"/>
        </w:rPr>
        <w:t xml:space="preserve"> (</w:t>
      </w:r>
      <w:proofErr w:type="spellStart"/>
      <w:r w:rsidRPr="00025163">
        <w:rPr>
          <w:lang w:val="el-GR"/>
        </w:rPr>
        <w:t>κερκετίνη</w:t>
      </w:r>
      <w:proofErr w:type="spellEnd"/>
      <w:r w:rsidRPr="00025163">
        <w:rPr>
          <w:lang w:val="el-GR"/>
        </w:rPr>
        <w:t>) που επάγουν την άμυνα του φυτού (</w:t>
      </w:r>
      <w:proofErr w:type="spellStart"/>
      <w:r w:rsidRPr="00025163">
        <w:rPr>
          <w:lang w:val="el-GR"/>
        </w:rPr>
        <w:t>Mierziak</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2014).</w:t>
      </w:r>
    </w:p>
    <w:p w14:paraId="5F2C7A75" w14:textId="5D9D6773" w:rsidR="002B3A57" w:rsidRDefault="002B3A57" w:rsidP="00D33CB8">
      <w:pPr>
        <w:spacing w:after="120" w:line="276" w:lineRule="auto"/>
        <w:jc w:val="both"/>
        <w:rPr>
          <w:lang w:val="el-GR"/>
        </w:rPr>
      </w:pPr>
      <w:proofErr w:type="spellStart"/>
      <w:r w:rsidRPr="00D862E4">
        <w:rPr>
          <w:b/>
          <w:bCs/>
          <w:lang w:val="el-GR"/>
        </w:rPr>
        <w:t>EM</w:t>
      </w:r>
      <w:proofErr w:type="spellEnd"/>
      <w:r w:rsidRPr="00D862E4">
        <w:rPr>
          <w:b/>
          <w:bCs/>
          <w:lang w:val="el-GR"/>
        </w:rPr>
        <w:t xml:space="preserve"> </w:t>
      </w:r>
      <w:r w:rsidR="00A74BA0">
        <w:rPr>
          <w:b/>
          <w:bCs/>
          <w:lang w:val="el-GR"/>
        </w:rPr>
        <w:t xml:space="preserve">- </w:t>
      </w:r>
      <w:proofErr w:type="spellStart"/>
      <w:r w:rsidRPr="00D862E4">
        <w:rPr>
          <w:b/>
          <w:bCs/>
          <w:lang w:val="el-GR"/>
        </w:rPr>
        <w:t>Effective</w:t>
      </w:r>
      <w:proofErr w:type="spellEnd"/>
      <w:r w:rsidRPr="00D862E4">
        <w:rPr>
          <w:b/>
          <w:bCs/>
          <w:lang w:val="el-GR"/>
        </w:rPr>
        <w:t xml:space="preserve"> </w:t>
      </w:r>
      <w:proofErr w:type="spellStart"/>
      <w:r w:rsidRPr="00D862E4">
        <w:rPr>
          <w:b/>
          <w:bCs/>
          <w:lang w:val="el-GR"/>
        </w:rPr>
        <w:t>Microorganism</w:t>
      </w:r>
      <w:proofErr w:type="spellEnd"/>
      <w:r>
        <w:rPr>
          <w:b/>
          <w:bCs/>
          <w:lang w:val="en-US"/>
        </w:rPr>
        <w:t>s</w:t>
      </w:r>
      <w:r w:rsidRPr="002B3A57">
        <w:rPr>
          <w:b/>
          <w:bCs/>
          <w:lang w:val="el-GR"/>
        </w:rPr>
        <w:t xml:space="preserve">. </w:t>
      </w:r>
      <w:r w:rsidRPr="00D862E4">
        <w:rPr>
          <w:lang w:val="el-GR"/>
        </w:rPr>
        <w:t xml:space="preserve">Οι ενεργοί μικροοργανισμοί βρίσκονται χρόνια στην παγκόσμια και ελληνική αγορά ως εναλλακτική λύση θρέψης και προστασίας στα φυτά και όχι μόνο.  Στην παρούσα μελέτη, έγινε εφαρμογή με 1) </w:t>
      </w:r>
      <w:proofErr w:type="spellStart"/>
      <w:r w:rsidRPr="00D862E4">
        <w:rPr>
          <w:lang w:val="el-GR"/>
        </w:rPr>
        <w:t>μποκάσι</w:t>
      </w:r>
      <w:proofErr w:type="spellEnd"/>
      <w:r w:rsidRPr="00D862E4">
        <w:rPr>
          <w:lang w:val="el-GR"/>
        </w:rPr>
        <w:t xml:space="preserve"> </w:t>
      </w:r>
      <w:r w:rsidR="00C23B5A" w:rsidRPr="00C23B5A">
        <w:rPr>
          <w:lang w:val="el-GR"/>
        </w:rPr>
        <w:t>(</w:t>
      </w:r>
      <w:r w:rsidR="00C23B5A" w:rsidRPr="00C23B5A">
        <w:rPr>
          <w:lang w:val="en-US"/>
        </w:rPr>
        <w:t>Bokashi</w:t>
      </w:r>
      <w:r w:rsidR="00C23B5A" w:rsidRPr="00C23B5A">
        <w:rPr>
          <w:lang w:val="el-GR"/>
        </w:rPr>
        <w:t xml:space="preserve">) </w:t>
      </w:r>
      <w:r w:rsidRPr="00D862E4">
        <w:rPr>
          <w:lang w:val="el-GR"/>
        </w:rPr>
        <w:t xml:space="preserve">σε στερεή μορφή που περιέχει κομπόστα από φύλλα και καρπούς ελιάς και κοπριά κότας, 2) </w:t>
      </w:r>
      <w:proofErr w:type="spellStart"/>
      <w:r w:rsidRPr="00D862E4">
        <w:rPr>
          <w:lang w:val="el-GR"/>
        </w:rPr>
        <w:t>μποκάσι</w:t>
      </w:r>
      <w:proofErr w:type="spellEnd"/>
      <w:r w:rsidRPr="00D862E4">
        <w:rPr>
          <w:lang w:val="el-GR"/>
        </w:rPr>
        <w:t xml:space="preserve"> σε υγρή μορφή το οποίο περιέχει </w:t>
      </w:r>
      <w:proofErr w:type="spellStart"/>
      <w:r w:rsidRPr="00D862E4">
        <w:rPr>
          <w:lang w:val="el-GR"/>
        </w:rPr>
        <w:t>ΕΜ</w:t>
      </w:r>
      <w:proofErr w:type="spellEnd"/>
      <w:r w:rsidRPr="00D862E4">
        <w:rPr>
          <w:lang w:val="el-GR"/>
        </w:rPr>
        <w:t xml:space="preserve"> και κάρβουνο και 3) υγρό σκεύασμα που περιέχει ενεργούς μικροοργανισμούς</w:t>
      </w:r>
      <w:r w:rsidR="00D33CB8">
        <w:rPr>
          <w:lang w:val="el-GR"/>
        </w:rPr>
        <w:t xml:space="preserve"> </w:t>
      </w:r>
      <w:proofErr w:type="spellStart"/>
      <w:r w:rsidR="00D33CB8" w:rsidRPr="00D862E4">
        <w:rPr>
          <w:lang w:val="el-GR"/>
        </w:rPr>
        <w:t>ΕΜ</w:t>
      </w:r>
      <w:proofErr w:type="spellEnd"/>
      <w:r w:rsidRPr="00D862E4">
        <w:rPr>
          <w:lang w:val="el-GR"/>
        </w:rPr>
        <w:t>.</w:t>
      </w:r>
      <w:r w:rsidRPr="002B3A57">
        <w:rPr>
          <w:lang w:val="el-GR"/>
        </w:rPr>
        <w:t xml:space="preserve"> </w:t>
      </w:r>
      <w:r w:rsidRPr="00D862E4">
        <w:rPr>
          <w:lang w:val="el-GR"/>
        </w:rPr>
        <w:t xml:space="preserve">Γενικά, μελέτες έχουν γίνει στην </w:t>
      </w:r>
      <w:r w:rsidRPr="00025163">
        <w:rPr>
          <w:lang w:val="el-GR"/>
        </w:rPr>
        <w:t>επίδραση των συγκεκριμένων σκευασμάτων στην απόδοση του φυτού και τις ευνοϊκές συνθήκες στους μικροοργανισμούς του εδάφους (</w:t>
      </w:r>
      <w:proofErr w:type="spellStart"/>
      <w:r w:rsidRPr="00025163">
        <w:rPr>
          <w:lang w:val="el-GR"/>
        </w:rPr>
        <w:t>Mayer</w:t>
      </w:r>
      <w:proofErr w:type="spellEnd"/>
      <w:r w:rsidRPr="00025163">
        <w:rPr>
          <w:lang w:val="el-GR"/>
        </w:rPr>
        <w:t xml:space="preserve"> </w:t>
      </w:r>
      <w:proofErr w:type="spellStart"/>
      <w:r w:rsidRPr="00025163">
        <w:rPr>
          <w:lang w:val="el-GR"/>
        </w:rPr>
        <w:t>et</w:t>
      </w:r>
      <w:proofErr w:type="spellEnd"/>
      <w:r w:rsidRPr="00025163">
        <w:rPr>
          <w:lang w:val="el-GR"/>
        </w:rPr>
        <w:t xml:space="preserve"> </w:t>
      </w:r>
      <w:proofErr w:type="spellStart"/>
      <w:r w:rsidRPr="00025163">
        <w:rPr>
          <w:lang w:val="el-GR"/>
        </w:rPr>
        <w:t>al</w:t>
      </w:r>
      <w:proofErr w:type="spellEnd"/>
      <w:r w:rsidRPr="00025163">
        <w:rPr>
          <w:lang w:val="el-GR"/>
        </w:rPr>
        <w:t>., 2010) για την αντιμετώπιση μυκητολογικών ασθενειών στα φυτά.</w:t>
      </w:r>
      <w:r w:rsidRPr="00D862E4">
        <w:rPr>
          <w:lang w:val="el-GR"/>
        </w:rPr>
        <w:t xml:space="preserve"> </w:t>
      </w:r>
    </w:p>
    <w:p w14:paraId="77B37F93" w14:textId="1948EA20" w:rsidR="00D33CB8" w:rsidRPr="00D33CB8" w:rsidRDefault="00D33CB8" w:rsidP="00D33CB8">
      <w:pPr>
        <w:spacing w:after="120" w:line="276" w:lineRule="auto"/>
        <w:jc w:val="both"/>
        <w:rPr>
          <w:b/>
          <w:bCs/>
          <w:lang w:val="el-GR"/>
        </w:rPr>
      </w:pPr>
      <w:proofErr w:type="spellStart"/>
      <w:r w:rsidRPr="00D862E4">
        <w:rPr>
          <w:b/>
          <w:bCs/>
          <w:lang w:val="el-GR"/>
        </w:rPr>
        <w:t>Botrybe</w:t>
      </w:r>
      <w:proofErr w:type="spellEnd"/>
      <w:r>
        <w:rPr>
          <w:b/>
          <w:bCs/>
          <w:lang w:val="en-US"/>
        </w:rPr>
        <w:t>l</w:t>
      </w:r>
      <w:r w:rsidRPr="002B3A57">
        <w:rPr>
          <w:b/>
          <w:bCs/>
          <w:lang w:val="el-GR"/>
        </w:rPr>
        <w:t xml:space="preserve">. </w:t>
      </w:r>
      <w:r w:rsidRPr="00D862E4">
        <w:rPr>
          <w:lang w:val="el-GR"/>
        </w:rPr>
        <w:t>Βιολογικό μυκητοκτόνο με δραστική ουσία</w:t>
      </w:r>
      <w:r>
        <w:rPr>
          <w:lang w:val="el-GR"/>
        </w:rPr>
        <w:t xml:space="preserve"> το βακτήριο</w:t>
      </w:r>
      <w:r w:rsidRPr="00D862E4">
        <w:rPr>
          <w:lang w:val="el-GR"/>
        </w:rPr>
        <w:t xml:space="preserve"> </w:t>
      </w:r>
      <w:proofErr w:type="spellStart"/>
      <w:r w:rsidRPr="00D862E4">
        <w:rPr>
          <w:i/>
          <w:iCs/>
          <w:lang w:val="el-GR"/>
        </w:rPr>
        <w:t>Bacillus</w:t>
      </w:r>
      <w:proofErr w:type="spellEnd"/>
      <w:r w:rsidRPr="00D862E4">
        <w:rPr>
          <w:i/>
          <w:iCs/>
          <w:lang w:val="el-GR"/>
        </w:rPr>
        <w:t xml:space="preserve"> </w:t>
      </w:r>
      <w:proofErr w:type="spellStart"/>
      <w:r w:rsidRPr="00D862E4">
        <w:rPr>
          <w:i/>
          <w:iCs/>
          <w:lang w:val="el-GR"/>
        </w:rPr>
        <w:t>amyloliquefaciens</w:t>
      </w:r>
      <w:proofErr w:type="spellEnd"/>
      <w:r w:rsidRPr="00D862E4">
        <w:rPr>
          <w:lang w:val="el-GR"/>
        </w:rPr>
        <w:t xml:space="preserve"> </w:t>
      </w:r>
      <w:proofErr w:type="spellStart"/>
      <w:r w:rsidRPr="00D862E4">
        <w:rPr>
          <w:lang w:val="el-GR"/>
        </w:rPr>
        <w:t>strain</w:t>
      </w:r>
      <w:proofErr w:type="spellEnd"/>
      <w:r w:rsidRPr="00D862E4">
        <w:rPr>
          <w:lang w:val="el-GR"/>
        </w:rPr>
        <w:t xml:space="preserve"> AH2 99,3% β/ο για τον έλεγχο διαφόρων μυκητολογικών ασθενειών σε υπαίθριες και </w:t>
      </w:r>
      <w:proofErr w:type="spellStart"/>
      <w:r w:rsidRPr="00D862E4">
        <w:rPr>
          <w:lang w:val="el-GR"/>
        </w:rPr>
        <w:t>θερμοκηπιακές</w:t>
      </w:r>
      <w:proofErr w:type="spellEnd"/>
      <w:r w:rsidRPr="00D862E4">
        <w:rPr>
          <w:lang w:val="el-GR"/>
        </w:rPr>
        <w:t xml:space="preserve"> καλλιέργειες. Το στέλεχος </w:t>
      </w:r>
      <w:proofErr w:type="spellStart"/>
      <w:r w:rsidRPr="00D862E4">
        <w:rPr>
          <w:i/>
          <w:iCs/>
          <w:lang w:val="el-GR"/>
        </w:rPr>
        <w:t>Bacillus</w:t>
      </w:r>
      <w:proofErr w:type="spellEnd"/>
      <w:r w:rsidRPr="00D862E4">
        <w:rPr>
          <w:i/>
          <w:iCs/>
          <w:lang w:val="el-GR"/>
        </w:rPr>
        <w:t xml:space="preserve"> </w:t>
      </w:r>
      <w:proofErr w:type="spellStart"/>
      <w:r w:rsidRPr="00D862E4">
        <w:rPr>
          <w:i/>
          <w:iCs/>
          <w:lang w:val="el-GR"/>
        </w:rPr>
        <w:t>amyloliquefaciens</w:t>
      </w:r>
      <w:proofErr w:type="spellEnd"/>
      <w:r w:rsidRPr="00D862E4">
        <w:rPr>
          <w:lang w:val="el-GR"/>
        </w:rPr>
        <w:t xml:space="preserve"> </w:t>
      </w:r>
      <w:proofErr w:type="spellStart"/>
      <w:r w:rsidRPr="00D862E4">
        <w:rPr>
          <w:lang w:val="el-GR"/>
        </w:rPr>
        <w:t>strain</w:t>
      </w:r>
      <w:proofErr w:type="spellEnd"/>
      <w:r w:rsidRPr="00D862E4">
        <w:rPr>
          <w:lang w:val="el-GR"/>
        </w:rPr>
        <w:t xml:space="preserve"> AH2 δρα με τρεις διαφορετικούς τρόπους έναντι των παθογόνων μυκήτων:</w:t>
      </w:r>
      <w:r w:rsidRPr="002B3A57">
        <w:rPr>
          <w:b/>
          <w:bCs/>
          <w:lang w:val="el-GR"/>
        </w:rPr>
        <w:t xml:space="preserve"> </w:t>
      </w:r>
      <w:r w:rsidRPr="002B3A57">
        <w:rPr>
          <w:lang w:val="el-GR"/>
        </w:rPr>
        <w:t xml:space="preserve">α) </w:t>
      </w:r>
      <w:r w:rsidRPr="00D862E4">
        <w:rPr>
          <w:lang w:val="el-GR"/>
        </w:rPr>
        <w:t>ανταγωνίζεται αποτελεσματικά τα παθογόνα, για το χώρο και τα θρεπτικά συστατικά, μέσω των αποικιών που αναπτύσσει στην επιφάνεια φύλλων του φυτού</w:t>
      </w:r>
      <w:r>
        <w:rPr>
          <w:lang w:val="el-GR"/>
        </w:rPr>
        <w:t xml:space="preserve">, β) </w:t>
      </w:r>
      <w:r w:rsidRPr="00D862E4">
        <w:rPr>
          <w:lang w:val="el-GR"/>
        </w:rPr>
        <w:t xml:space="preserve">παράγει και απελευθερώνει </w:t>
      </w:r>
      <w:proofErr w:type="spellStart"/>
      <w:r w:rsidRPr="00D862E4">
        <w:rPr>
          <w:lang w:val="el-GR"/>
        </w:rPr>
        <w:t>λιποπεπτίδια</w:t>
      </w:r>
      <w:proofErr w:type="spellEnd"/>
      <w:r w:rsidRPr="00D862E4">
        <w:rPr>
          <w:lang w:val="el-GR"/>
        </w:rPr>
        <w:t xml:space="preserve"> τα οποία αυξάνουν την διαπερατότητα των κυτταρικών μεμβρανών των μυκήτων καταστρέφοντας τους βλαστικούς σωλήνες και το </w:t>
      </w:r>
      <w:proofErr w:type="spellStart"/>
      <w:r w:rsidRPr="00D862E4">
        <w:rPr>
          <w:lang w:val="el-GR"/>
        </w:rPr>
        <w:t>μυκήλιο</w:t>
      </w:r>
      <w:proofErr w:type="spellEnd"/>
      <w:r w:rsidRPr="00D862E4">
        <w:rPr>
          <w:lang w:val="el-GR"/>
        </w:rPr>
        <w:t xml:space="preserve"> </w:t>
      </w:r>
      <w:r>
        <w:rPr>
          <w:lang w:val="el-GR"/>
        </w:rPr>
        <w:t xml:space="preserve">τους, γ) </w:t>
      </w:r>
      <w:r w:rsidRPr="00D862E4">
        <w:rPr>
          <w:lang w:val="el-GR"/>
        </w:rPr>
        <w:t xml:space="preserve">παράγει διάφορες </w:t>
      </w:r>
      <w:proofErr w:type="spellStart"/>
      <w:r w:rsidRPr="00D862E4">
        <w:rPr>
          <w:lang w:val="el-GR"/>
        </w:rPr>
        <w:t>πρωτεάσες</w:t>
      </w:r>
      <w:proofErr w:type="spellEnd"/>
      <w:r w:rsidRPr="00D862E4">
        <w:rPr>
          <w:lang w:val="el-GR"/>
        </w:rPr>
        <w:t xml:space="preserve"> οι οποίες είναι ικανές να </w:t>
      </w:r>
      <w:proofErr w:type="spellStart"/>
      <w:r w:rsidRPr="00D862E4">
        <w:rPr>
          <w:lang w:val="el-GR"/>
        </w:rPr>
        <w:t>αποδομήσουν</w:t>
      </w:r>
      <w:proofErr w:type="spellEnd"/>
      <w:r w:rsidRPr="00D862E4">
        <w:rPr>
          <w:lang w:val="el-GR"/>
        </w:rPr>
        <w:t xml:space="preserve"> </w:t>
      </w:r>
      <w:proofErr w:type="spellStart"/>
      <w:r w:rsidRPr="00D862E4">
        <w:rPr>
          <w:lang w:val="el-GR"/>
        </w:rPr>
        <w:t>μυκηλιακές</w:t>
      </w:r>
      <w:proofErr w:type="spellEnd"/>
      <w:r w:rsidRPr="00D862E4">
        <w:rPr>
          <w:lang w:val="el-GR"/>
        </w:rPr>
        <w:t xml:space="preserve"> κατασκευές στα φύλλα</w:t>
      </w:r>
      <w:r>
        <w:rPr>
          <w:lang w:val="el-GR"/>
        </w:rPr>
        <w:t xml:space="preserve"> και δ) επάγει αμυντικούς μηχανισμούς του φυτού.</w:t>
      </w:r>
    </w:p>
    <w:p w14:paraId="12240627" w14:textId="1D4A8513" w:rsidR="00016914" w:rsidRDefault="002B3A57" w:rsidP="003F4B16">
      <w:pPr>
        <w:spacing w:line="276" w:lineRule="auto"/>
        <w:jc w:val="both"/>
        <w:rPr>
          <w:lang w:val="el-GR"/>
        </w:rPr>
      </w:pPr>
      <w:proofErr w:type="spellStart"/>
      <w:r w:rsidRPr="00D862E4">
        <w:rPr>
          <w:b/>
          <w:bCs/>
          <w:lang w:val="es-ES"/>
        </w:rPr>
        <w:t>Sulphur</w:t>
      </w:r>
      <w:proofErr w:type="spellEnd"/>
      <w:r w:rsidRPr="00D862E4">
        <w:rPr>
          <w:b/>
          <w:bCs/>
          <w:lang w:val="es-ES"/>
        </w:rPr>
        <w:t xml:space="preserve"> </w:t>
      </w:r>
      <w:proofErr w:type="spellStart"/>
      <w:r w:rsidRPr="00D862E4">
        <w:rPr>
          <w:b/>
          <w:bCs/>
          <w:lang w:val="es-ES"/>
        </w:rPr>
        <w:t>Afepasa</w:t>
      </w:r>
      <w:proofErr w:type="spellEnd"/>
      <w:r w:rsidRPr="00D862E4">
        <w:rPr>
          <w:b/>
          <w:bCs/>
          <w:vertAlign w:val="superscript"/>
          <w:lang w:val="el-GR"/>
        </w:rPr>
        <w:t>®</w:t>
      </w:r>
      <w:r w:rsidRPr="00D862E4">
        <w:rPr>
          <w:b/>
          <w:bCs/>
          <w:lang w:val="el-GR"/>
        </w:rPr>
        <w:t xml:space="preserve"> 96</w:t>
      </w:r>
      <w:r w:rsidRPr="00D862E4">
        <w:rPr>
          <w:b/>
          <w:bCs/>
          <w:lang w:val="es-ES"/>
        </w:rPr>
        <w:t>DP</w:t>
      </w:r>
      <w:r>
        <w:rPr>
          <w:b/>
          <w:bCs/>
          <w:lang w:val="el-GR"/>
        </w:rPr>
        <w:t xml:space="preserve">. </w:t>
      </w:r>
      <w:r w:rsidRPr="00D862E4">
        <w:rPr>
          <w:lang w:val="el-GR"/>
        </w:rPr>
        <w:t xml:space="preserve">Μυκητοκτόνο επαφής με προστατευτική δράση υπό μορφή </w:t>
      </w:r>
      <w:proofErr w:type="spellStart"/>
      <w:r w:rsidRPr="00D862E4">
        <w:rPr>
          <w:lang w:val="el-GR"/>
        </w:rPr>
        <w:t>λεπτόκκοκης</w:t>
      </w:r>
      <w:proofErr w:type="spellEnd"/>
      <w:r w:rsidRPr="00D862E4">
        <w:rPr>
          <w:lang w:val="el-GR"/>
        </w:rPr>
        <w:t xml:space="preserve"> κίτρινης σκόνης επίπασης (</w:t>
      </w:r>
      <w:r w:rsidRPr="00D862E4">
        <w:rPr>
          <w:lang w:val="en-US"/>
        </w:rPr>
        <w:t>DP</w:t>
      </w:r>
      <w:r w:rsidRPr="00D862E4">
        <w:rPr>
          <w:lang w:val="el-GR"/>
        </w:rPr>
        <w:t>). Το εύρος της δόσης είναι ανάλογο με το στάδιο ανάπτυξης του φυτού. Δεν δρα σε θερμοκρασία μικρότερη των 18 °</w:t>
      </w:r>
      <w:r w:rsidRPr="00D862E4">
        <w:rPr>
          <w:lang w:val="en-US"/>
        </w:rPr>
        <w:t>C</w:t>
      </w:r>
      <w:r w:rsidRPr="00D862E4">
        <w:rPr>
          <w:lang w:val="el-GR"/>
        </w:rPr>
        <w:t>. Δρα καλύτερα σε θερμοκρασία μεγαλύτερη των 20°</w:t>
      </w:r>
      <w:r w:rsidRPr="00D862E4">
        <w:rPr>
          <w:lang w:val="en-US"/>
        </w:rPr>
        <w:t>C</w:t>
      </w:r>
      <w:r w:rsidRPr="00D862E4">
        <w:rPr>
          <w:lang w:val="el-GR"/>
        </w:rPr>
        <w:t xml:space="preserve">  ενώ σε υψηλές θερμοκρασίες </w:t>
      </w:r>
      <w:r w:rsidRPr="00D862E4">
        <w:rPr>
          <w:lang w:val="el-GR"/>
        </w:rPr>
        <w:lastRenderedPageBreak/>
        <w:t>(&gt;30°</w:t>
      </w:r>
      <w:r w:rsidRPr="00D862E4">
        <w:rPr>
          <w:lang w:val="en-US"/>
        </w:rPr>
        <w:t>C</w:t>
      </w:r>
      <w:r w:rsidRPr="00D862E4">
        <w:rPr>
          <w:lang w:val="el-GR"/>
        </w:rPr>
        <w:t>) παρουσιάζονται εγκαύματα στα φυτά. Γενικά, το θειάφι χρησιμοποιείται ευρέως ως μυκητοκτόνο</w:t>
      </w:r>
      <w:r w:rsidRPr="002B3A57">
        <w:rPr>
          <w:lang w:val="el-GR"/>
        </w:rPr>
        <w:t xml:space="preserve"> καταπολέμησης του </w:t>
      </w:r>
      <w:proofErr w:type="spellStart"/>
      <w:r w:rsidRPr="002B3A57">
        <w:rPr>
          <w:lang w:val="el-GR"/>
        </w:rPr>
        <w:t>ωιδίου</w:t>
      </w:r>
      <w:proofErr w:type="spellEnd"/>
      <w:r w:rsidRPr="002B3A57">
        <w:rPr>
          <w:lang w:val="el-GR"/>
        </w:rPr>
        <w:t xml:space="preserve"> και εφαρμόστηκε ως μάρτυρας στα συγκεκριμένα πειράματα</w:t>
      </w:r>
      <w:r w:rsidR="0060299E" w:rsidRPr="0060299E">
        <w:rPr>
          <w:lang w:val="el-GR"/>
        </w:rPr>
        <w:t>.</w:t>
      </w:r>
    </w:p>
    <w:p w14:paraId="6018A66F" w14:textId="77777777" w:rsidR="003F4B16" w:rsidRPr="00612E52" w:rsidRDefault="003F4B16" w:rsidP="003F4B16">
      <w:pPr>
        <w:spacing w:line="276" w:lineRule="auto"/>
        <w:jc w:val="both"/>
        <w:rPr>
          <w:lang w:val="el-GR"/>
        </w:rPr>
      </w:pPr>
    </w:p>
    <w:p w14:paraId="7A3F6FBB" w14:textId="61BFD436" w:rsidR="00AC1E13" w:rsidRPr="00C23B5A" w:rsidRDefault="00AC1E13" w:rsidP="00C23B5A">
      <w:pPr>
        <w:spacing w:after="120" w:line="276" w:lineRule="auto"/>
        <w:jc w:val="both"/>
        <w:rPr>
          <w:b/>
          <w:bCs/>
          <w:lang w:val="el-GR"/>
        </w:rPr>
      </w:pPr>
      <w:r w:rsidRPr="00AC1E13">
        <w:rPr>
          <w:b/>
          <w:bCs/>
          <w:u w:val="single"/>
          <w:lang w:val="el-GR"/>
        </w:rPr>
        <w:t>Πείραμα 2</w:t>
      </w:r>
      <w:r>
        <w:rPr>
          <w:b/>
          <w:bCs/>
          <w:lang w:val="el-GR"/>
        </w:rPr>
        <w:t xml:space="preserve">. </w:t>
      </w:r>
      <w:r w:rsidRPr="00AC1E13">
        <w:rPr>
          <w:b/>
          <w:bCs/>
          <w:lang w:val="el-GR"/>
        </w:rPr>
        <w:t>Μελέτη της έκφρασης γονιδίων άμυνας στο αμπέλι μετά από την εφαρμογή</w:t>
      </w:r>
      <w:r w:rsidR="000A73E1">
        <w:rPr>
          <w:b/>
          <w:bCs/>
          <w:lang w:val="el-GR"/>
        </w:rPr>
        <w:t xml:space="preserve"> επιλεγμένων</w:t>
      </w:r>
      <w:r w:rsidRPr="00AC1E13">
        <w:rPr>
          <w:b/>
          <w:bCs/>
          <w:lang w:val="el-GR"/>
        </w:rPr>
        <w:t xml:space="preserve"> </w:t>
      </w:r>
      <w:proofErr w:type="spellStart"/>
      <w:r w:rsidR="00C23B5A">
        <w:rPr>
          <w:b/>
          <w:bCs/>
          <w:lang w:val="el-GR"/>
        </w:rPr>
        <w:t>βιοδιεγερτών</w:t>
      </w:r>
      <w:proofErr w:type="spellEnd"/>
    </w:p>
    <w:p w14:paraId="770F01B0" w14:textId="6B1ACF23" w:rsidR="00AC1E13" w:rsidRPr="00AC1E13" w:rsidRDefault="00AC1E13" w:rsidP="000A73E1">
      <w:pPr>
        <w:spacing w:after="120" w:line="276" w:lineRule="auto"/>
        <w:jc w:val="both"/>
        <w:rPr>
          <w:rFonts w:cs="Times New Roman"/>
          <w:lang w:val="el-GR"/>
        </w:rPr>
      </w:pPr>
      <w:r w:rsidRPr="00AC1E13">
        <w:rPr>
          <w:rFonts w:cs="Times New Roman"/>
          <w:lang w:val="el-GR"/>
        </w:rPr>
        <w:t xml:space="preserve">Για τη μελέτη των μηχανισμών που οφείλονται στον περιορισμό του </w:t>
      </w:r>
      <w:proofErr w:type="spellStart"/>
      <w:r w:rsidRPr="00AC1E13">
        <w:rPr>
          <w:rFonts w:cs="Times New Roman"/>
          <w:lang w:val="el-GR"/>
        </w:rPr>
        <w:t>ωιδίου</w:t>
      </w:r>
      <w:proofErr w:type="spellEnd"/>
      <w:r w:rsidRPr="00AC1E13">
        <w:rPr>
          <w:rFonts w:cs="Times New Roman"/>
          <w:lang w:val="el-GR"/>
        </w:rPr>
        <w:t xml:space="preserve"> στα φύλλα του αμπελιού, έγινε ανάλυση 3 γονιδίων που έχουν ρόλο στην άμυνα του φυτού με την χρήση της </w:t>
      </w:r>
      <w:r w:rsidRPr="00AC1E13">
        <w:rPr>
          <w:rFonts w:cs="Times New Roman"/>
          <w:lang w:val="en-US"/>
        </w:rPr>
        <w:t>RT</w:t>
      </w:r>
      <w:r w:rsidRPr="00AC1E13">
        <w:rPr>
          <w:rFonts w:cs="Times New Roman"/>
          <w:lang w:val="el-GR"/>
        </w:rPr>
        <w:t>-</w:t>
      </w:r>
      <w:r w:rsidRPr="00AC1E13">
        <w:rPr>
          <w:rFonts w:cs="Times New Roman"/>
          <w:lang w:val="en-US"/>
        </w:rPr>
        <w:t>qPCR</w:t>
      </w:r>
      <w:r w:rsidRPr="00AC1E13">
        <w:rPr>
          <w:rFonts w:cs="Times New Roman"/>
          <w:lang w:val="el-GR"/>
        </w:rPr>
        <w:t xml:space="preserve"> σε φύλλα στα οποία είχαν εφαρμοστεί 3 σκευάσματα που αποδείχθηκαν πιο αποτελεσματικά στον αγρό και το ένα σε 2 διαφορετικές δόσεις. </w:t>
      </w:r>
      <w:r w:rsidR="00717AB4" w:rsidRPr="00AC1E13">
        <w:rPr>
          <w:rFonts w:cs="Times New Roman"/>
          <w:lang w:val="el-GR"/>
        </w:rPr>
        <w:t xml:space="preserve">Οι επεμβάσεις χωρίστηκαν σε: α) φυτά στα οποία δεν εφαρμόστηκε σκεύασμα και έγινε εφαρμογή μόνο με νερό (μάρτυρας), β) φυτά στα οποία έγινε εφαρμογή </w:t>
      </w:r>
      <w:proofErr w:type="spellStart"/>
      <w:r w:rsidR="00717AB4" w:rsidRPr="00AC1E13">
        <w:rPr>
          <w:rFonts w:cs="Times New Roman"/>
          <w:lang w:val="en-US"/>
        </w:rPr>
        <w:t>Fotofor</w:t>
      </w:r>
      <w:proofErr w:type="spellEnd"/>
      <w:r w:rsidR="00717AB4" w:rsidRPr="00AC1E13">
        <w:rPr>
          <w:rFonts w:cs="Times New Roman"/>
          <w:lang w:val="el-GR"/>
        </w:rPr>
        <w:t xml:space="preserve"> 0,5% γ) φυτά στα οποία έγινε εφαρμογή </w:t>
      </w:r>
      <w:proofErr w:type="spellStart"/>
      <w:r w:rsidR="00717AB4" w:rsidRPr="00AC1E13">
        <w:rPr>
          <w:rFonts w:cs="Times New Roman"/>
          <w:lang w:val="en-US"/>
        </w:rPr>
        <w:t>Fotofor</w:t>
      </w:r>
      <w:proofErr w:type="spellEnd"/>
      <w:r w:rsidR="00717AB4" w:rsidRPr="00AC1E13">
        <w:rPr>
          <w:rFonts w:cs="Times New Roman"/>
          <w:lang w:val="el-GR"/>
        </w:rPr>
        <w:t xml:space="preserve"> 1% δ) φυτά στα οποία έγινε εφαρμογή </w:t>
      </w:r>
      <w:proofErr w:type="spellStart"/>
      <w:r w:rsidR="00717AB4" w:rsidRPr="00AC1E13">
        <w:rPr>
          <w:rFonts w:cs="Times New Roman"/>
          <w:lang w:val="en-US"/>
        </w:rPr>
        <w:t>Klemafort</w:t>
      </w:r>
      <w:proofErr w:type="spellEnd"/>
      <w:r w:rsidR="00717AB4" w:rsidRPr="00AC1E13">
        <w:rPr>
          <w:rFonts w:cs="Times New Roman"/>
          <w:lang w:val="el-GR"/>
        </w:rPr>
        <w:t xml:space="preserve"> ε) φυτά στα οποία έγινε εφαρμογή κομπόστας από κρεμμύδι/μανιτάρι.</w:t>
      </w:r>
      <w:r w:rsidR="00717AB4">
        <w:rPr>
          <w:rFonts w:cs="Times New Roman"/>
          <w:lang w:val="el-GR"/>
        </w:rPr>
        <w:t xml:space="preserve"> </w:t>
      </w:r>
      <w:r w:rsidRPr="00AC1E13">
        <w:rPr>
          <w:rFonts w:cs="Times New Roman"/>
          <w:lang w:val="el-GR"/>
        </w:rPr>
        <w:t xml:space="preserve">Τα γονίδια που επιλέχθηκαν ανήκουν στο μονοπάτι επαγωγής άμυνας του φυτού και είναι </w:t>
      </w:r>
      <w:r w:rsidR="000A73E1">
        <w:rPr>
          <w:rFonts w:cs="Times New Roman"/>
          <w:lang w:val="el-GR"/>
        </w:rPr>
        <w:t xml:space="preserve">1) </w:t>
      </w:r>
      <w:r w:rsidRPr="00AC1E13">
        <w:rPr>
          <w:rFonts w:cs="Times New Roman"/>
          <w:lang w:val="el-GR"/>
        </w:rPr>
        <w:t xml:space="preserve">η </w:t>
      </w:r>
      <w:r w:rsidRPr="00AC1E13">
        <w:rPr>
          <w:rFonts w:cs="Times New Roman"/>
          <w:lang w:val="en-US"/>
        </w:rPr>
        <w:t>PAL</w:t>
      </w:r>
      <w:r w:rsidRPr="00AC1E13">
        <w:rPr>
          <w:rFonts w:cs="Times New Roman"/>
          <w:lang w:val="el-GR"/>
        </w:rPr>
        <w:t xml:space="preserve"> (</w:t>
      </w:r>
      <w:proofErr w:type="spellStart"/>
      <w:r w:rsidRPr="00AC1E13">
        <w:rPr>
          <w:rFonts w:cs="Times New Roman"/>
          <w:lang w:val="el-GR"/>
        </w:rPr>
        <w:t>λυάση</w:t>
      </w:r>
      <w:proofErr w:type="spellEnd"/>
      <w:r w:rsidRPr="00AC1E13">
        <w:rPr>
          <w:rFonts w:cs="Times New Roman"/>
          <w:lang w:val="el-GR"/>
        </w:rPr>
        <w:t xml:space="preserve"> της αμμωνίας </w:t>
      </w:r>
      <w:proofErr w:type="spellStart"/>
      <w:r w:rsidRPr="00AC1E13">
        <w:rPr>
          <w:rFonts w:cs="Times New Roman"/>
          <w:lang w:val="el-GR"/>
        </w:rPr>
        <w:t>φαινυλαλανίνης</w:t>
      </w:r>
      <w:proofErr w:type="spellEnd"/>
      <w:r w:rsidRPr="00AC1E13">
        <w:rPr>
          <w:rFonts w:cs="Times New Roman"/>
          <w:lang w:val="el-GR"/>
        </w:rPr>
        <w:t xml:space="preserve">) η οποία συμμετέχει στον σχηματισμό δευτερογενών </w:t>
      </w:r>
      <w:proofErr w:type="spellStart"/>
      <w:r w:rsidRPr="00AC1E13">
        <w:rPr>
          <w:rFonts w:cs="Times New Roman"/>
          <w:lang w:val="el-GR"/>
        </w:rPr>
        <w:t>φαινολικών</w:t>
      </w:r>
      <w:proofErr w:type="spellEnd"/>
      <w:r w:rsidRPr="00AC1E13">
        <w:rPr>
          <w:rFonts w:cs="Times New Roman"/>
          <w:lang w:val="el-GR"/>
        </w:rPr>
        <w:t xml:space="preserve"> ουσιών στα φυτά και τη σύνθεση </w:t>
      </w:r>
      <w:proofErr w:type="spellStart"/>
      <w:r w:rsidRPr="00AC1E13">
        <w:rPr>
          <w:rFonts w:cs="Times New Roman"/>
          <w:lang w:val="el-GR"/>
        </w:rPr>
        <w:t>λιγνίνης</w:t>
      </w:r>
      <w:proofErr w:type="spellEnd"/>
      <w:r w:rsidRPr="00AC1E13">
        <w:rPr>
          <w:rFonts w:cs="Times New Roman"/>
          <w:lang w:val="el-GR"/>
        </w:rPr>
        <w:t xml:space="preserve">, </w:t>
      </w:r>
      <w:r w:rsidR="000A73E1">
        <w:rPr>
          <w:rFonts w:cs="Times New Roman"/>
          <w:lang w:val="el-GR"/>
        </w:rPr>
        <w:t xml:space="preserve">2) </w:t>
      </w:r>
      <w:r w:rsidRPr="00AC1E13">
        <w:rPr>
          <w:rFonts w:cs="Times New Roman"/>
          <w:lang w:val="el-GR"/>
        </w:rPr>
        <w:t xml:space="preserve">το ένζυμο </w:t>
      </w:r>
      <w:r w:rsidRPr="00AC1E13">
        <w:rPr>
          <w:rFonts w:cs="Times New Roman"/>
          <w:lang w:val="en-US"/>
        </w:rPr>
        <w:t>SOD</w:t>
      </w:r>
      <w:r w:rsidRPr="00AC1E13">
        <w:rPr>
          <w:rFonts w:cs="Times New Roman"/>
          <w:lang w:val="el-GR"/>
        </w:rPr>
        <w:t xml:space="preserve"> (</w:t>
      </w:r>
      <w:proofErr w:type="spellStart"/>
      <w:r w:rsidRPr="00AC1E13">
        <w:rPr>
          <w:rFonts w:cs="Times New Roman"/>
          <w:lang w:val="el-GR"/>
        </w:rPr>
        <w:t>δισμουτάση</w:t>
      </w:r>
      <w:proofErr w:type="spellEnd"/>
      <w:r w:rsidRPr="00AC1E13">
        <w:rPr>
          <w:rFonts w:cs="Times New Roman"/>
          <w:lang w:val="el-GR"/>
        </w:rPr>
        <w:t xml:space="preserve"> του υπεροξειδίου) </w:t>
      </w:r>
      <w:r w:rsidR="000A73E1">
        <w:rPr>
          <w:rFonts w:cs="Times New Roman"/>
          <w:lang w:val="el-GR"/>
        </w:rPr>
        <w:t xml:space="preserve">που </w:t>
      </w:r>
      <w:r w:rsidRPr="00AC1E13">
        <w:rPr>
          <w:rFonts w:cs="Times New Roman"/>
          <w:lang w:val="el-GR"/>
        </w:rPr>
        <w:t xml:space="preserve">προστατεύει το κύτταρο από τις ενεργές μορφές οξυγόνου, του υπεροξειδίου και του </w:t>
      </w:r>
      <w:r w:rsidRPr="00AC1E13">
        <w:rPr>
          <w:rFonts w:cs="Times New Roman"/>
          <w:lang w:val="en-US"/>
        </w:rPr>
        <w:t>H</w:t>
      </w:r>
      <w:r w:rsidRPr="00AC1E13">
        <w:rPr>
          <w:rFonts w:cs="Times New Roman"/>
          <w:vertAlign w:val="subscript"/>
          <w:lang w:val="el-GR"/>
        </w:rPr>
        <w:t>2</w:t>
      </w:r>
      <w:r w:rsidRPr="00AC1E13">
        <w:rPr>
          <w:rFonts w:cs="Times New Roman"/>
          <w:lang w:val="en-US"/>
        </w:rPr>
        <w:t>O</w:t>
      </w:r>
      <w:r w:rsidRPr="00AC1E13">
        <w:rPr>
          <w:rFonts w:cs="Times New Roman"/>
          <w:vertAlign w:val="subscript"/>
          <w:lang w:val="el-GR"/>
        </w:rPr>
        <w:t>2</w:t>
      </w:r>
      <w:r w:rsidRPr="00AC1E13">
        <w:rPr>
          <w:rFonts w:cs="Times New Roman"/>
          <w:lang w:val="el-GR"/>
        </w:rPr>
        <w:t xml:space="preserve"> και </w:t>
      </w:r>
      <w:r w:rsidR="000A73E1">
        <w:rPr>
          <w:rFonts w:cs="Times New Roman"/>
          <w:lang w:val="el-GR"/>
        </w:rPr>
        <w:t xml:space="preserve">3) </w:t>
      </w:r>
      <w:r w:rsidRPr="00AC1E13">
        <w:rPr>
          <w:rFonts w:cs="Times New Roman"/>
          <w:lang w:val="el-GR"/>
        </w:rPr>
        <w:t xml:space="preserve">η πρωτεΐνη παθογένειας </w:t>
      </w:r>
      <w:r w:rsidRPr="00AC1E13">
        <w:rPr>
          <w:rFonts w:cs="Times New Roman"/>
          <w:lang w:val="en-US"/>
        </w:rPr>
        <w:t>PR</w:t>
      </w:r>
      <w:r w:rsidRPr="00AC1E13">
        <w:rPr>
          <w:rFonts w:cs="Times New Roman"/>
          <w:lang w:val="el-GR"/>
        </w:rPr>
        <w:t xml:space="preserve">1, η  οποία ανήκει στην ομάδα των </w:t>
      </w:r>
      <w:r w:rsidRPr="00AC1E13">
        <w:rPr>
          <w:rFonts w:cs="Times New Roman"/>
          <w:lang w:val="en-US"/>
        </w:rPr>
        <w:t>PR</w:t>
      </w:r>
      <w:r w:rsidRPr="00AC1E13">
        <w:rPr>
          <w:rFonts w:cs="Times New Roman"/>
          <w:lang w:val="el-GR"/>
        </w:rPr>
        <w:t xml:space="preserve">-πρωτεϊνών και ενεργοποιούν την </w:t>
      </w:r>
      <w:r w:rsidRPr="00AC1E13">
        <w:rPr>
          <w:rFonts w:cs="Times New Roman"/>
          <w:lang w:val="en-US"/>
        </w:rPr>
        <w:t>SAR</w:t>
      </w:r>
      <w:r w:rsidRPr="00AC1E13">
        <w:rPr>
          <w:rFonts w:cs="Times New Roman"/>
          <w:lang w:val="el-GR"/>
        </w:rPr>
        <w:t xml:space="preserve"> με </w:t>
      </w:r>
      <w:proofErr w:type="spellStart"/>
      <w:r w:rsidRPr="00AC1E13">
        <w:rPr>
          <w:rFonts w:cs="Times New Roman"/>
          <w:lang w:val="el-GR"/>
        </w:rPr>
        <w:t>αντιμικροβιακή</w:t>
      </w:r>
      <w:proofErr w:type="spellEnd"/>
      <w:r w:rsidRPr="00AC1E13">
        <w:rPr>
          <w:rFonts w:cs="Times New Roman"/>
          <w:lang w:val="el-GR"/>
        </w:rPr>
        <w:t xml:space="preserve"> δράση. </w:t>
      </w:r>
    </w:p>
    <w:p w14:paraId="005EF151" w14:textId="5BD0491D" w:rsidR="00B0359B" w:rsidRDefault="00AC1E13" w:rsidP="00C9334C">
      <w:pPr>
        <w:pStyle w:val="xxmsonormal"/>
        <w:shd w:val="clear" w:color="auto" w:fill="FFFFFF"/>
        <w:spacing w:before="0" w:beforeAutospacing="0" w:after="120" w:afterAutospacing="0" w:line="276" w:lineRule="auto"/>
        <w:jc w:val="both"/>
        <w:rPr>
          <w:rStyle w:val="mark8q3hk4ypr"/>
          <w:rFonts w:ascii="Verdana" w:hAnsi="Verdana"/>
          <w:color w:val="242424"/>
          <w:sz w:val="22"/>
          <w:szCs w:val="22"/>
        </w:rPr>
      </w:pPr>
      <w:r w:rsidRPr="00B0359B">
        <w:rPr>
          <w:rFonts w:ascii="Verdana" w:hAnsi="Verdana"/>
          <w:sz w:val="22"/>
          <w:szCs w:val="22"/>
        </w:rPr>
        <w:t>Τα δείγματα συλλέχθηκαν 24</w:t>
      </w:r>
      <w:r w:rsidRPr="00B0359B">
        <w:rPr>
          <w:rFonts w:ascii="Verdana" w:hAnsi="Verdana"/>
          <w:sz w:val="22"/>
          <w:szCs w:val="22"/>
          <w:lang w:val="en-US"/>
        </w:rPr>
        <w:t>h</w:t>
      </w:r>
      <w:r w:rsidRPr="00B0359B">
        <w:rPr>
          <w:rFonts w:ascii="Verdana" w:hAnsi="Verdana"/>
          <w:sz w:val="22"/>
          <w:szCs w:val="22"/>
        </w:rPr>
        <w:t xml:space="preserve"> και 48</w:t>
      </w:r>
      <w:r w:rsidRPr="00B0359B">
        <w:rPr>
          <w:rFonts w:ascii="Verdana" w:hAnsi="Verdana"/>
          <w:sz w:val="22"/>
          <w:szCs w:val="22"/>
          <w:lang w:val="en-US"/>
        </w:rPr>
        <w:t>h</w:t>
      </w:r>
      <w:r w:rsidRPr="00B0359B">
        <w:rPr>
          <w:rFonts w:ascii="Verdana" w:hAnsi="Verdana"/>
          <w:sz w:val="22"/>
          <w:szCs w:val="22"/>
        </w:rPr>
        <w:t xml:space="preserve"> μετά τις εφαρμογές των σκευασμάτων, τοποθετήθηκαν σε υγρό άζωτο (</w:t>
      </w:r>
      <w:r w:rsidRPr="00B0359B">
        <w:rPr>
          <w:rFonts w:ascii="Verdana" w:hAnsi="Verdana"/>
          <w:sz w:val="22"/>
          <w:szCs w:val="22"/>
          <w:lang w:val="en-US"/>
        </w:rPr>
        <w:t>liquid</w:t>
      </w:r>
      <w:r w:rsidRPr="00B0359B">
        <w:rPr>
          <w:rFonts w:ascii="Verdana" w:hAnsi="Verdana"/>
          <w:sz w:val="22"/>
          <w:szCs w:val="22"/>
        </w:rPr>
        <w:t xml:space="preserve"> </w:t>
      </w:r>
      <w:r w:rsidRPr="00B0359B">
        <w:rPr>
          <w:rFonts w:ascii="Verdana" w:hAnsi="Verdana"/>
          <w:sz w:val="22"/>
          <w:szCs w:val="22"/>
          <w:lang w:val="en-US"/>
        </w:rPr>
        <w:t>nitrogen</w:t>
      </w:r>
      <w:r w:rsidRPr="00B0359B">
        <w:rPr>
          <w:rFonts w:ascii="Verdana" w:hAnsi="Verdana"/>
          <w:sz w:val="22"/>
          <w:szCs w:val="22"/>
        </w:rPr>
        <w:t>) και έπειτα αποθηκεύτηκαν στους -80⁰</w:t>
      </w:r>
      <w:r w:rsidRPr="00B0359B">
        <w:rPr>
          <w:rFonts w:ascii="Verdana" w:hAnsi="Verdana"/>
          <w:sz w:val="22"/>
          <w:szCs w:val="22"/>
          <w:lang w:val="en-US"/>
        </w:rPr>
        <w:t>C</w:t>
      </w:r>
      <w:r w:rsidRPr="00B0359B">
        <w:rPr>
          <w:rFonts w:ascii="Verdana" w:hAnsi="Verdana"/>
          <w:sz w:val="22"/>
          <w:szCs w:val="22"/>
        </w:rPr>
        <w:t xml:space="preserve"> μέχρι να χρησιμοποιηθούν για ανάλυση. </w:t>
      </w:r>
      <w:r w:rsidR="00717AB4" w:rsidRPr="00B0359B">
        <w:rPr>
          <w:rFonts w:ascii="Verdana" w:hAnsi="Verdana"/>
          <w:color w:val="242424"/>
          <w:sz w:val="22"/>
          <w:szCs w:val="22"/>
        </w:rPr>
        <w:t xml:space="preserve">Τα φυτικά δείγματα </w:t>
      </w:r>
      <w:r w:rsidRPr="00B0359B">
        <w:rPr>
          <w:rFonts w:ascii="Verdana" w:hAnsi="Verdana"/>
          <w:color w:val="242424"/>
          <w:sz w:val="22"/>
          <w:szCs w:val="22"/>
        </w:rPr>
        <w:t>κονιορτοπο</w:t>
      </w:r>
      <w:r w:rsidR="00717AB4" w:rsidRPr="00B0359B">
        <w:rPr>
          <w:rFonts w:ascii="Verdana" w:hAnsi="Verdana"/>
          <w:color w:val="242424"/>
          <w:sz w:val="22"/>
          <w:szCs w:val="22"/>
        </w:rPr>
        <w:t>ιήθηκαν</w:t>
      </w:r>
      <w:r w:rsidRPr="00B0359B">
        <w:rPr>
          <w:rFonts w:ascii="Verdana" w:hAnsi="Verdana"/>
          <w:color w:val="242424"/>
          <w:sz w:val="22"/>
          <w:szCs w:val="22"/>
        </w:rPr>
        <w:t xml:space="preserve"> με υγρό άζωτο</w:t>
      </w:r>
      <w:r w:rsidR="00717AB4" w:rsidRPr="00B0359B">
        <w:rPr>
          <w:rFonts w:ascii="Verdana" w:hAnsi="Verdana"/>
          <w:color w:val="242424"/>
          <w:sz w:val="22"/>
          <w:szCs w:val="22"/>
        </w:rPr>
        <w:t xml:space="preserve"> </w:t>
      </w:r>
      <w:r w:rsidR="00B0359B" w:rsidRPr="00B0359B">
        <w:rPr>
          <w:rFonts w:ascii="Verdana" w:hAnsi="Verdana"/>
          <w:color w:val="242424"/>
          <w:sz w:val="22"/>
          <w:szCs w:val="22"/>
        </w:rPr>
        <w:t xml:space="preserve">(50-100 </w:t>
      </w:r>
      <w:r w:rsidR="00B0359B" w:rsidRPr="00B0359B">
        <w:rPr>
          <w:rFonts w:ascii="Verdana" w:hAnsi="Verdana"/>
          <w:color w:val="242424"/>
          <w:sz w:val="22"/>
          <w:szCs w:val="22"/>
          <w:lang w:val="en-US"/>
        </w:rPr>
        <w:t>mg</w:t>
      </w:r>
      <w:r w:rsidR="00B0359B" w:rsidRPr="00B0359B">
        <w:rPr>
          <w:rFonts w:ascii="Verdana" w:hAnsi="Verdana"/>
          <w:color w:val="242424"/>
          <w:sz w:val="22"/>
          <w:szCs w:val="22"/>
        </w:rPr>
        <w:t xml:space="preserve"> φυτικού ιστού) </w:t>
      </w:r>
      <w:r w:rsidR="00717AB4" w:rsidRPr="00B0359B">
        <w:rPr>
          <w:rFonts w:ascii="Verdana" w:hAnsi="Verdana"/>
          <w:color w:val="242424"/>
          <w:sz w:val="22"/>
          <w:szCs w:val="22"/>
        </w:rPr>
        <w:t xml:space="preserve">και ακολούθησε η </w:t>
      </w:r>
      <w:r w:rsidRPr="00B0359B">
        <w:rPr>
          <w:rFonts w:ascii="Verdana" w:hAnsi="Verdana"/>
          <w:color w:val="242424"/>
          <w:sz w:val="22"/>
          <w:szCs w:val="22"/>
        </w:rPr>
        <w:t>απομόνωση του</w:t>
      </w:r>
      <w:r w:rsidRPr="00B0359B">
        <w:rPr>
          <w:rFonts w:ascii="Verdana" w:hAnsi="Verdana"/>
          <w:color w:val="242424"/>
          <w:sz w:val="22"/>
          <w:szCs w:val="22"/>
          <w:lang w:val="en-US"/>
        </w:rPr>
        <w:t> </w:t>
      </w:r>
      <w:r w:rsidRPr="00B0359B">
        <w:rPr>
          <w:rFonts w:ascii="Verdana" w:hAnsi="Verdana"/>
          <w:color w:val="242424"/>
          <w:sz w:val="22"/>
          <w:szCs w:val="22"/>
          <w:bdr w:val="none" w:sz="0" w:space="0" w:color="auto" w:frame="1"/>
          <w:lang w:val="en-US"/>
        </w:rPr>
        <w:t>RNA</w:t>
      </w:r>
      <w:r w:rsidRPr="00B0359B">
        <w:rPr>
          <w:rFonts w:ascii="Verdana" w:hAnsi="Verdana"/>
          <w:color w:val="242424"/>
          <w:sz w:val="22"/>
          <w:szCs w:val="22"/>
          <w:lang w:val="en-US"/>
        </w:rPr>
        <w:t> </w:t>
      </w:r>
      <w:r w:rsidRPr="00B0359B">
        <w:rPr>
          <w:rFonts w:ascii="Verdana" w:hAnsi="Verdana"/>
          <w:color w:val="242424"/>
          <w:sz w:val="22"/>
          <w:szCs w:val="22"/>
        </w:rPr>
        <w:t xml:space="preserve"> με το </w:t>
      </w:r>
      <w:r w:rsidRPr="00B0359B">
        <w:rPr>
          <w:rFonts w:ascii="Verdana" w:hAnsi="Verdana"/>
          <w:color w:val="242424"/>
          <w:sz w:val="22"/>
          <w:szCs w:val="22"/>
          <w:lang w:val="en-US"/>
        </w:rPr>
        <w:t>Monarch</w:t>
      </w:r>
      <w:r w:rsidRPr="00B0359B">
        <w:rPr>
          <w:rFonts w:ascii="Verdana" w:hAnsi="Verdana"/>
          <w:color w:val="242424"/>
          <w:sz w:val="22"/>
          <w:szCs w:val="22"/>
          <w:vertAlign w:val="superscript"/>
        </w:rPr>
        <w:t>®</w:t>
      </w:r>
      <w:r w:rsidRPr="00B0359B">
        <w:rPr>
          <w:rFonts w:ascii="Verdana" w:hAnsi="Verdana"/>
          <w:color w:val="242424"/>
          <w:sz w:val="22"/>
          <w:szCs w:val="22"/>
        </w:rPr>
        <w:t xml:space="preserve"> </w:t>
      </w:r>
      <w:r w:rsidRPr="00B0359B">
        <w:rPr>
          <w:rFonts w:ascii="Verdana" w:hAnsi="Verdana"/>
          <w:color w:val="242424"/>
          <w:sz w:val="22"/>
          <w:szCs w:val="22"/>
          <w:lang w:val="en-US"/>
        </w:rPr>
        <w:t>Total</w:t>
      </w:r>
      <w:r w:rsidRPr="00B0359B">
        <w:rPr>
          <w:rFonts w:ascii="Verdana" w:hAnsi="Verdana"/>
          <w:color w:val="242424"/>
          <w:sz w:val="22"/>
          <w:szCs w:val="22"/>
        </w:rPr>
        <w:t xml:space="preserve"> </w:t>
      </w:r>
      <w:r w:rsidRPr="00B0359B">
        <w:rPr>
          <w:rFonts w:ascii="Verdana" w:hAnsi="Verdana"/>
          <w:color w:val="242424"/>
          <w:sz w:val="22"/>
          <w:szCs w:val="22"/>
          <w:lang w:val="en-US"/>
        </w:rPr>
        <w:t>RNA</w:t>
      </w:r>
      <w:r w:rsidRPr="00B0359B">
        <w:rPr>
          <w:rFonts w:ascii="Verdana" w:hAnsi="Verdana"/>
          <w:color w:val="242424"/>
          <w:sz w:val="22"/>
          <w:szCs w:val="22"/>
        </w:rPr>
        <w:t xml:space="preserve"> </w:t>
      </w:r>
      <w:r w:rsidRPr="00B0359B">
        <w:rPr>
          <w:rFonts w:ascii="Verdana" w:hAnsi="Verdana"/>
          <w:color w:val="242424"/>
          <w:sz w:val="22"/>
          <w:szCs w:val="22"/>
          <w:lang w:val="en-US"/>
        </w:rPr>
        <w:t>Miniprep</w:t>
      </w:r>
      <w:r w:rsidRPr="00B0359B">
        <w:rPr>
          <w:rFonts w:ascii="Verdana" w:hAnsi="Verdana"/>
          <w:color w:val="242424"/>
          <w:sz w:val="22"/>
          <w:szCs w:val="22"/>
        </w:rPr>
        <w:t xml:space="preserve"> </w:t>
      </w:r>
      <w:r w:rsidRPr="00B0359B">
        <w:rPr>
          <w:rFonts w:ascii="Verdana" w:hAnsi="Verdana"/>
          <w:color w:val="242424"/>
          <w:sz w:val="22"/>
          <w:szCs w:val="22"/>
          <w:lang w:val="en-US"/>
        </w:rPr>
        <w:t>Kit</w:t>
      </w:r>
      <w:r w:rsidRPr="00B0359B">
        <w:rPr>
          <w:rFonts w:ascii="Verdana" w:hAnsi="Verdana"/>
          <w:color w:val="242424"/>
          <w:sz w:val="22"/>
          <w:szCs w:val="22"/>
        </w:rPr>
        <w:t xml:space="preserve"> της </w:t>
      </w:r>
      <w:r w:rsidRPr="00B0359B">
        <w:rPr>
          <w:rFonts w:ascii="Verdana" w:hAnsi="Verdana"/>
          <w:color w:val="242424"/>
          <w:sz w:val="22"/>
          <w:szCs w:val="22"/>
          <w:lang w:val="en-US"/>
        </w:rPr>
        <w:t>New</w:t>
      </w:r>
      <w:r w:rsidRPr="00B0359B">
        <w:rPr>
          <w:rFonts w:ascii="Verdana" w:hAnsi="Verdana"/>
          <w:color w:val="242424"/>
          <w:sz w:val="22"/>
          <w:szCs w:val="22"/>
        </w:rPr>
        <w:t xml:space="preserve"> </w:t>
      </w:r>
      <w:r w:rsidRPr="00B0359B">
        <w:rPr>
          <w:rFonts w:ascii="Verdana" w:hAnsi="Verdana"/>
          <w:color w:val="242424"/>
          <w:sz w:val="22"/>
          <w:szCs w:val="22"/>
          <w:lang w:val="en-US"/>
        </w:rPr>
        <w:t>England</w:t>
      </w:r>
      <w:r w:rsidRPr="00B0359B">
        <w:rPr>
          <w:rFonts w:ascii="Verdana" w:hAnsi="Verdana"/>
          <w:color w:val="242424"/>
          <w:sz w:val="22"/>
          <w:szCs w:val="22"/>
        </w:rPr>
        <w:t xml:space="preserve"> </w:t>
      </w:r>
      <w:r w:rsidRPr="00B0359B">
        <w:rPr>
          <w:rFonts w:ascii="Verdana" w:hAnsi="Verdana"/>
          <w:color w:val="242424"/>
          <w:sz w:val="22"/>
          <w:szCs w:val="22"/>
          <w:lang w:val="en-US"/>
        </w:rPr>
        <w:t>Biolabs</w:t>
      </w:r>
      <w:r w:rsidRPr="00B0359B">
        <w:rPr>
          <w:rFonts w:ascii="Verdana" w:hAnsi="Verdana"/>
          <w:color w:val="242424"/>
          <w:sz w:val="22"/>
          <w:szCs w:val="22"/>
        </w:rPr>
        <w:t xml:space="preserve">. Για την αντίστροφη μεταγραφή και σύνθεση του </w:t>
      </w:r>
      <w:r w:rsidRPr="00B0359B">
        <w:rPr>
          <w:rFonts w:ascii="Verdana" w:hAnsi="Verdana"/>
          <w:color w:val="242424"/>
          <w:sz w:val="22"/>
          <w:szCs w:val="22"/>
          <w:lang w:val="en-US"/>
        </w:rPr>
        <w:t>cDNA</w:t>
      </w:r>
      <w:r w:rsidRPr="00B0359B">
        <w:rPr>
          <w:rFonts w:ascii="Verdana" w:hAnsi="Verdana"/>
          <w:color w:val="242424"/>
          <w:sz w:val="22"/>
          <w:szCs w:val="22"/>
        </w:rPr>
        <w:t>, χρησιμοποιήθηκε το αντιδραστήριο </w:t>
      </w:r>
      <w:proofErr w:type="spellStart"/>
      <w:r w:rsidRPr="00B0359B">
        <w:rPr>
          <w:rFonts w:ascii="Verdana" w:hAnsi="Verdana"/>
          <w:color w:val="242424"/>
          <w:sz w:val="22"/>
          <w:szCs w:val="22"/>
          <w:bdr w:val="none" w:sz="0" w:space="0" w:color="auto" w:frame="1"/>
          <w:lang w:val="en-US"/>
        </w:rPr>
        <w:t>LunaScript</w:t>
      </w:r>
      <w:proofErr w:type="spellEnd"/>
      <w:r w:rsidRPr="00B0359B">
        <w:rPr>
          <w:rFonts w:ascii="Verdana" w:hAnsi="Verdana"/>
          <w:color w:val="242424"/>
          <w:sz w:val="22"/>
          <w:szCs w:val="22"/>
          <w:bdr w:val="none" w:sz="0" w:space="0" w:color="auto" w:frame="1"/>
        </w:rPr>
        <w:t xml:space="preserve"> </w:t>
      </w:r>
      <w:r w:rsidRPr="00B0359B">
        <w:rPr>
          <w:rFonts w:ascii="Verdana" w:hAnsi="Verdana"/>
          <w:color w:val="242424"/>
          <w:sz w:val="22"/>
          <w:szCs w:val="22"/>
          <w:bdr w:val="none" w:sz="0" w:space="0" w:color="auto" w:frame="1"/>
          <w:lang w:val="en-US"/>
        </w:rPr>
        <w:t>RT</w:t>
      </w:r>
      <w:r w:rsidRPr="00B0359B">
        <w:rPr>
          <w:rFonts w:ascii="Verdana" w:hAnsi="Verdana"/>
          <w:color w:val="242424"/>
          <w:sz w:val="22"/>
          <w:szCs w:val="22"/>
          <w:bdr w:val="none" w:sz="0" w:space="0" w:color="auto" w:frame="1"/>
        </w:rPr>
        <w:t xml:space="preserve"> </w:t>
      </w:r>
      <w:proofErr w:type="spellStart"/>
      <w:r w:rsidRPr="00B0359B">
        <w:rPr>
          <w:rFonts w:ascii="Verdana" w:hAnsi="Verdana"/>
          <w:color w:val="242424"/>
          <w:sz w:val="22"/>
          <w:szCs w:val="22"/>
          <w:bdr w:val="none" w:sz="0" w:space="0" w:color="auto" w:frame="1"/>
          <w:lang w:val="en-US"/>
        </w:rPr>
        <w:t>SuperMix</w:t>
      </w:r>
      <w:proofErr w:type="spellEnd"/>
      <w:r w:rsidRPr="00B0359B">
        <w:rPr>
          <w:rFonts w:ascii="Verdana" w:hAnsi="Verdana"/>
          <w:color w:val="242424"/>
          <w:sz w:val="22"/>
          <w:szCs w:val="22"/>
          <w:bdr w:val="none" w:sz="0" w:space="0" w:color="auto" w:frame="1"/>
        </w:rPr>
        <w:t xml:space="preserve"> </w:t>
      </w:r>
      <w:r w:rsidRPr="00B0359B">
        <w:rPr>
          <w:rFonts w:ascii="Verdana" w:hAnsi="Verdana"/>
          <w:color w:val="242424"/>
          <w:sz w:val="22"/>
          <w:szCs w:val="22"/>
          <w:bdr w:val="none" w:sz="0" w:space="0" w:color="auto" w:frame="1"/>
          <w:lang w:val="en-US"/>
        </w:rPr>
        <w:t>Kit</w:t>
      </w:r>
      <w:r w:rsidRPr="00B0359B">
        <w:rPr>
          <w:rFonts w:ascii="Verdana" w:hAnsi="Verdana"/>
          <w:color w:val="242424"/>
          <w:sz w:val="22"/>
          <w:szCs w:val="22"/>
          <w:bdr w:val="none" w:sz="0" w:space="0" w:color="auto" w:frame="1"/>
        </w:rPr>
        <w:t xml:space="preserve"> της </w:t>
      </w:r>
      <w:r w:rsidRPr="00B0359B">
        <w:rPr>
          <w:rFonts w:ascii="Verdana" w:hAnsi="Verdana"/>
          <w:color w:val="242424"/>
          <w:sz w:val="22"/>
          <w:szCs w:val="22"/>
          <w:bdr w:val="none" w:sz="0" w:space="0" w:color="auto" w:frame="1"/>
          <w:lang w:val="en-US"/>
        </w:rPr>
        <w:t>New</w:t>
      </w:r>
      <w:r w:rsidRPr="00B0359B">
        <w:rPr>
          <w:rFonts w:ascii="Verdana" w:hAnsi="Verdana"/>
          <w:color w:val="242424"/>
          <w:sz w:val="22"/>
          <w:szCs w:val="22"/>
          <w:bdr w:val="none" w:sz="0" w:space="0" w:color="auto" w:frame="1"/>
        </w:rPr>
        <w:t xml:space="preserve"> </w:t>
      </w:r>
      <w:r w:rsidRPr="00B0359B">
        <w:rPr>
          <w:rFonts w:ascii="Verdana" w:hAnsi="Verdana"/>
          <w:color w:val="242424"/>
          <w:sz w:val="22"/>
          <w:szCs w:val="22"/>
          <w:bdr w:val="none" w:sz="0" w:space="0" w:color="auto" w:frame="1"/>
          <w:lang w:val="en-US"/>
        </w:rPr>
        <w:t>England</w:t>
      </w:r>
      <w:r w:rsidRPr="00B0359B">
        <w:rPr>
          <w:rFonts w:ascii="Verdana" w:hAnsi="Verdana"/>
          <w:color w:val="242424"/>
          <w:sz w:val="22"/>
          <w:szCs w:val="22"/>
          <w:bdr w:val="none" w:sz="0" w:space="0" w:color="auto" w:frame="1"/>
        </w:rPr>
        <w:t xml:space="preserve"> </w:t>
      </w:r>
      <w:r w:rsidRPr="00B0359B">
        <w:rPr>
          <w:rFonts w:ascii="Verdana" w:hAnsi="Verdana"/>
          <w:color w:val="242424"/>
          <w:sz w:val="22"/>
          <w:szCs w:val="22"/>
          <w:bdr w:val="none" w:sz="0" w:space="0" w:color="auto" w:frame="1"/>
          <w:lang w:val="en-US"/>
        </w:rPr>
        <w:t>Biolabs</w:t>
      </w:r>
      <w:r w:rsidRPr="00B0359B">
        <w:rPr>
          <w:rFonts w:ascii="Verdana" w:hAnsi="Verdana"/>
          <w:color w:val="242424"/>
          <w:sz w:val="22"/>
          <w:szCs w:val="22"/>
          <w:bdr w:val="none" w:sz="0" w:space="0" w:color="auto" w:frame="1"/>
        </w:rPr>
        <w:t>.</w:t>
      </w:r>
      <w:r w:rsidR="00B0359B" w:rsidRPr="00B0359B">
        <w:rPr>
          <w:rFonts w:ascii="Verdana" w:hAnsi="Verdana"/>
          <w:color w:val="242424"/>
          <w:sz w:val="22"/>
          <w:szCs w:val="22"/>
          <w:bdr w:val="none" w:sz="0" w:space="0" w:color="auto" w:frame="1"/>
        </w:rPr>
        <w:t xml:space="preserve"> </w:t>
      </w:r>
      <w:r w:rsidR="00B0359B" w:rsidRPr="00B0359B">
        <w:rPr>
          <w:rFonts w:ascii="Verdana" w:hAnsi="Verdana"/>
          <w:color w:val="242424"/>
          <w:sz w:val="22"/>
          <w:szCs w:val="22"/>
        </w:rPr>
        <w:t xml:space="preserve">Για την </w:t>
      </w:r>
      <w:r w:rsidRPr="00B0359B">
        <w:rPr>
          <w:rFonts w:ascii="Verdana" w:hAnsi="Verdana"/>
          <w:color w:val="242424"/>
          <w:sz w:val="22"/>
          <w:szCs w:val="22"/>
          <w:bdr w:val="none" w:sz="0" w:space="0" w:color="auto" w:frame="1"/>
          <w:lang w:val="en-US"/>
        </w:rPr>
        <w:t>q</w:t>
      </w:r>
      <w:r w:rsidRPr="00B0359B">
        <w:rPr>
          <w:rStyle w:val="mark8q3hk4ypr"/>
          <w:rFonts w:ascii="Verdana" w:eastAsiaTheme="majorEastAsia" w:hAnsi="Verdana"/>
          <w:color w:val="242424"/>
          <w:sz w:val="22"/>
          <w:szCs w:val="22"/>
          <w:bdr w:val="none" w:sz="0" w:space="0" w:color="auto" w:frame="1"/>
          <w:lang w:val="en-US"/>
        </w:rPr>
        <w:t>PCR</w:t>
      </w:r>
      <w:r w:rsidRPr="00B0359B">
        <w:rPr>
          <w:rStyle w:val="mark8q3hk4ypr"/>
          <w:rFonts w:ascii="Verdana" w:eastAsiaTheme="majorEastAsia" w:hAnsi="Verdana"/>
          <w:color w:val="242424"/>
          <w:sz w:val="22"/>
          <w:szCs w:val="22"/>
          <w:bdr w:val="none" w:sz="0" w:space="0" w:color="auto" w:frame="1"/>
        </w:rPr>
        <w:t xml:space="preserve"> αντίδραση</w:t>
      </w:r>
      <w:r w:rsidR="00B0359B" w:rsidRPr="00B0359B">
        <w:rPr>
          <w:rStyle w:val="mark8q3hk4ypr"/>
          <w:rFonts w:ascii="Verdana" w:hAnsi="Verdana"/>
          <w:color w:val="242424"/>
          <w:sz w:val="22"/>
          <w:szCs w:val="22"/>
        </w:rPr>
        <w:t xml:space="preserve"> χ</w:t>
      </w:r>
      <w:r w:rsidRPr="00B0359B">
        <w:rPr>
          <w:rStyle w:val="mark8q3hk4ypr"/>
          <w:rFonts w:ascii="Verdana" w:eastAsiaTheme="majorEastAsia" w:hAnsi="Verdana"/>
          <w:color w:val="242424"/>
          <w:sz w:val="22"/>
          <w:szCs w:val="22"/>
        </w:rPr>
        <w:t xml:space="preserve">ρησιμοποιήθηκε το </w:t>
      </w:r>
      <w:proofErr w:type="spellStart"/>
      <w:r w:rsidRPr="00B0359B">
        <w:rPr>
          <w:rStyle w:val="mark8q3hk4ypr"/>
          <w:rFonts w:ascii="Verdana" w:eastAsiaTheme="majorEastAsia" w:hAnsi="Verdana"/>
          <w:color w:val="242424"/>
          <w:sz w:val="22"/>
          <w:szCs w:val="22"/>
        </w:rPr>
        <w:t>κιτ</w:t>
      </w:r>
      <w:proofErr w:type="spellEnd"/>
      <w:r w:rsidRPr="00B0359B">
        <w:rPr>
          <w:rStyle w:val="mark8q3hk4ypr"/>
          <w:rFonts w:ascii="Verdana" w:eastAsiaTheme="majorEastAsia" w:hAnsi="Verdana"/>
          <w:color w:val="242424"/>
          <w:sz w:val="22"/>
          <w:szCs w:val="22"/>
        </w:rPr>
        <w:t xml:space="preserve"> </w:t>
      </w:r>
      <w:proofErr w:type="spellStart"/>
      <w:r w:rsidRPr="00B0359B">
        <w:rPr>
          <w:rStyle w:val="mark8q3hk4ypr"/>
          <w:rFonts w:ascii="Verdana" w:eastAsiaTheme="majorEastAsia" w:hAnsi="Verdana"/>
          <w:color w:val="242424"/>
          <w:sz w:val="22"/>
          <w:szCs w:val="22"/>
        </w:rPr>
        <w:t>Luna</w:t>
      </w:r>
      <w:proofErr w:type="spellEnd"/>
      <w:r w:rsidRPr="00B0359B">
        <w:rPr>
          <w:rStyle w:val="mark8q3hk4ypr"/>
          <w:rFonts w:ascii="Verdana" w:eastAsiaTheme="majorEastAsia" w:hAnsi="Verdana"/>
          <w:color w:val="242424"/>
          <w:sz w:val="22"/>
          <w:szCs w:val="22"/>
          <w:vertAlign w:val="superscript"/>
        </w:rPr>
        <w:t>®</w:t>
      </w:r>
      <w:r w:rsidRPr="00B0359B">
        <w:rPr>
          <w:rStyle w:val="mark8q3hk4ypr"/>
          <w:rFonts w:ascii="Verdana" w:eastAsiaTheme="majorEastAsia" w:hAnsi="Verdana"/>
          <w:color w:val="242424"/>
          <w:sz w:val="22"/>
          <w:szCs w:val="22"/>
        </w:rPr>
        <w:t xml:space="preserve"> </w:t>
      </w:r>
      <w:proofErr w:type="spellStart"/>
      <w:r w:rsidRPr="00B0359B">
        <w:rPr>
          <w:rStyle w:val="mark8q3hk4ypr"/>
          <w:rFonts w:ascii="Verdana" w:eastAsiaTheme="majorEastAsia" w:hAnsi="Verdana"/>
          <w:color w:val="242424"/>
          <w:sz w:val="22"/>
          <w:szCs w:val="22"/>
        </w:rPr>
        <w:t>Universal</w:t>
      </w:r>
      <w:proofErr w:type="spellEnd"/>
      <w:r w:rsidRPr="00B0359B">
        <w:rPr>
          <w:rStyle w:val="mark8q3hk4ypr"/>
          <w:rFonts w:ascii="Verdana" w:eastAsiaTheme="majorEastAsia" w:hAnsi="Verdana"/>
          <w:color w:val="242424"/>
          <w:sz w:val="22"/>
          <w:szCs w:val="22"/>
        </w:rPr>
        <w:t xml:space="preserve"> </w:t>
      </w:r>
      <w:proofErr w:type="spellStart"/>
      <w:r w:rsidRPr="00B0359B">
        <w:rPr>
          <w:rStyle w:val="mark8q3hk4ypr"/>
          <w:rFonts w:ascii="Verdana" w:eastAsiaTheme="majorEastAsia" w:hAnsi="Verdana"/>
          <w:color w:val="242424"/>
          <w:sz w:val="22"/>
          <w:szCs w:val="22"/>
        </w:rPr>
        <w:t>qPCR</w:t>
      </w:r>
      <w:proofErr w:type="spellEnd"/>
      <w:r w:rsidRPr="00B0359B">
        <w:rPr>
          <w:rStyle w:val="mark8q3hk4ypr"/>
          <w:rFonts w:ascii="Verdana" w:eastAsiaTheme="majorEastAsia" w:hAnsi="Verdana"/>
          <w:color w:val="242424"/>
          <w:sz w:val="22"/>
          <w:szCs w:val="22"/>
        </w:rPr>
        <w:t xml:space="preserve"> Mater Mix από την εταιρεία </w:t>
      </w:r>
      <w:proofErr w:type="spellStart"/>
      <w:r w:rsidRPr="00B0359B">
        <w:rPr>
          <w:rStyle w:val="mark8q3hk4ypr"/>
          <w:rFonts w:ascii="Verdana" w:eastAsiaTheme="majorEastAsia" w:hAnsi="Verdana"/>
          <w:color w:val="242424"/>
          <w:sz w:val="22"/>
          <w:szCs w:val="22"/>
        </w:rPr>
        <w:t>New</w:t>
      </w:r>
      <w:proofErr w:type="spellEnd"/>
      <w:r w:rsidRPr="00B0359B">
        <w:rPr>
          <w:rStyle w:val="mark8q3hk4ypr"/>
          <w:rFonts w:ascii="Verdana" w:eastAsiaTheme="majorEastAsia" w:hAnsi="Verdana"/>
          <w:color w:val="242424"/>
          <w:sz w:val="22"/>
          <w:szCs w:val="22"/>
        </w:rPr>
        <w:t xml:space="preserve"> </w:t>
      </w:r>
      <w:proofErr w:type="spellStart"/>
      <w:r w:rsidRPr="00B0359B">
        <w:rPr>
          <w:rStyle w:val="mark8q3hk4ypr"/>
          <w:rFonts w:ascii="Verdana" w:eastAsiaTheme="majorEastAsia" w:hAnsi="Verdana"/>
          <w:color w:val="242424"/>
          <w:sz w:val="22"/>
          <w:szCs w:val="22"/>
        </w:rPr>
        <w:t>England</w:t>
      </w:r>
      <w:proofErr w:type="spellEnd"/>
      <w:r w:rsidRPr="00B0359B">
        <w:rPr>
          <w:rStyle w:val="mark8q3hk4ypr"/>
          <w:rFonts w:ascii="Verdana" w:eastAsiaTheme="majorEastAsia" w:hAnsi="Verdana"/>
          <w:color w:val="242424"/>
          <w:sz w:val="22"/>
          <w:szCs w:val="22"/>
        </w:rPr>
        <w:t xml:space="preserve"> </w:t>
      </w:r>
      <w:proofErr w:type="spellStart"/>
      <w:r w:rsidRPr="00B0359B">
        <w:rPr>
          <w:rStyle w:val="mark8q3hk4ypr"/>
          <w:rFonts w:ascii="Verdana" w:eastAsiaTheme="majorEastAsia" w:hAnsi="Verdana"/>
          <w:color w:val="242424"/>
          <w:sz w:val="22"/>
          <w:szCs w:val="22"/>
        </w:rPr>
        <w:t>Biolabs</w:t>
      </w:r>
      <w:proofErr w:type="spellEnd"/>
      <w:r w:rsidRPr="00B0359B">
        <w:rPr>
          <w:rStyle w:val="mark8q3hk4ypr"/>
          <w:rFonts w:ascii="Verdana" w:eastAsiaTheme="majorEastAsia" w:hAnsi="Verdana"/>
          <w:color w:val="242424"/>
          <w:sz w:val="22"/>
          <w:szCs w:val="22"/>
        </w:rPr>
        <w:t xml:space="preserve">. Η ανίχνευση των προϊόντων της αντίδρασης έγινε με τη χρήση μη ειδικής χρωστικής </w:t>
      </w:r>
      <w:proofErr w:type="spellStart"/>
      <w:r w:rsidRPr="00B0359B">
        <w:rPr>
          <w:rStyle w:val="mark8q3hk4ypr"/>
          <w:rFonts w:ascii="Verdana" w:eastAsiaTheme="majorEastAsia" w:hAnsi="Verdana"/>
          <w:color w:val="242424"/>
          <w:sz w:val="22"/>
          <w:szCs w:val="22"/>
        </w:rPr>
        <w:t>SYBR</w:t>
      </w:r>
      <w:proofErr w:type="spellEnd"/>
      <w:r w:rsidRPr="00B0359B">
        <w:rPr>
          <w:rStyle w:val="mark8q3hk4ypr"/>
          <w:rFonts w:ascii="Verdana" w:eastAsiaTheme="majorEastAsia" w:hAnsi="Verdana"/>
          <w:color w:val="242424"/>
          <w:sz w:val="22"/>
          <w:szCs w:val="22"/>
        </w:rPr>
        <w:t xml:space="preserve"> GREEN. </w:t>
      </w:r>
      <w:r w:rsidRPr="00B0359B">
        <w:rPr>
          <w:rStyle w:val="mark8q3hk4ypr"/>
          <w:rFonts w:ascii="Verdana" w:eastAsiaTheme="majorEastAsia" w:hAnsi="Verdana"/>
          <w:color w:val="242424"/>
          <w:sz w:val="22"/>
          <w:szCs w:val="22"/>
          <w:bdr w:val="none" w:sz="0" w:space="0" w:color="auto" w:frame="1"/>
        </w:rPr>
        <w:t xml:space="preserve">Το </w:t>
      </w:r>
      <w:r w:rsidRPr="00B0359B">
        <w:rPr>
          <w:rStyle w:val="mark8q3hk4ypr"/>
          <w:rFonts w:ascii="Verdana" w:eastAsiaTheme="majorEastAsia" w:hAnsi="Verdana"/>
          <w:color w:val="242424"/>
          <w:sz w:val="22"/>
          <w:szCs w:val="22"/>
          <w:bdr w:val="none" w:sz="0" w:space="0" w:color="auto" w:frame="1"/>
          <w:lang w:val="en-US"/>
        </w:rPr>
        <w:t>cDNA</w:t>
      </w:r>
      <w:r w:rsidRPr="00B0359B">
        <w:rPr>
          <w:rStyle w:val="mark8q3hk4ypr"/>
          <w:rFonts w:ascii="Verdana" w:eastAsiaTheme="majorEastAsia" w:hAnsi="Verdana"/>
          <w:color w:val="242424"/>
          <w:sz w:val="22"/>
          <w:szCs w:val="22"/>
          <w:bdr w:val="none" w:sz="0" w:space="0" w:color="auto" w:frame="1"/>
        </w:rPr>
        <w:t xml:space="preserve"> που συνθέσαμε  χρησιμοποιήθηκε αυτούσιο στην αντίδραση της </w:t>
      </w:r>
      <w:r w:rsidRPr="00B0359B">
        <w:rPr>
          <w:rStyle w:val="mark8q3hk4ypr"/>
          <w:rFonts w:ascii="Verdana" w:eastAsiaTheme="majorEastAsia" w:hAnsi="Verdana"/>
          <w:color w:val="242424"/>
          <w:sz w:val="22"/>
          <w:szCs w:val="22"/>
          <w:bdr w:val="none" w:sz="0" w:space="0" w:color="auto" w:frame="1"/>
          <w:lang w:val="en-US"/>
        </w:rPr>
        <w:t>qPCR</w:t>
      </w:r>
      <w:r w:rsidRPr="00B0359B">
        <w:rPr>
          <w:rStyle w:val="mark8q3hk4ypr"/>
          <w:rFonts w:ascii="Verdana" w:eastAsiaTheme="majorEastAsia" w:hAnsi="Verdana"/>
          <w:color w:val="242424"/>
          <w:sz w:val="22"/>
          <w:szCs w:val="22"/>
          <w:bdr w:val="none" w:sz="0" w:space="0" w:color="auto" w:frame="1"/>
        </w:rPr>
        <w:t>. Συγκεκριμένα, χρησιμοποιήθηκε 1μ</w:t>
      </w:r>
      <w:r w:rsidRPr="00B0359B">
        <w:rPr>
          <w:rStyle w:val="mark8q3hk4ypr"/>
          <w:rFonts w:ascii="Verdana" w:eastAsiaTheme="majorEastAsia" w:hAnsi="Verdana"/>
          <w:color w:val="242424"/>
          <w:sz w:val="22"/>
          <w:szCs w:val="22"/>
          <w:bdr w:val="none" w:sz="0" w:space="0" w:color="auto" w:frame="1"/>
          <w:lang w:val="en-US"/>
        </w:rPr>
        <w:t>l</w:t>
      </w:r>
      <w:r w:rsidRPr="00B0359B">
        <w:rPr>
          <w:rStyle w:val="mark8q3hk4ypr"/>
          <w:rFonts w:ascii="Verdana" w:eastAsiaTheme="majorEastAsia" w:hAnsi="Verdana"/>
          <w:color w:val="242424"/>
          <w:sz w:val="22"/>
          <w:szCs w:val="22"/>
          <w:bdr w:val="none" w:sz="0" w:space="0" w:color="auto" w:frame="1"/>
        </w:rPr>
        <w:t xml:space="preserve"> από το </w:t>
      </w:r>
      <w:r w:rsidRPr="00B0359B">
        <w:rPr>
          <w:rStyle w:val="mark8q3hk4ypr"/>
          <w:rFonts w:ascii="Verdana" w:eastAsiaTheme="majorEastAsia" w:hAnsi="Verdana"/>
          <w:color w:val="242424"/>
          <w:sz w:val="22"/>
          <w:szCs w:val="22"/>
          <w:bdr w:val="none" w:sz="0" w:space="0" w:color="auto" w:frame="1"/>
          <w:lang w:val="en-US"/>
        </w:rPr>
        <w:t>cDNA</w:t>
      </w:r>
      <w:r w:rsidRPr="00B0359B">
        <w:rPr>
          <w:rStyle w:val="mark8q3hk4ypr"/>
          <w:rFonts w:ascii="Verdana" w:eastAsiaTheme="majorEastAsia" w:hAnsi="Verdana"/>
          <w:color w:val="242424"/>
          <w:sz w:val="22"/>
          <w:szCs w:val="22"/>
          <w:bdr w:val="none" w:sz="0" w:space="0" w:color="auto" w:frame="1"/>
        </w:rPr>
        <w:t xml:space="preserve"> σε 20μ</w:t>
      </w:r>
      <w:r w:rsidRPr="00B0359B">
        <w:rPr>
          <w:rStyle w:val="mark8q3hk4ypr"/>
          <w:rFonts w:ascii="Verdana" w:eastAsiaTheme="majorEastAsia" w:hAnsi="Verdana"/>
          <w:color w:val="242424"/>
          <w:sz w:val="22"/>
          <w:szCs w:val="22"/>
          <w:bdr w:val="none" w:sz="0" w:space="0" w:color="auto" w:frame="1"/>
          <w:lang w:val="en-US"/>
        </w:rPr>
        <w:t>l</w:t>
      </w:r>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qPCR</w:t>
      </w:r>
      <w:r w:rsidRPr="00B0359B">
        <w:rPr>
          <w:rStyle w:val="mark8q3hk4ypr"/>
          <w:rFonts w:ascii="Verdana" w:eastAsiaTheme="majorEastAsia" w:hAnsi="Verdana"/>
          <w:color w:val="242424"/>
          <w:sz w:val="22"/>
          <w:szCs w:val="22"/>
          <w:bdr w:val="none" w:sz="0" w:space="0" w:color="auto" w:frame="1"/>
        </w:rPr>
        <w:t xml:space="preserve"> αντίδραση που περιείχε 10μ</w:t>
      </w:r>
      <w:r w:rsidRPr="00B0359B">
        <w:rPr>
          <w:rStyle w:val="mark8q3hk4ypr"/>
          <w:rFonts w:ascii="Verdana" w:eastAsiaTheme="majorEastAsia" w:hAnsi="Verdana"/>
          <w:color w:val="242424"/>
          <w:sz w:val="22"/>
          <w:szCs w:val="22"/>
          <w:bdr w:val="none" w:sz="0" w:space="0" w:color="auto" w:frame="1"/>
          <w:lang w:val="en-US"/>
        </w:rPr>
        <w:t>l</w:t>
      </w:r>
      <w:r w:rsidRPr="00B0359B">
        <w:rPr>
          <w:rStyle w:val="mark8q3hk4ypr"/>
          <w:rFonts w:ascii="Verdana" w:eastAsiaTheme="majorEastAsia" w:hAnsi="Verdana"/>
          <w:color w:val="242424"/>
          <w:sz w:val="22"/>
          <w:szCs w:val="22"/>
          <w:bdr w:val="none" w:sz="0" w:space="0" w:color="auto" w:frame="1"/>
        </w:rPr>
        <w:t xml:space="preserve"> από το </w:t>
      </w:r>
      <w:r w:rsidRPr="00B0359B">
        <w:rPr>
          <w:rStyle w:val="mark8q3hk4ypr"/>
          <w:rFonts w:ascii="Verdana" w:eastAsiaTheme="majorEastAsia" w:hAnsi="Verdana"/>
          <w:color w:val="242424"/>
          <w:sz w:val="22"/>
          <w:szCs w:val="22"/>
          <w:bdr w:val="none" w:sz="0" w:space="0" w:color="auto" w:frame="1"/>
          <w:lang w:val="en-US"/>
        </w:rPr>
        <w:t>Luna</w:t>
      </w:r>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Universal</w:t>
      </w:r>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qPCR</w:t>
      </w:r>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Master</w:t>
      </w:r>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Mix</w:t>
      </w:r>
      <w:r w:rsidRPr="00B0359B">
        <w:rPr>
          <w:rStyle w:val="mark8q3hk4ypr"/>
          <w:rFonts w:ascii="Verdana" w:eastAsiaTheme="majorEastAsia" w:hAnsi="Verdana"/>
          <w:color w:val="242424"/>
          <w:sz w:val="22"/>
          <w:szCs w:val="22"/>
          <w:bdr w:val="none" w:sz="0" w:space="0" w:color="auto" w:frame="1"/>
        </w:rPr>
        <w:t>, 0,5μ</w:t>
      </w:r>
      <w:r w:rsidRPr="00B0359B">
        <w:rPr>
          <w:rStyle w:val="mark8q3hk4ypr"/>
          <w:rFonts w:ascii="Verdana" w:eastAsiaTheme="majorEastAsia" w:hAnsi="Verdana"/>
          <w:color w:val="242424"/>
          <w:sz w:val="22"/>
          <w:szCs w:val="22"/>
          <w:bdr w:val="none" w:sz="0" w:space="0" w:color="auto" w:frame="1"/>
          <w:lang w:val="en-US"/>
        </w:rPr>
        <w:t>l</w:t>
      </w:r>
      <w:r w:rsidRPr="00B0359B">
        <w:rPr>
          <w:rStyle w:val="mark8q3hk4ypr"/>
          <w:rFonts w:ascii="Verdana" w:eastAsiaTheme="majorEastAsia" w:hAnsi="Verdana"/>
          <w:color w:val="242424"/>
          <w:sz w:val="22"/>
          <w:szCs w:val="22"/>
          <w:bdr w:val="none" w:sz="0" w:space="0" w:color="auto" w:frame="1"/>
        </w:rPr>
        <w:t xml:space="preserve"> από 10μΜ </w:t>
      </w:r>
      <w:proofErr w:type="spellStart"/>
      <w:r w:rsidRPr="00B0359B">
        <w:rPr>
          <w:rStyle w:val="mark8q3hk4ypr"/>
          <w:rFonts w:ascii="Verdana" w:eastAsiaTheme="majorEastAsia" w:hAnsi="Verdana"/>
          <w:color w:val="242424"/>
          <w:sz w:val="22"/>
          <w:szCs w:val="22"/>
          <w:bdr w:val="none" w:sz="0" w:space="0" w:color="auto" w:frame="1"/>
        </w:rPr>
        <w:t>ορθόδρομου</w:t>
      </w:r>
      <w:proofErr w:type="spellEnd"/>
      <w:r w:rsidRPr="00B0359B">
        <w:rPr>
          <w:rStyle w:val="mark8q3hk4ypr"/>
          <w:rFonts w:ascii="Verdana" w:eastAsiaTheme="majorEastAsia" w:hAnsi="Verdana"/>
          <w:color w:val="242424"/>
          <w:sz w:val="22"/>
          <w:szCs w:val="22"/>
          <w:bdr w:val="none" w:sz="0" w:space="0" w:color="auto" w:frame="1"/>
        </w:rPr>
        <w:t xml:space="preserve"> </w:t>
      </w:r>
      <w:proofErr w:type="spellStart"/>
      <w:r w:rsidRPr="00B0359B">
        <w:rPr>
          <w:rStyle w:val="mark8q3hk4ypr"/>
          <w:rFonts w:ascii="Verdana" w:eastAsiaTheme="majorEastAsia" w:hAnsi="Verdana"/>
          <w:color w:val="242424"/>
          <w:sz w:val="22"/>
          <w:szCs w:val="22"/>
          <w:bdr w:val="none" w:sz="0" w:space="0" w:color="auto" w:frame="1"/>
        </w:rPr>
        <w:t>εκκινητή</w:t>
      </w:r>
      <w:proofErr w:type="spellEnd"/>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forward</w:t>
      </w:r>
      <w:r w:rsidRPr="00B0359B">
        <w:rPr>
          <w:rStyle w:val="mark8q3hk4ypr"/>
          <w:rFonts w:ascii="Verdana" w:eastAsiaTheme="majorEastAsia" w:hAnsi="Verdana"/>
          <w:color w:val="242424"/>
          <w:sz w:val="22"/>
          <w:szCs w:val="22"/>
          <w:bdr w:val="none" w:sz="0" w:space="0" w:color="auto" w:frame="1"/>
        </w:rPr>
        <w:t>), 0,5μ</w:t>
      </w:r>
      <w:r w:rsidRPr="00B0359B">
        <w:rPr>
          <w:rStyle w:val="mark8q3hk4ypr"/>
          <w:rFonts w:ascii="Verdana" w:eastAsiaTheme="majorEastAsia" w:hAnsi="Verdana"/>
          <w:color w:val="242424"/>
          <w:sz w:val="22"/>
          <w:szCs w:val="22"/>
          <w:bdr w:val="none" w:sz="0" w:space="0" w:color="auto" w:frame="1"/>
          <w:lang w:val="en-US"/>
        </w:rPr>
        <w:t>l</w:t>
      </w:r>
      <w:r w:rsidRPr="00B0359B">
        <w:rPr>
          <w:rStyle w:val="mark8q3hk4ypr"/>
          <w:rFonts w:ascii="Verdana" w:eastAsiaTheme="majorEastAsia" w:hAnsi="Verdana"/>
          <w:color w:val="242424"/>
          <w:sz w:val="22"/>
          <w:szCs w:val="22"/>
          <w:bdr w:val="none" w:sz="0" w:space="0" w:color="auto" w:frame="1"/>
        </w:rPr>
        <w:t xml:space="preserve"> από 10μΜ αντίστροφου </w:t>
      </w:r>
      <w:proofErr w:type="spellStart"/>
      <w:r w:rsidRPr="00B0359B">
        <w:rPr>
          <w:rStyle w:val="mark8q3hk4ypr"/>
          <w:rFonts w:ascii="Verdana" w:eastAsiaTheme="majorEastAsia" w:hAnsi="Verdana"/>
          <w:color w:val="242424"/>
          <w:sz w:val="22"/>
          <w:szCs w:val="22"/>
          <w:bdr w:val="none" w:sz="0" w:space="0" w:color="auto" w:frame="1"/>
        </w:rPr>
        <w:t>εκκινητή</w:t>
      </w:r>
      <w:proofErr w:type="spellEnd"/>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reverse</w:t>
      </w:r>
      <w:r w:rsidRPr="00B0359B">
        <w:rPr>
          <w:rStyle w:val="mark8q3hk4ypr"/>
          <w:rFonts w:ascii="Verdana" w:eastAsiaTheme="majorEastAsia" w:hAnsi="Verdana"/>
          <w:color w:val="242424"/>
          <w:sz w:val="22"/>
          <w:szCs w:val="22"/>
          <w:bdr w:val="none" w:sz="0" w:space="0" w:color="auto" w:frame="1"/>
        </w:rPr>
        <w:t>) και 9μ</w:t>
      </w:r>
      <w:r w:rsidRPr="00B0359B">
        <w:rPr>
          <w:rStyle w:val="mark8q3hk4ypr"/>
          <w:rFonts w:ascii="Verdana" w:eastAsiaTheme="majorEastAsia" w:hAnsi="Verdana"/>
          <w:color w:val="242424"/>
          <w:sz w:val="22"/>
          <w:szCs w:val="22"/>
          <w:bdr w:val="none" w:sz="0" w:space="0" w:color="auto" w:frame="1"/>
          <w:lang w:val="en-US"/>
        </w:rPr>
        <w:t>l</w:t>
      </w:r>
      <w:r w:rsidRPr="00B0359B">
        <w:rPr>
          <w:rStyle w:val="mark8q3hk4ypr"/>
          <w:rFonts w:ascii="Verdana" w:eastAsiaTheme="majorEastAsia" w:hAnsi="Verdana"/>
          <w:color w:val="242424"/>
          <w:sz w:val="22"/>
          <w:szCs w:val="22"/>
          <w:bdr w:val="none" w:sz="0" w:space="0" w:color="auto" w:frame="1"/>
        </w:rPr>
        <w:t xml:space="preserve"> </w:t>
      </w:r>
      <w:r w:rsidRPr="00B0359B">
        <w:rPr>
          <w:rStyle w:val="mark8q3hk4ypr"/>
          <w:rFonts w:ascii="Verdana" w:eastAsiaTheme="majorEastAsia" w:hAnsi="Verdana"/>
          <w:color w:val="242424"/>
          <w:sz w:val="22"/>
          <w:szCs w:val="22"/>
          <w:bdr w:val="none" w:sz="0" w:space="0" w:color="auto" w:frame="1"/>
          <w:lang w:val="en-US"/>
        </w:rPr>
        <w:t>nuclease</w:t>
      </w:r>
      <w:r w:rsidRPr="00B0359B">
        <w:rPr>
          <w:rStyle w:val="mark8q3hk4ypr"/>
          <w:rFonts w:ascii="Verdana" w:eastAsiaTheme="majorEastAsia" w:hAnsi="Verdana"/>
          <w:color w:val="242424"/>
          <w:sz w:val="22"/>
          <w:szCs w:val="22"/>
          <w:bdr w:val="none" w:sz="0" w:space="0" w:color="auto" w:frame="1"/>
        </w:rPr>
        <w:t>-</w:t>
      </w:r>
      <w:r w:rsidRPr="00B0359B">
        <w:rPr>
          <w:rStyle w:val="mark8q3hk4ypr"/>
          <w:rFonts w:ascii="Verdana" w:eastAsiaTheme="majorEastAsia" w:hAnsi="Verdana"/>
          <w:color w:val="242424"/>
          <w:sz w:val="22"/>
          <w:szCs w:val="22"/>
          <w:bdr w:val="none" w:sz="0" w:space="0" w:color="auto" w:frame="1"/>
          <w:lang w:val="en-US"/>
        </w:rPr>
        <w:t>free</w:t>
      </w:r>
      <w:r w:rsidRPr="00B0359B">
        <w:rPr>
          <w:rStyle w:val="mark8q3hk4ypr"/>
          <w:rFonts w:ascii="Verdana" w:eastAsiaTheme="majorEastAsia" w:hAnsi="Verdana"/>
          <w:color w:val="242424"/>
          <w:sz w:val="22"/>
          <w:szCs w:val="22"/>
          <w:bdr w:val="none" w:sz="0" w:space="0" w:color="auto" w:frame="1"/>
        </w:rPr>
        <w:t xml:space="preserve"> νερού. </w:t>
      </w:r>
      <w:r w:rsidR="00B0359B" w:rsidRPr="00B0359B">
        <w:rPr>
          <w:rFonts w:ascii="Verdana" w:hAnsi="Verdana"/>
          <w:color w:val="242424"/>
          <w:sz w:val="22"/>
          <w:szCs w:val="22"/>
        </w:rPr>
        <w:t xml:space="preserve">Χρησιμοποιήθηκαν </w:t>
      </w:r>
      <w:proofErr w:type="spellStart"/>
      <w:r w:rsidR="00B0359B" w:rsidRPr="00B0359B">
        <w:rPr>
          <w:rFonts w:ascii="Verdana" w:hAnsi="Verdana"/>
          <w:color w:val="242424"/>
          <w:sz w:val="22"/>
          <w:szCs w:val="22"/>
        </w:rPr>
        <w:t>εκκινητές</w:t>
      </w:r>
      <w:proofErr w:type="spellEnd"/>
      <w:r w:rsidR="00B0359B" w:rsidRPr="00B0359B">
        <w:rPr>
          <w:rFonts w:ascii="Verdana" w:hAnsi="Verdana"/>
          <w:color w:val="242424"/>
          <w:sz w:val="22"/>
          <w:szCs w:val="22"/>
        </w:rPr>
        <w:t xml:space="preserve"> με βάση τη βιβλιογραφία για το </w:t>
      </w:r>
      <w:r w:rsidR="00B0359B" w:rsidRPr="00025163">
        <w:rPr>
          <w:rFonts w:ascii="Verdana" w:hAnsi="Verdana"/>
          <w:color w:val="242424"/>
          <w:sz w:val="22"/>
          <w:szCs w:val="22"/>
        </w:rPr>
        <w:t>αμπέλι (</w:t>
      </w:r>
      <w:r w:rsidR="00B0359B" w:rsidRPr="00025163">
        <w:rPr>
          <w:rFonts w:ascii="Verdana" w:hAnsi="Verdana"/>
          <w:b/>
          <w:bCs/>
          <w:color w:val="242424"/>
          <w:sz w:val="22"/>
          <w:szCs w:val="22"/>
        </w:rPr>
        <w:t>Πίνακας 3.</w:t>
      </w:r>
      <w:r w:rsidR="00C9334C" w:rsidRPr="00025163">
        <w:rPr>
          <w:rFonts w:ascii="Verdana" w:hAnsi="Verdana"/>
          <w:b/>
          <w:bCs/>
          <w:color w:val="242424"/>
          <w:sz w:val="22"/>
          <w:szCs w:val="22"/>
        </w:rPr>
        <w:t>4.1-</w:t>
      </w:r>
      <w:r w:rsidR="00A604FA" w:rsidRPr="00025163">
        <w:rPr>
          <w:rFonts w:ascii="Verdana" w:hAnsi="Verdana"/>
          <w:b/>
          <w:bCs/>
          <w:color w:val="242424"/>
          <w:sz w:val="22"/>
          <w:szCs w:val="22"/>
        </w:rPr>
        <w:t>3</w:t>
      </w:r>
      <w:r w:rsidR="00B0359B" w:rsidRPr="00025163">
        <w:rPr>
          <w:rFonts w:ascii="Verdana" w:hAnsi="Verdana"/>
          <w:color w:val="242424"/>
          <w:sz w:val="22"/>
          <w:szCs w:val="22"/>
        </w:rPr>
        <w:t xml:space="preserve">). Συγκεκριμένα για την </w:t>
      </w:r>
      <w:r w:rsidR="00B0359B" w:rsidRPr="00025163">
        <w:rPr>
          <w:rFonts w:ascii="Verdana" w:hAnsi="Verdana"/>
          <w:color w:val="242424"/>
          <w:sz w:val="22"/>
          <w:szCs w:val="22"/>
          <w:lang w:val="en-US"/>
        </w:rPr>
        <w:t>PAL</w:t>
      </w:r>
      <w:r w:rsidR="00B0359B" w:rsidRPr="00025163">
        <w:rPr>
          <w:rFonts w:ascii="Verdana" w:hAnsi="Verdana"/>
          <w:color w:val="242424"/>
          <w:sz w:val="22"/>
          <w:szCs w:val="22"/>
        </w:rPr>
        <w:t xml:space="preserve"> χρησιμοποιήθηκε το γονίδιο XM_002268696.3 (</w:t>
      </w:r>
      <w:proofErr w:type="spellStart"/>
      <w:r w:rsidR="00B0359B" w:rsidRPr="00025163">
        <w:rPr>
          <w:rFonts w:ascii="Verdana" w:hAnsi="Verdana"/>
          <w:color w:val="242424"/>
          <w:sz w:val="22"/>
          <w:szCs w:val="22"/>
        </w:rPr>
        <w:t>Qunxian</w:t>
      </w:r>
      <w:proofErr w:type="spellEnd"/>
      <w:r w:rsidR="00B0359B" w:rsidRPr="00025163">
        <w:rPr>
          <w:rFonts w:ascii="Verdana" w:hAnsi="Verdana"/>
          <w:color w:val="242424"/>
          <w:sz w:val="22"/>
          <w:szCs w:val="22"/>
        </w:rPr>
        <w:t xml:space="preserve"> </w:t>
      </w:r>
      <w:proofErr w:type="spellStart"/>
      <w:r w:rsidR="00B0359B" w:rsidRPr="00025163">
        <w:rPr>
          <w:rFonts w:ascii="Verdana" w:hAnsi="Verdana"/>
          <w:color w:val="242424"/>
          <w:sz w:val="22"/>
          <w:szCs w:val="22"/>
        </w:rPr>
        <w:t>et</w:t>
      </w:r>
      <w:proofErr w:type="spellEnd"/>
      <w:r w:rsidR="00B0359B" w:rsidRPr="00025163">
        <w:rPr>
          <w:rFonts w:ascii="Verdana" w:hAnsi="Verdana"/>
          <w:color w:val="242424"/>
          <w:sz w:val="22"/>
          <w:szCs w:val="22"/>
        </w:rPr>
        <w:t xml:space="preserve"> </w:t>
      </w:r>
      <w:proofErr w:type="spellStart"/>
      <w:r w:rsidR="00B0359B" w:rsidRPr="00025163">
        <w:rPr>
          <w:rFonts w:ascii="Verdana" w:hAnsi="Verdana"/>
          <w:color w:val="242424"/>
          <w:sz w:val="22"/>
          <w:szCs w:val="22"/>
        </w:rPr>
        <w:t>al</w:t>
      </w:r>
      <w:proofErr w:type="spellEnd"/>
      <w:r w:rsidR="00B0359B" w:rsidRPr="00025163">
        <w:rPr>
          <w:rFonts w:ascii="Verdana" w:hAnsi="Verdana"/>
          <w:color w:val="242424"/>
          <w:sz w:val="22"/>
          <w:szCs w:val="22"/>
        </w:rPr>
        <w:t xml:space="preserve">., 2019), για την </w:t>
      </w:r>
      <w:r w:rsidR="00B0359B" w:rsidRPr="00025163">
        <w:rPr>
          <w:rFonts w:ascii="Verdana" w:hAnsi="Verdana"/>
          <w:color w:val="242424"/>
          <w:sz w:val="22"/>
          <w:szCs w:val="22"/>
          <w:lang w:val="en-US"/>
        </w:rPr>
        <w:t>Cu</w:t>
      </w:r>
      <w:r w:rsidR="00B0359B" w:rsidRPr="00025163">
        <w:rPr>
          <w:rFonts w:ascii="Verdana" w:hAnsi="Verdana"/>
          <w:color w:val="242424"/>
          <w:sz w:val="22"/>
          <w:szCs w:val="22"/>
        </w:rPr>
        <w:t>/</w:t>
      </w:r>
      <w:r w:rsidR="00B0359B" w:rsidRPr="00025163">
        <w:rPr>
          <w:rFonts w:ascii="Verdana" w:hAnsi="Verdana"/>
          <w:color w:val="242424"/>
          <w:sz w:val="22"/>
          <w:szCs w:val="22"/>
          <w:lang w:val="en-US"/>
        </w:rPr>
        <w:t>Zn</w:t>
      </w:r>
      <w:r w:rsidR="00B0359B" w:rsidRPr="00025163">
        <w:rPr>
          <w:rFonts w:ascii="Verdana" w:hAnsi="Verdana"/>
          <w:color w:val="242424"/>
          <w:sz w:val="22"/>
          <w:szCs w:val="22"/>
        </w:rPr>
        <w:t>-</w:t>
      </w:r>
      <w:r w:rsidR="00B0359B" w:rsidRPr="00025163">
        <w:rPr>
          <w:rFonts w:ascii="Verdana" w:hAnsi="Verdana"/>
          <w:color w:val="242424"/>
          <w:sz w:val="22"/>
          <w:szCs w:val="22"/>
          <w:lang w:val="en-US"/>
        </w:rPr>
        <w:t>SOD</w:t>
      </w:r>
      <w:r w:rsidR="00B0359B" w:rsidRPr="00025163">
        <w:rPr>
          <w:rFonts w:ascii="Verdana" w:hAnsi="Verdana"/>
          <w:color w:val="242424"/>
          <w:sz w:val="22"/>
          <w:szCs w:val="22"/>
        </w:rPr>
        <w:t xml:space="preserve"> το γονίδιο 100836872. (</w:t>
      </w:r>
      <w:proofErr w:type="spellStart"/>
      <w:r w:rsidR="00B0359B" w:rsidRPr="00025163">
        <w:rPr>
          <w:rFonts w:ascii="Verdana" w:hAnsi="Verdana"/>
          <w:color w:val="242424"/>
          <w:sz w:val="22"/>
          <w:szCs w:val="22"/>
        </w:rPr>
        <w:t>Singh</w:t>
      </w:r>
      <w:proofErr w:type="spellEnd"/>
      <w:r w:rsidR="00B0359B" w:rsidRPr="00025163">
        <w:rPr>
          <w:rFonts w:ascii="Verdana" w:hAnsi="Verdana"/>
          <w:color w:val="242424"/>
          <w:sz w:val="22"/>
          <w:szCs w:val="22"/>
        </w:rPr>
        <w:t xml:space="preserve"> </w:t>
      </w:r>
      <w:proofErr w:type="spellStart"/>
      <w:r w:rsidR="00B0359B" w:rsidRPr="00025163">
        <w:rPr>
          <w:rFonts w:ascii="Verdana" w:hAnsi="Verdana"/>
          <w:color w:val="242424"/>
          <w:sz w:val="22"/>
          <w:szCs w:val="22"/>
        </w:rPr>
        <w:t>et</w:t>
      </w:r>
      <w:proofErr w:type="spellEnd"/>
      <w:r w:rsidR="00B0359B" w:rsidRPr="00025163">
        <w:rPr>
          <w:rFonts w:ascii="Verdana" w:hAnsi="Verdana"/>
          <w:color w:val="242424"/>
          <w:sz w:val="22"/>
          <w:szCs w:val="22"/>
        </w:rPr>
        <w:t xml:space="preserve"> </w:t>
      </w:r>
      <w:proofErr w:type="spellStart"/>
      <w:r w:rsidR="00B0359B" w:rsidRPr="00025163">
        <w:rPr>
          <w:rFonts w:ascii="Verdana" w:hAnsi="Verdana"/>
          <w:color w:val="242424"/>
          <w:sz w:val="22"/>
          <w:szCs w:val="22"/>
        </w:rPr>
        <w:t>al</w:t>
      </w:r>
      <w:proofErr w:type="spellEnd"/>
      <w:r w:rsidR="00B0359B" w:rsidRPr="00025163">
        <w:rPr>
          <w:rFonts w:ascii="Verdana" w:hAnsi="Verdana"/>
          <w:color w:val="242424"/>
          <w:sz w:val="22"/>
          <w:szCs w:val="22"/>
        </w:rPr>
        <w:t xml:space="preserve">., 2019), για την </w:t>
      </w:r>
      <w:proofErr w:type="spellStart"/>
      <w:r w:rsidR="00B0359B" w:rsidRPr="00025163">
        <w:rPr>
          <w:rFonts w:ascii="Verdana" w:hAnsi="Verdana"/>
          <w:color w:val="242424"/>
          <w:sz w:val="22"/>
          <w:szCs w:val="22"/>
        </w:rPr>
        <w:t>ακτίνη</w:t>
      </w:r>
      <w:proofErr w:type="spellEnd"/>
      <w:r w:rsidR="00B0359B" w:rsidRPr="00025163">
        <w:rPr>
          <w:rFonts w:ascii="Verdana" w:hAnsi="Verdana"/>
          <w:color w:val="242424"/>
          <w:sz w:val="22"/>
          <w:szCs w:val="22"/>
        </w:rPr>
        <w:t xml:space="preserve"> το γονίδιο </w:t>
      </w:r>
      <w:r w:rsidR="00B0359B" w:rsidRPr="00025163">
        <w:rPr>
          <w:rFonts w:ascii="Verdana" w:hAnsi="Verdana"/>
          <w:color w:val="242424"/>
          <w:sz w:val="22"/>
          <w:szCs w:val="22"/>
          <w:lang w:val="en-US"/>
        </w:rPr>
        <w:t>AF</w:t>
      </w:r>
      <w:r w:rsidR="00B0359B" w:rsidRPr="00025163">
        <w:rPr>
          <w:rFonts w:ascii="Verdana" w:hAnsi="Verdana"/>
          <w:color w:val="242424"/>
          <w:sz w:val="22"/>
          <w:szCs w:val="22"/>
        </w:rPr>
        <w:t xml:space="preserve">369524 και για την </w:t>
      </w:r>
      <w:proofErr w:type="spellStart"/>
      <w:r w:rsidR="00B0359B" w:rsidRPr="00025163">
        <w:rPr>
          <w:rFonts w:ascii="Verdana" w:hAnsi="Verdana"/>
          <w:color w:val="242424"/>
          <w:sz w:val="22"/>
          <w:szCs w:val="22"/>
          <w:lang w:val="en-US"/>
        </w:rPr>
        <w:t>VvPR</w:t>
      </w:r>
      <w:proofErr w:type="spellEnd"/>
      <w:r w:rsidR="00B0359B" w:rsidRPr="00025163">
        <w:rPr>
          <w:rFonts w:ascii="Verdana" w:hAnsi="Verdana"/>
          <w:color w:val="242424"/>
          <w:sz w:val="22"/>
          <w:szCs w:val="22"/>
        </w:rPr>
        <w:t xml:space="preserve">1 </w:t>
      </w:r>
      <w:r w:rsidR="00B0359B" w:rsidRPr="00025163">
        <w:rPr>
          <w:rFonts w:ascii="Verdana" w:hAnsi="Verdana"/>
          <w:i/>
          <w:iCs/>
          <w:color w:val="242424"/>
          <w:sz w:val="22"/>
          <w:szCs w:val="22"/>
        </w:rPr>
        <w:t>(</w:t>
      </w:r>
      <w:r w:rsidR="00B0359B" w:rsidRPr="00025163">
        <w:rPr>
          <w:rFonts w:ascii="Verdana" w:hAnsi="Verdana"/>
          <w:i/>
          <w:iCs/>
          <w:color w:val="242424"/>
          <w:sz w:val="22"/>
          <w:szCs w:val="22"/>
          <w:lang w:val="en-US"/>
        </w:rPr>
        <w:t>Vitis</w:t>
      </w:r>
      <w:r w:rsidR="00B0359B" w:rsidRPr="00025163">
        <w:rPr>
          <w:rFonts w:ascii="Verdana" w:hAnsi="Verdana"/>
          <w:i/>
          <w:iCs/>
          <w:color w:val="242424"/>
          <w:sz w:val="22"/>
          <w:szCs w:val="22"/>
        </w:rPr>
        <w:t xml:space="preserve"> </w:t>
      </w:r>
      <w:r w:rsidR="00B0359B" w:rsidRPr="00025163">
        <w:rPr>
          <w:rFonts w:ascii="Verdana" w:hAnsi="Verdana"/>
          <w:i/>
          <w:iCs/>
          <w:color w:val="242424"/>
          <w:sz w:val="22"/>
          <w:szCs w:val="22"/>
          <w:lang w:val="en-US"/>
        </w:rPr>
        <w:t>vinifera</w:t>
      </w:r>
      <w:r w:rsidR="00B0359B" w:rsidRPr="00025163">
        <w:rPr>
          <w:rFonts w:ascii="Verdana" w:hAnsi="Verdana"/>
          <w:i/>
          <w:iCs/>
          <w:color w:val="242424"/>
          <w:sz w:val="22"/>
          <w:szCs w:val="22"/>
        </w:rPr>
        <w:t xml:space="preserve"> </w:t>
      </w:r>
      <w:r w:rsidR="00B0359B" w:rsidRPr="00025163">
        <w:rPr>
          <w:rFonts w:ascii="Verdana" w:hAnsi="Verdana"/>
          <w:color w:val="242424"/>
          <w:sz w:val="22"/>
          <w:szCs w:val="22"/>
          <w:lang w:val="en-US"/>
        </w:rPr>
        <w:t>Pathogenesis</w:t>
      </w:r>
      <w:r w:rsidR="00B0359B" w:rsidRPr="00025163">
        <w:rPr>
          <w:rFonts w:ascii="Verdana" w:hAnsi="Verdana"/>
          <w:color w:val="242424"/>
          <w:sz w:val="22"/>
          <w:szCs w:val="22"/>
        </w:rPr>
        <w:t xml:space="preserve"> </w:t>
      </w:r>
      <w:r w:rsidR="00B0359B" w:rsidRPr="00025163">
        <w:rPr>
          <w:rFonts w:ascii="Verdana" w:hAnsi="Verdana"/>
          <w:color w:val="242424"/>
          <w:sz w:val="22"/>
          <w:szCs w:val="22"/>
          <w:lang w:val="en-US"/>
        </w:rPr>
        <w:t>related</w:t>
      </w:r>
      <w:r w:rsidR="00B0359B" w:rsidRPr="00025163">
        <w:rPr>
          <w:rFonts w:ascii="Verdana" w:hAnsi="Verdana"/>
          <w:color w:val="242424"/>
          <w:sz w:val="22"/>
          <w:szCs w:val="22"/>
        </w:rPr>
        <w:t xml:space="preserve"> </w:t>
      </w:r>
      <w:r w:rsidR="00B0359B" w:rsidRPr="00025163">
        <w:rPr>
          <w:rFonts w:ascii="Verdana" w:hAnsi="Verdana"/>
          <w:color w:val="242424"/>
          <w:sz w:val="22"/>
          <w:szCs w:val="22"/>
          <w:lang w:val="en-US"/>
        </w:rPr>
        <w:t>Protein</w:t>
      </w:r>
      <w:r w:rsidR="00B0359B" w:rsidRPr="00025163">
        <w:rPr>
          <w:rFonts w:ascii="Verdana" w:hAnsi="Verdana"/>
          <w:color w:val="242424"/>
          <w:sz w:val="22"/>
          <w:szCs w:val="22"/>
        </w:rPr>
        <w:t xml:space="preserve"> 1 </w:t>
      </w:r>
      <w:r w:rsidR="00B0359B" w:rsidRPr="00025163">
        <w:rPr>
          <w:rFonts w:ascii="Verdana" w:hAnsi="Verdana"/>
          <w:color w:val="242424"/>
          <w:sz w:val="22"/>
          <w:szCs w:val="22"/>
          <w:lang w:val="en-US"/>
        </w:rPr>
        <w:t>gene</w:t>
      </w:r>
      <w:r w:rsidR="00B0359B" w:rsidRPr="00025163">
        <w:rPr>
          <w:rFonts w:ascii="Verdana" w:hAnsi="Verdana"/>
          <w:color w:val="242424"/>
          <w:sz w:val="22"/>
          <w:szCs w:val="22"/>
        </w:rPr>
        <w:t xml:space="preserve">) το γονίδιο  </w:t>
      </w:r>
      <w:r w:rsidR="00B0359B" w:rsidRPr="00025163">
        <w:rPr>
          <w:rFonts w:ascii="Verdana" w:hAnsi="Verdana"/>
          <w:color w:val="242424"/>
          <w:sz w:val="22"/>
          <w:szCs w:val="22"/>
          <w:lang w:val="en-US"/>
        </w:rPr>
        <w:t>AY</w:t>
      </w:r>
      <w:r w:rsidR="00B0359B" w:rsidRPr="00025163">
        <w:rPr>
          <w:rFonts w:ascii="Verdana" w:hAnsi="Verdana"/>
          <w:color w:val="242424"/>
          <w:sz w:val="22"/>
          <w:szCs w:val="22"/>
        </w:rPr>
        <w:t>298726.1 (</w:t>
      </w:r>
      <w:proofErr w:type="spellStart"/>
      <w:r w:rsidR="00B0359B" w:rsidRPr="00025163">
        <w:rPr>
          <w:rFonts w:ascii="Verdana" w:hAnsi="Verdana"/>
          <w:color w:val="242424"/>
          <w:sz w:val="22"/>
          <w:szCs w:val="22"/>
        </w:rPr>
        <w:t>Aşci</w:t>
      </w:r>
      <w:proofErr w:type="spellEnd"/>
      <w:r w:rsidR="00B0359B" w:rsidRPr="00025163">
        <w:rPr>
          <w:rFonts w:ascii="Verdana" w:hAnsi="Verdana"/>
          <w:color w:val="242424"/>
          <w:sz w:val="22"/>
          <w:szCs w:val="22"/>
        </w:rPr>
        <w:t xml:space="preserve"> </w:t>
      </w:r>
      <w:proofErr w:type="spellStart"/>
      <w:r w:rsidR="00B0359B" w:rsidRPr="00025163">
        <w:rPr>
          <w:rFonts w:ascii="Verdana" w:hAnsi="Verdana"/>
          <w:color w:val="242424"/>
          <w:sz w:val="22"/>
          <w:szCs w:val="22"/>
        </w:rPr>
        <w:t>et</w:t>
      </w:r>
      <w:proofErr w:type="spellEnd"/>
      <w:r w:rsidR="00B0359B" w:rsidRPr="00025163">
        <w:rPr>
          <w:rFonts w:ascii="Verdana" w:hAnsi="Verdana"/>
          <w:color w:val="242424"/>
          <w:sz w:val="22"/>
          <w:szCs w:val="22"/>
        </w:rPr>
        <w:t xml:space="preserve"> </w:t>
      </w:r>
      <w:proofErr w:type="spellStart"/>
      <w:r w:rsidR="00B0359B" w:rsidRPr="00025163">
        <w:rPr>
          <w:rFonts w:ascii="Verdana" w:hAnsi="Verdana"/>
          <w:color w:val="242424"/>
          <w:sz w:val="22"/>
          <w:szCs w:val="22"/>
        </w:rPr>
        <w:t>al</w:t>
      </w:r>
      <w:proofErr w:type="spellEnd"/>
      <w:r w:rsidR="00B0359B" w:rsidRPr="00025163">
        <w:rPr>
          <w:rFonts w:ascii="Verdana" w:hAnsi="Verdana"/>
          <w:color w:val="242424"/>
          <w:sz w:val="22"/>
          <w:szCs w:val="22"/>
        </w:rPr>
        <w:t>., 2021)</w:t>
      </w:r>
      <w:r w:rsidR="00B0359B" w:rsidRPr="00025163">
        <w:rPr>
          <w:rStyle w:val="mark8q3hk4ypr"/>
          <w:rFonts w:ascii="Verdana" w:hAnsi="Verdana"/>
          <w:color w:val="242424"/>
          <w:sz w:val="22"/>
          <w:szCs w:val="22"/>
        </w:rPr>
        <w:t>.</w:t>
      </w:r>
    </w:p>
    <w:p w14:paraId="1337C76D" w14:textId="77777777" w:rsidR="003F4B16" w:rsidRDefault="003F4B16" w:rsidP="00C9334C">
      <w:pPr>
        <w:pStyle w:val="xxmsonormal"/>
        <w:shd w:val="clear" w:color="auto" w:fill="FFFFFF"/>
        <w:spacing w:before="0" w:beforeAutospacing="0" w:after="120" w:afterAutospacing="0" w:line="276" w:lineRule="auto"/>
        <w:jc w:val="both"/>
        <w:rPr>
          <w:rStyle w:val="mark8q3hk4ypr"/>
          <w:rFonts w:ascii="Verdana" w:hAnsi="Verdana"/>
          <w:color w:val="242424"/>
          <w:sz w:val="22"/>
          <w:szCs w:val="22"/>
        </w:rPr>
      </w:pPr>
    </w:p>
    <w:p w14:paraId="6E497DB5" w14:textId="77777777" w:rsidR="003F4B16" w:rsidRPr="00B0359B" w:rsidRDefault="003F4B16" w:rsidP="00C9334C">
      <w:pPr>
        <w:pStyle w:val="xxmsonormal"/>
        <w:shd w:val="clear" w:color="auto" w:fill="FFFFFF"/>
        <w:spacing w:before="0" w:beforeAutospacing="0" w:after="120" w:afterAutospacing="0" w:line="276" w:lineRule="auto"/>
        <w:jc w:val="both"/>
        <w:rPr>
          <w:rStyle w:val="mark8q3hk4ypr"/>
          <w:rFonts w:ascii="Verdana" w:hAnsi="Verdana"/>
          <w:color w:val="242424"/>
          <w:sz w:val="22"/>
          <w:szCs w:val="22"/>
        </w:rPr>
      </w:pPr>
    </w:p>
    <w:p w14:paraId="520A3C20" w14:textId="5E602473" w:rsidR="00B0359B" w:rsidRPr="00A604FA" w:rsidRDefault="00B0359B" w:rsidP="00C9334C">
      <w:pPr>
        <w:spacing w:after="120"/>
        <w:jc w:val="center"/>
        <w:rPr>
          <w:lang w:val="el-GR"/>
        </w:rPr>
      </w:pPr>
      <w:r w:rsidRPr="00C9334C">
        <w:rPr>
          <w:rFonts w:cs="Calibri"/>
          <w:b/>
          <w:bCs/>
          <w:color w:val="242424"/>
          <w:sz w:val="20"/>
          <w:szCs w:val="20"/>
          <w:lang w:val="el-GR"/>
        </w:rPr>
        <w:lastRenderedPageBreak/>
        <w:t>Πίνακας 3.</w:t>
      </w:r>
      <w:r w:rsidR="00C9334C" w:rsidRPr="00C9334C">
        <w:rPr>
          <w:rFonts w:cs="Calibri"/>
          <w:b/>
          <w:bCs/>
          <w:color w:val="242424"/>
          <w:sz w:val="20"/>
          <w:szCs w:val="20"/>
          <w:lang w:val="el-GR"/>
        </w:rPr>
        <w:t>4.1-</w:t>
      </w:r>
      <w:r w:rsidR="00A604FA" w:rsidRPr="00A604FA">
        <w:rPr>
          <w:rFonts w:cs="Calibri"/>
          <w:b/>
          <w:bCs/>
          <w:color w:val="242424"/>
          <w:sz w:val="20"/>
          <w:szCs w:val="20"/>
          <w:lang w:val="el-GR"/>
        </w:rPr>
        <w:t>3</w:t>
      </w:r>
      <w:r w:rsidRPr="00C9334C">
        <w:rPr>
          <w:rFonts w:cs="Calibri"/>
          <w:b/>
          <w:bCs/>
          <w:color w:val="242424"/>
          <w:sz w:val="20"/>
          <w:szCs w:val="20"/>
          <w:lang w:val="el-GR"/>
        </w:rPr>
        <w:t xml:space="preserve">: </w:t>
      </w:r>
      <w:proofErr w:type="spellStart"/>
      <w:r w:rsidR="00C9334C" w:rsidRPr="00C9334C">
        <w:rPr>
          <w:rFonts w:cs="Calibri"/>
          <w:color w:val="242424"/>
          <w:sz w:val="20"/>
          <w:szCs w:val="20"/>
          <w:lang w:val="el-GR"/>
        </w:rPr>
        <w:t>Ε</w:t>
      </w:r>
      <w:r w:rsidRPr="00C9334C">
        <w:rPr>
          <w:rFonts w:cs="Calibri"/>
          <w:color w:val="242424"/>
          <w:sz w:val="20"/>
          <w:szCs w:val="20"/>
          <w:lang w:val="el-GR"/>
        </w:rPr>
        <w:t>κκινητές</w:t>
      </w:r>
      <w:proofErr w:type="spellEnd"/>
      <w:r w:rsidRPr="00C9334C">
        <w:rPr>
          <w:rFonts w:cs="Calibri"/>
          <w:color w:val="242424"/>
          <w:sz w:val="20"/>
          <w:szCs w:val="20"/>
          <w:lang w:val="el-GR"/>
        </w:rPr>
        <w:t xml:space="preserve"> των γονιδίων </w:t>
      </w:r>
      <w:r w:rsidR="00C9334C" w:rsidRPr="00B0359B">
        <w:rPr>
          <w:color w:val="242424"/>
          <w:lang w:val="en-US"/>
        </w:rPr>
        <w:t>PAL</w:t>
      </w:r>
      <w:r w:rsidR="00C9334C">
        <w:rPr>
          <w:color w:val="242424"/>
          <w:lang w:val="el-GR"/>
        </w:rPr>
        <w:t xml:space="preserve">, </w:t>
      </w:r>
      <w:r w:rsidR="00C9334C" w:rsidRPr="00B0359B">
        <w:rPr>
          <w:color w:val="242424"/>
          <w:lang w:val="en-US"/>
        </w:rPr>
        <w:t>Cu</w:t>
      </w:r>
      <w:r w:rsidR="00C9334C" w:rsidRPr="00C9334C">
        <w:rPr>
          <w:color w:val="242424"/>
          <w:lang w:val="el-GR"/>
        </w:rPr>
        <w:t>/</w:t>
      </w:r>
      <w:r w:rsidR="00C9334C" w:rsidRPr="00B0359B">
        <w:rPr>
          <w:color w:val="242424"/>
          <w:lang w:val="en-US"/>
        </w:rPr>
        <w:t>Zn</w:t>
      </w:r>
      <w:r w:rsidR="00C9334C" w:rsidRPr="00C9334C">
        <w:rPr>
          <w:color w:val="242424"/>
          <w:lang w:val="el-GR"/>
        </w:rPr>
        <w:t>-</w:t>
      </w:r>
      <w:r w:rsidR="00C9334C" w:rsidRPr="00B0359B">
        <w:rPr>
          <w:color w:val="242424"/>
          <w:lang w:val="en-US"/>
        </w:rPr>
        <w:t>SOD</w:t>
      </w:r>
      <w:r w:rsidR="00C9334C">
        <w:rPr>
          <w:color w:val="242424"/>
          <w:lang w:val="el-GR"/>
        </w:rPr>
        <w:t xml:space="preserve">, </w:t>
      </w:r>
      <w:r w:rsidR="00C9334C" w:rsidRPr="00B0359B">
        <w:rPr>
          <w:color w:val="242424"/>
          <w:lang w:val="en-US"/>
        </w:rPr>
        <w:t>PR</w:t>
      </w:r>
      <w:r w:rsidR="00C9334C" w:rsidRPr="00C9334C">
        <w:rPr>
          <w:color w:val="242424"/>
          <w:lang w:val="el-GR"/>
        </w:rPr>
        <w:t>1</w:t>
      </w:r>
      <w:r w:rsidR="00C9334C">
        <w:rPr>
          <w:color w:val="242424"/>
          <w:lang w:val="el-GR"/>
        </w:rPr>
        <w:t xml:space="preserve"> και </w:t>
      </w:r>
      <w:r w:rsidR="00C9334C">
        <w:rPr>
          <w:color w:val="242424"/>
          <w:lang w:val="en-US"/>
        </w:rPr>
        <w:t>actin</w:t>
      </w:r>
    </w:p>
    <w:tbl>
      <w:tblPr>
        <w:tblW w:w="8500" w:type="dxa"/>
        <w:jc w:val="center"/>
        <w:tblLook w:val="04A0" w:firstRow="1" w:lastRow="0" w:firstColumn="1" w:lastColumn="0" w:noHBand="0" w:noVBand="1"/>
      </w:tblPr>
      <w:tblGrid>
        <w:gridCol w:w="1120"/>
        <w:gridCol w:w="5112"/>
        <w:gridCol w:w="993"/>
        <w:gridCol w:w="1275"/>
      </w:tblGrid>
      <w:tr w:rsidR="00C9334C" w:rsidRPr="00C9334C" w14:paraId="43E118B9" w14:textId="77777777" w:rsidTr="00C9334C">
        <w:trPr>
          <w:trHeight w:val="288"/>
          <w:jc w:val="center"/>
        </w:trPr>
        <w:tc>
          <w:tcPr>
            <w:tcW w:w="1120" w:type="dxa"/>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6DB16C37"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Gene</w:t>
            </w:r>
          </w:p>
        </w:tc>
        <w:tc>
          <w:tcPr>
            <w:tcW w:w="5112" w:type="dxa"/>
            <w:tcBorders>
              <w:top w:val="single" w:sz="4" w:space="0" w:color="auto"/>
              <w:left w:val="nil"/>
              <w:bottom w:val="single" w:sz="4" w:space="0" w:color="auto"/>
              <w:right w:val="single" w:sz="4" w:space="0" w:color="auto"/>
            </w:tcBorders>
            <w:shd w:val="clear" w:color="000000" w:fill="F8CBAD"/>
            <w:noWrap/>
            <w:vAlign w:val="bottom"/>
            <w:hideMark/>
          </w:tcPr>
          <w:p w14:paraId="4A917CF4"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Sequence (5' -&gt;3'</w:t>
            </w:r>
          </w:p>
        </w:tc>
        <w:tc>
          <w:tcPr>
            <w:tcW w:w="993" w:type="dxa"/>
            <w:tcBorders>
              <w:top w:val="single" w:sz="4" w:space="0" w:color="auto"/>
              <w:left w:val="nil"/>
              <w:bottom w:val="single" w:sz="4" w:space="0" w:color="auto"/>
              <w:right w:val="single" w:sz="4" w:space="0" w:color="auto"/>
            </w:tcBorders>
            <w:shd w:val="clear" w:color="000000" w:fill="F8CBAD"/>
            <w:noWrap/>
            <w:vAlign w:val="bottom"/>
            <w:hideMark/>
          </w:tcPr>
          <w:p w14:paraId="4A7389F6"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Bases</w:t>
            </w:r>
          </w:p>
        </w:tc>
        <w:tc>
          <w:tcPr>
            <w:tcW w:w="1275" w:type="dxa"/>
            <w:tcBorders>
              <w:top w:val="single" w:sz="4" w:space="0" w:color="auto"/>
              <w:left w:val="nil"/>
              <w:bottom w:val="single" w:sz="4" w:space="0" w:color="auto"/>
              <w:right w:val="single" w:sz="4" w:space="0" w:color="auto"/>
            </w:tcBorders>
            <w:shd w:val="clear" w:color="000000" w:fill="F8CBAD"/>
            <w:noWrap/>
            <w:vAlign w:val="bottom"/>
            <w:hideMark/>
          </w:tcPr>
          <w:p w14:paraId="4D807CBB"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Tm (</w:t>
            </w:r>
            <w:r w:rsidRPr="00C9334C">
              <w:rPr>
                <w:rFonts w:eastAsia="Times New Roman" w:cs="Calibri"/>
                <w:color w:val="000000"/>
                <w:lang w:eastAsia="el-GR"/>
              </w:rPr>
              <w:t>⁰C)</w:t>
            </w:r>
          </w:p>
        </w:tc>
      </w:tr>
      <w:tr w:rsidR="00C9334C" w:rsidRPr="00C9334C" w14:paraId="589CE257" w14:textId="77777777" w:rsidTr="00C9334C">
        <w:trPr>
          <w:trHeight w:val="288"/>
          <w:jc w:val="center"/>
        </w:trPr>
        <w:tc>
          <w:tcPr>
            <w:tcW w:w="1120" w:type="dxa"/>
            <w:vMerge w:val="restart"/>
            <w:tcBorders>
              <w:top w:val="nil"/>
              <w:left w:val="single" w:sz="4" w:space="0" w:color="auto"/>
              <w:bottom w:val="single" w:sz="4" w:space="0" w:color="auto"/>
              <w:right w:val="single" w:sz="4" w:space="0" w:color="auto"/>
            </w:tcBorders>
            <w:shd w:val="clear" w:color="000000" w:fill="FCE4D6"/>
            <w:noWrap/>
            <w:vAlign w:val="center"/>
            <w:hideMark/>
          </w:tcPr>
          <w:p w14:paraId="2D7E420E"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PAL</w:t>
            </w:r>
          </w:p>
        </w:tc>
        <w:tc>
          <w:tcPr>
            <w:tcW w:w="5112" w:type="dxa"/>
            <w:tcBorders>
              <w:top w:val="nil"/>
              <w:left w:val="nil"/>
              <w:bottom w:val="single" w:sz="4" w:space="0" w:color="auto"/>
              <w:right w:val="single" w:sz="4" w:space="0" w:color="auto"/>
            </w:tcBorders>
            <w:noWrap/>
            <w:vAlign w:val="bottom"/>
            <w:hideMark/>
          </w:tcPr>
          <w:p w14:paraId="5FB8EC8C" w14:textId="77777777" w:rsidR="00C9334C" w:rsidRPr="00C9334C" w:rsidRDefault="00C9334C" w:rsidP="00BE250C">
            <w:pPr>
              <w:rPr>
                <w:rFonts w:eastAsia="Times New Roman" w:cs="Calibri"/>
                <w:color w:val="000000"/>
                <w:lang w:eastAsia="el-GR"/>
              </w:rPr>
            </w:pPr>
            <w:proofErr w:type="gramStart"/>
            <w:r w:rsidRPr="00C9334C">
              <w:rPr>
                <w:rFonts w:eastAsia="Times New Roman" w:cs="Calibri"/>
                <w:color w:val="000000"/>
                <w:lang w:eastAsia="el-GR"/>
              </w:rPr>
              <w:t>F:CCACTTCACATAGGAGAA</w:t>
            </w:r>
            <w:proofErr w:type="gramEnd"/>
          </w:p>
        </w:tc>
        <w:tc>
          <w:tcPr>
            <w:tcW w:w="993" w:type="dxa"/>
            <w:tcBorders>
              <w:top w:val="nil"/>
              <w:left w:val="nil"/>
              <w:bottom w:val="single" w:sz="4" w:space="0" w:color="auto"/>
              <w:right w:val="single" w:sz="4" w:space="0" w:color="auto"/>
            </w:tcBorders>
            <w:noWrap/>
            <w:vAlign w:val="bottom"/>
            <w:hideMark/>
          </w:tcPr>
          <w:p w14:paraId="5457B26A"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18</w:t>
            </w:r>
          </w:p>
        </w:tc>
        <w:tc>
          <w:tcPr>
            <w:tcW w:w="1275" w:type="dxa"/>
            <w:tcBorders>
              <w:top w:val="nil"/>
              <w:left w:val="nil"/>
              <w:bottom w:val="single" w:sz="4" w:space="0" w:color="auto"/>
              <w:right w:val="single" w:sz="4" w:space="0" w:color="auto"/>
            </w:tcBorders>
            <w:noWrap/>
            <w:vAlign w:val="bottom"/>
            <w:hideMark/>
          </w:tcPr>
          <w:p w14:paraId="43647A81"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48,1</w:t>
            </w:r>
          </w:p>
        </w:tc>
      </w:tr>
      <w:tr w:rsidR="00C9334C" w:rsidRPr="00C9334C" w14:paraId="72396977" w14:textId="77777777" w:rsidTr="00C9334C">
        <w:trPr>
          <w:trHeight w:val="288"/>
          <w:jc w:val="center"/>
        </w:trPr>
        <w:tc>
          <w:tcPr>
            <w:tcW w:w="1120" w:type="dxa"/>
            <w:vMerge/>
            <w:tcBorders>
              <w:top w:val="nil"/>
              <w:left w:val="single" w:sz="4" w:space="0" w:color="auto"/>
              <w:bottom w:val="single" w:sz="4" w:space="0" w:color="auto"/>
              <w:right w:val="single" w:sz="4" w:space="0" w:color="auto"/>
            </w:tcBorders>
            <w:vAlign w:val="center"/>
            <w:hideMark/>
          </w:tcPr>
          <w:p w14:paraId="15A409E3" w14:textId="77777777" w:rsidR="00C9334C" w:rsidRPr="00C9334C" w:rsidRDefault="00C9334C" w:rsidP="00BE250C">
            <w:pPr>
              <w:rPr>
                <w:rFonts w:eastAsia="Times New Roman" w:cs="Calibri"/>
                <w:b/>
                <w:bCs/>
                <w:color w:val="000000"/>
                <w:lang w:eastAsia="el-GR"/>
              </w:rPr>
            </w:pPr>
          </w:p>
        </w:tc>
        <w:tc>
          <w:tcPr>
            <w:tcW w:w="5112" w:type="dxa"/>
            <w:tcBorders>
              <w:top w:val="nil"/>
              <w:left w:val="nil"/>
              <w:bottom w:val="single" w:sz="4" w:space="0" w:color="auto"/>
              <w:right w:val="single" w:sz="4" w:space="0" w:color="auto"/>
            </w:tcBorders>
            <w:noWrap/>
            <w:vAlign w:val="bottom"/>
            <w:hideMark/>
          </w:tcPr>
          <w:p w14:paraId="511C0615" w14:textId="77777777" w:rsidR="00C9334C" w:rsidRPr="00C9334C" w:rsidRDefault="00C9334C" w:rsidP="00BE250C">
            <w:pPr>
              <w:rPr>
                <w:rFonts w:eastAsia="Times New Roman" w:cs="Calibri"/>
                <w:color w:val="000000"/>
                <w:lang w:eastAsia="el-GR"/>
              </w:rPr>
            </w:pPr>
            <w:proofErr w:type="gramStart"/>
            <w:r w:rsidRPr="00C9334C">
              <w:rPr>
                <w:rFonts w:eastAsia="Times New Roman" w:cs="Calibri"/>
                <w:color w:val="000000"/>
                <w:lang w:eastAsia="el-GR"/>
              </w:rPr>
              <w:t>R:ATATCCCAGCATTCAAGA</w:t>
            </w:r>
            <w:proofErr w:type="gramEnd"/>
          </w:p>
        </w:tc>
        <w:tc>
          <w:tcPr>
            <w:tcW w:w="993" w:type="dxa"/>
            <w:tcBorders>
              <w:top w:val="nil"/>
              <w:left w:val="nil"/>
              <w:bottom w:val="single" w:sz="4" w:space="0" w:color="auto"/>
              <w:right w:val="single" w:sz="4" w:space="0" w:color="auto"/>
            </w:tcBorders>
            <w:noWrap/>
            <w:vAlign w:val="bottom"/>
            <w:hideMark/>
          </w:tcPr>
          <w:p w14:paraId="3B222B72"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18</w:t>
            </w:r>
          </w:p>
        </w:tc>
        <w:tc>
          <w:tcPr>
            <w:tcW w:w="1275" w:type="dxa"/>
            <w:tcBorders>
              <w:top w:val="nil"/>
              <w:left w:val="nil"/>
              <w:bottom w:val="single" w:sz="4" w:space="0" w:color="auto"/>
              <w:right w:val="single" w:sz="4" w:space="0" w:color="auto"/>
            </w:tcBorders>
            <w:noWrap/>
            <w:vAlign w:val="bottom"/>
            <w:hideMark/>
          </w:tcPr>
          <w:p w14:paraId="28E989C2"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47,7</w:t>
            </w:r>
          </w:p>
        </w:tc>
      </w:tr>
      <w:tr w:rsidR="00C9334C" w:rsidRPr="00C9334C" w14:paraId="3356EB16" w14:textId="77777777" w:rsidTr="00C9334C">
        <w:trPr>
          <w:trHeight w:val="288"/>
          <w:jc w:val="center"/>
        </w:trPr>
        <w:tc>
          <w:tcPr>
            <w:tcW w:w="1120" w:type="dxa"/>
            <w:vMerge w:val="restart"/>
            <w:tcBorders>
              <w:top w:val="nil"/>
              <w:left w:val="single" w:sz="4" w:space="0" w:color="auto"/>
              <w:bottom w:val="single" w:sz="4" w:space="0" w:color="auto"/>
              <w:right w:val="single" w:sz="4" w:space="0" w:color="auto"/>
            </w:tcBorders>
            <w:shd w:val="clear" w:color="000000" w:fill="FCE4D6"/>
            <w:noWrap/>
            <w:vAlign w:val="center"/>
            <w:hideMark/>
          </w:tcPr>
          <w:p w14:paraId="1F8FFEB5"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Cu/Zn SOD</w:t>
            </w:r>
          </w:p>
        </w:tc>
        <w:tc>
          <w:tcPr>
            <w:tcW w:w="5112" w:type="dxa"/>
            <w:tcBorders>
              <w:top w:val="nil"/>
              <w:left w:val="nil"/>
              <w:bottom w:val="single" w:sz="4" w:space="0" w:color="auto"/>
              <w:right w:val="single" w:sz="4" w:space="0" w:color="auto"/>
            </w:tcBorders>
            <w:noWrap/>
            <w:vAlign w:val="bottom"/>
            <w:hideMark/>
          </w:tcPr>
          <w:p w14:paraId="722B1E9F"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 xml:space="preserve">F: </w:t>
            </w:r>
            <w:proofErr w:type="spellStart"/>
            <w:r w:rsidRPr="00C9334C">
              <w:rPr>
                <w:rFonts w:eastAsia="Times New Roman" w:cs="Calibri"/>
                <w:color w:val="000000"/>
                <w:lang w:eastAsia="el-GR"/>
              </w:rPr>
              <w:t>AGATTGGCATGTGGTGTTGTTG</w:t>
            </w:r>
            <w:proofErr w:type="spellEnd"/>
            <w:r w:rsidRPr="00C9334C">
              <w:rPr>
                <w:rFonts w:eastAsia="Times New Roman" w:cs="Calibri"/>
                <w:color w:val="000000"/>
                <w:lang w:eastAsia="el-GR"/>
              </w:rPr>
              <w:t> </w:t>
            </w:r>
          </w:p>
        </w:tc>
        <w:tc>
          <w:tcPr>
            <w:tcW w:w="993" w:type="dxa"/>
            <w:tcBorders>
              <w:top w:val="nil"/>
              <w:left w:val="nil"/>
              <w:bottom w:val="single" w:sz="4" w:space="0" w:color="auto"/>
              <w:right w:val="single" w:sz="4" w:space="0" w:color="auto"/>
            </w:tcBorders>
            <w:noWrap/>
            <w:vAlign w:val="bottom"/>
            <w:hideMark/>
          </w:tcPr>
          <w:p w14:paraId="7B42B4CA"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22</w:t>
            </w:r>
          </w:p>
        </w:tc>
        <w:tc>
          <w:tcPr>
            <w:tcW w:w="1275" w:type="dxa"/>
            <w:tcBorders>
              <w:top w:val="nil"/>
              <w:left w:val="nil"/>
              <w:bottom w:val="single" w:sz="4" w:space="0" w:color="auto"/>
              <w:right w:val="single" w:sz="4" w:space="0" w:color="auto"/>
            </w:tcBorders>
            <w:noWrap/>
            <w:vAlign w:val="bottom"/>
            <w:hideMark/>
          </w:tcPr>
          <w:p w14:paraId="491EB37A"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56,3</w:t>
            </w:r>
          </w:p>
        </w:tc>
      </w:tr>
      <w:tr w:rsidR="00C9334C" w:rsidRPr="00C9334C" w14:paraId="438625FF" w14:textId="77777777" w:rsidTr="00C9334C">
        <w:trPr>
          <w:trHeight w:val="288"/>
          <w:jc w:val="center"/>
        </w:trPr>
        <w:tc>
          <w:tcPr>
            <w:tcW w:w="1120" w:type="dxa"/>
            <w:vMerge/>
            <w:tcBorders>
              <w:top w:val="nil"/>
              <w:left w:val="single" w:sz="4" w:space="0" w:color="auto"/>
              <w:bottom w:val="single" w:sz="4" w:space="0" w:color="auto"/>
              <w:right w:val="single" w:sz="4" w:space="0" w:color="auto"/>
            </w:tcBorders>
            <w:vAlign w:val="center"/>
            <w:hideMark/>
          </w:tcPr>
          <w:p w14:paraId="28858030" w14:textId="77777777" w:rsidR="00C9334C" w:rsidRPr="00C9334C" w:rsidRDefault="00C9334C" w:rsidP="00BE250C">
            <w:pPr>
              <w:rPr>
                <w:rFonts w:eastAsia="Times New Roman" w:cs="Calibri"/>
                <w:b/>
                <w:bCs/>
                <w:color w:val="000000"/>
                <w:lang w:eastAsia="el-GR"/>
              </w:rPr>
            </w:pPr>
          </w:p>
        </w:tc>
        <w:tc>
          <w:tcPr>
            <w:tcW w:w="5112" w:type="dxa"/>
            <w:tcBorders>
              <w:top w:val="nil"/>
              <w:left w:val="nil"/>
              <w:bottom w:val="single" w:sz="4" w:space="0" w:color="auto"/>
              <w:right w:val="single" w:sz="4" w:space="0" w:color="auto"/>
            </w:tcBorders>
            <w:noWrap/>
            <w:vAlign w:val="bottom"/>
            <w:hideMark/>
          </w:tcPr>
          <w:p w14:paraId="24937912"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 xml:space="preserve">R: </w:t>
            </w:r>
            <w:proofErr w:type="spellStart"/>
            <w:r w:rsidRPr="00C9334C">
              <w:rPr>
                <w:rFonts w:eastAsia="Times New Roman" w:cs="Calibri"/>
                <w:color w:val="000000"/>
                <w:lang w:eastAsia="el-GR"/>
              </w:rPr>
              <w:t>ACTCCCACATTACCCAACAACA</w:t>
            </w:r>
            <w:proofErr w:type="spellEnd"/>
            <w:r w:rsidRPr="00C9334C">
              <w:rPr>
                <w:rFonts w:eastAsia="Times New Roman" w:cs="Calibri"/>
                <w:color w:val="000000"/>
                <w:lang w:eastAsia="el-GR"/>
              </w:rPr>
              <w:t> </w:t>
            </w:r>
          </w:p>
        </w:tc>
        <w:tc>
          <w:tcPr>
            <w:tcW w:w="993" w:type="dxa"/>
            <w:tcBorders>
              <w:top w:val="nil"/>
              <w:left w:val="nil"/>
              <w:bottom w:val="single" w:sz="4" w:space="0" w:color="auto"/>
              <w:right w:val="single" w:sz="4" w:space="0" w:color="auto"/>
            </w:tcBorders>
            <w:noWrap/>
            <w:vAlign w:val="bottom"/>
            <w:hideMark/>
          </w:tcPr>
          <w:p w14:paraId="489873E4"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22</w:t>
            </w:r>
          </w:p>
        </w:tc>
        <w:tc>
          <w:tcPr>
            <w:tcW w:w="1275" w:type="dxa"/>
            <w:tcBorders>
              <w:top w:val="nil"/>
              <w:left w:val="nil"/>
              <w:bottom w:val="single" w:sz="4" w:space="0" w:color="auto"/>
              <w:right w:val="single" w:sz="4" w:space="0" w:color="auto"/>
            </w:tcBorders>
            <w:noWrap/>
            <w:vAlign w:val="bottom"/>
            <w:hideMark/>
          </w:tcPr>
          <w:p w14:paraId="1BA2CF31"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56,5</w:t>
            </w:r>
          </w:p>
        </w:tc>
      </w:tr>
      <w:tr w:rsidR="00C9334C" w:rsidRPr="00C9334C" w14:paraId="27C65378" w14:textId="77777777" w:rsidTr="00C9334C">
        <w:trPr>
          <w:trHeight w:val="288"/>
          <w:jc w:val="center"/>
        </w:trPr>
        <w:tc>
          <w:tcPr>
            <w:tcW w:w="1120" w:type="dxa"/>
            <w:vMerge w:val="restart"/>
            <w:tcBorders>
              <w:top w:val="nil"/>
              <w:left w:val="single" w:sz="4" w:space="0" w:color="auto"/>
              <w:bottom w:val="single" w:sz="4" w:space="0" w:color="auto"/>
              <w:right w:val="single" w:sz="4" w:space="0" w:color="auto"/>
            </w:tcBorders>
            <w:shd w:val="clear" w:color="000000" w:fill="FCE4D6"/>
            <w:noWrap/>
            <w:vAlign w:val="center"/>
            <w:hideMark/>
          </w:tcPr>
          <w:p w14:paraId="0C6C8779"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PR1</w:t>
            </w:r>
          </w:p>
        </w:tc>
        <w:tc>
          <w:tcPr>
            <w:tcW w:w="5112" w:type="dxa"/>
            <w:tcBorders>
              <w:top w:val="nil"/>
              <w:left w:val="nil"/>
              <w:bottom w:val="single" w:sz="4" w:space="0" w:color="auto"/>
              <w:right w:val="single" w:sz="4" w:space="0" w:color="auto"/>
            </w:tcBorders>
            <w:noWrap/>
            <w:vAlign w:val="bottom"/>
            <w:hideMark/>
          </w:tcPr>
          <w:p w14:paraId="3A95ECA6"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 xml:space="preserve">F: </w:t>
            </w:r>
            <w:proofErr w:type="spellStart"/>
            <w:r w:rsidRPr="00C9334C">
              <w:rPr>
                <w:rFonts w:eastAsia="Times New Roman" w:cs="Calibri"/>
                <w:color w:val="000000"/>
                <w:lang w:eastAsia="el-GR"/>
              </w:rPr>
              <w:t>CGTCCTTATTAAACATCATGGAACT</w:t>
            </w:r>
            <w:proofErr w:type="spellEnd"/>
          </w:p>
        </w:tc>
        <w:tc>
          <w:tcPr>
            <w:tcW w:w="993" w:type="dxa"/>
            <w:tcBorders>
              <w:top w:val="nil"/>
              <w:left w:val="nil"/>
              <w:bottom w:val="single" w:sz="4" w:space="0" w:color="auto"/>
              <w:right w:val="single" w:sz="4" w:space="0" w:color="auto"/>
            </w:tcBorders>
            <w:noWrap/>
            <w:vAlign w:val="bottom"/>
            <w:hideMark/>
          </w:tcPr>
          <w:p w14:paraId="24A45EEB"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25</w:t>
            </w:r>
          </w:p>
        </w:tc>
        <w:tc>
          <w:tcPr>
            <w:tcW w:w="1275" w:type="dxa"/>
            <w:tcBorders>
              <w:top w:val="nil"/>
              <w:left w:val="nil"/>
              <w:bottom w:val="single" w:sz="4" w:space="0" w:color="auto"/>
              <w:right w:val="single" w:sz="4" w:space="0" w:color="auto"/>
            </w:tcBorders>
            <w:noWrap/>
            <w:vAlign w:val="bottom"/>
            <w:hideMark/>
          </w:tcPr>
          <w:p w14:paraId="50DA2334"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53,2</w:t>
            </w:r>
          </w:p>
        </w:tc>
      </w:tr>
      <w:tr w:rsidR="00C9334C" w:rsidRPr="00C9334C" w14:paraId="38BF615E" w14:textId="77777777" w:rsidTr="00C9334C">
        <w:trPr>
          <w:trHeight w:val="288"/>
          <w:jc w:val="center"/>
        </w:trPr>
        <w:tc>
          <w:tcPr>
            <w:tcW w:w="1120" w:type="dxa"/>
            <w:vMerge/>
            <w:tcBorders>
              <w:top w:val="nil"/>
              <w:left w:val="single" w:sz="4" w:space="0" w:color="auto"/>
              <w:bottom w:val="single" w:sz="4" w:space="0" w:color="auto"/>
              <w:right w:val="single" w:sz="4" w:space="0" w:color="auto"/>
            </w:tcBorders>
            <w:vAlign w:val="center"/>
            <w:hideMark/>
          </w:tcPr>
          <w:p w14:paraId="7E7CD983" w14:textId="77777777" w:rsidR="00C9334C" w:rsidRPr="00C9334C" w:rsidRDefault="00C9334C" w:rsidP="00BE250C">
            <w:pPr>
              <w:rPr>
                <w:rFonts w:eastAsia="Times New Roman" w:cs="Calibri"/>
                <w:b/>
                <w:bCs/>
                <w:color w:val="000000"/>
                <w:lang w:eastAsia="el-GR"/>
              </w:rPr>
            </w:pPr>
          </w:p>
        </w:tc>
        <w:tc>
          <w:tcPr>
            <w:tcW w:w="5112" w:type="dxa"/>
            <w:tcBorders>
              <w:top w:val="nil"/>
              <w:left w:val="nil"/>
              <w:bottom w:val="single" w:sz="4" w:space="0" w:color="auto"/>
              <w:right w:val="single" w:sz="4" w:space="0" w:color="auto"/>
            </w:tcBorders>
            <w:noWrap/>
            <w:vAlign w:val="bottom"/>
            <w:hideMark/>
          </w:tcPr>
          <w:p w14:paraId="16B17C44"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 xml:space="preserve">R: </w:t>
            </w:r>
            <w:proofErr w:type="spellStart"/>
            <w:r w:rsidRPr="00C9334C">
              <w:rPr>
                <w:rFonts w:eastAsia="Times New Roman" w:cs="Calibri"/>
                <w:color w:val="000000"/>
                <w:lang w:eastAsia="el-GR"/>
              </w:rPr>
              <w:t>CAACACACCATATTGTTCTGACC</w:t>
            </w:r>
            <w:proofErr w:type="spellEnd"/>
          </w:p>
        </w:tc>
        <w:tc>
          <w:tcPr>
            <w:tcW w:w="993" w:type="dxa"/>
            <w:tcBorders>
              <w:top w:val="nil"/>
              <w:left w:val="nil"/>
              <w:bottom w:val="single" w:sz="4" w:space="0" w:color="auto"/>
              <w:right w:val="single" w:sz="4" w:space="0" w:color="auto"/>
            </w:tcBorders>
            <w:noWrap/>
            <w:vAlign w:val="bottom"/>
            <w:hideMark/>
          </w:tcPr>
          <w:p w14:paraId="31F8F1FA"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23</w:t>
            </w:r>
          </w:p>
        </w:tc>
        <w:tc>
          <w:tcPr>
            <w:tcW w:w="1275" w:type="dxa"/>
            <w:tcBorders>
              <w:top w:val="nil"/>
              <w:left w:val="nil"/>
              <w:bottom w:val="single" w:sz="4" w:space="0" w:color="auto"/>
              <w:right w:val="single" w:sz="4" w:space="0" w:color="auto"/>
            </w:tcBorders>
            <w:noWrap/>
            <w:vAlign w:val="bottom"/>
            <w:hideMark/>
          </w:tcPr>
          <w:p w14:paraId="3667E348"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54,1</w:t>
            </w:r>
          </w:p>
        </w:tc>
      </w:tr>
      <w:tr w:rsidR="00C9334C" w:rsidRPr="00C9334C" w14:paraId="725C168B" w14:textId="77777777" w:rsidTr="00C9334C">
        <w:trPr>
          <w:trHeight w:val="288"/>
          <w:jc w:val="center"/>
        </w:trPr>
        <w:tc>
          <w:tcPr>
            <w:tcW w:w="1120" w:type="dxa"/>
            <w:vMerge w:val="restart"/>
            <w:tcBorders>
              <w:top w:val="nil"/>
              <w:left w:val="single" w:sz="4" w:space="0" w:color="auto"/>
              <w:bottom w:val="single" w:sz="4" w:space="0" w:color="auto"/>
              <w:right w:val="single" w:sz="4" w:space="0" w:color="auto"/>
            </w:tcBorders>
            <w:shd w:val="clear" w:color="000000" w:fill="FCE4D6"/>
            <w:noWrap/>
            <w:vAlign w:val="center"/>
            <w:hideMark/>
          </w:tcPr>
          <w:p w14:paraId="2107171C" w14:textId="77777777" w:rsidR="00C9334C" w:rsidRPr="00C9334C" w:rsidRDefault="00C9334C" w:rsidP="00BE250C">
            <w:pPr>
              <w:rPr>
                <w:rFonts w:eastAsia="Times New Roman" w:cs="Calibri"/>
                <w:b/>
                <w:bCs/>
                <w:color w:val="000000"/>
                <w:lang w:eastAsia="el-GR"/>
              </w:rPr>
            </w:pPr>
            <w:r w:rsidRPr="00C9334C">
              <w:rPr>
                <w:rFonts w:eastAsia="Times New Roman" w:cs="Calibri"/>
                <w:b/>
                <w:bCs/>
                <w:color w:val="000000"/>
                <w:lang w:eastAsia="el-GR"/>
              </w:rPr>
              <w:t>ACTIN</w:t>
            </w:r>
          </w:p>
        </w:tc>
        <w:tc>
          <w:tcPr>
            <w:tcW w:w="5112" w:type="dxa"/>
            <w:tcBorders>
              <w:top w:val="nil"/>
              <w:left w:val="nil"/>
              <w:bottom w:val="single" w:sz="4" w:space="0" w:color="auto"/>
              <w:right w:val="single" w:sz="4" w:space="0" w:color="auto"/>
            </w:tcBorders>
            <w:noWrap/>
            <w:vAlign w:val="bottom"/>
            <w:hideMark/>
          </w:tcPr>
          <w:p w14:paraId="280E5D59" w14:textId="77777777" w:rsidR="00C9334C" w:rsidRPr="00C9334C" w:rsidRDefault="00C9334C" w:rsidP="00BE250C">
            <w:pPr>
              <w:rPr>
                <w:rFonts w:eastAsia="Times New Roman" w:cs="Calibri"/>
                <w:color w:val="000000"/>
                <w:lang w:eastAsia="el-GR"/>
              </w:rPr>
            </w:pPr>
            <w:proofErr w:type="gramStart"/>
            <w:r w:rsidRPr="00C9334C">
              <w:rPr>
                <w:rFonts w:eastAsia="Times New Roman" w:cs="Calibri"/>
                <w:color w:val="000000"/>
                <w:lang w:eastAsia="el-GR"/>
              </w:rPr>
              <w:t>F:CGTACAACTGGTTCGTATT</w:t>
            </w:r>
            <w:proofErr w:type="gramEnd"/>
          </w:p>
        </w:tc>
        <w:tc>
          <w:tcPr>
            <w:tcW w:w="993" w:type="dxa"/>
            <w:tcBorders>
              <w:top w:val="nil"/>
              <w:left w:val="nil"/>
              <w:bottom w:val="single" w:sz="4" w:space="0" w:color="auto"/>
              <w:right w:val="single" w:sz="4" w:space="0" w:color="auto"/>
            </w:tcBorders>
            <w:noWrap/>
            <w:vAlign w:val="bottom"/>
            <w:hideMark/>
          </w:tcPr>
          <w:p w14:paraId="4A1FE072"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19</w:t>
            </w:r>
          </w:p>
        </w:tc>
        <w:tc>
          <w:tcPr>
            <w:tcW w:w="1275" w:type="dxa"/>
            <w:tcBorders>
              <w:top w:val="nil"/>
              <w:left w:val="nil"/>
              <w:bottom w:val="single" w:sz="4" w:space="0" w:color="auto"/>
              <w:right w:val="single" w:sz="4" w:space="0" w:color="auto"/>
            </w:tcBorders>
            <w:noWrap/>
            <w:vAlign w:val="bottom"/>
            <w:hideMark/>
          </w:tcPr>
          <w:p w14:paraId="43F24955"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49,37</w:t>
            </w:r>
          </w:p>
        </w:tc>
      </w:tr>
      <w:tr w:rsidR="00C9334C" w:rsidRPr="00C9334C" w14:paraId="0ADC61A6" w14:textId="77777777" w:rsidTr="00C9334C">
        <w:trPr>
          <w:trHeight w:val="288"/>
          <w:jc w:val="center"/>
        </w:trPr>
        <w:tc>
          <w:tcPr>
            <w:tcW w:w="1120" w:type="dxa"/>
            <w:vMerge/>
            <w:tcBorders>
              <w:top w:val="nil"/>
              <w:left w:val="single" w:sz="4" w:space="0" w:color="auto"/>
              <w:bottom w:val="single" w:sz="4" w:space="0" w:color="auto"/>
              <w:right w:val="single" w:sz="4" w:space="0" w:color="auto"/>
            </w:tcBorders>
            <w:vAlign w:val="center"/>
            <w:hideMark/>
          </w:tcPr>
          <w:p w14:paraId="51D9CFDA" w14:textId="77777777" w:rsidR="00C9334C" w:rsidRPr="00C9334C" w:rsidRDefault="00C9334C" w:rsidP="00BE250C">
            <w:pPr>
              <w:rPr>
                <w:rFonts w:eastAsia="Times New Roman" w:cs="Calibri"/>
                <w:b/>
                <w:bCs/>
                <w:color w:val="000000"/>
                <w:lang w:eastAsia="el-GR"/>
              </w:rPr>
            </w:pPr>
          </w:p>
        </w:tc>
        <w:tc>
          <w:tcPr>
            <w:tcW w:w="5112" w:type="dxa"/>
            <w:tcBorders>
              <w:top w:val="nil"/>
              <w:left w:val="nil"/>
              <w:bottom w:val="single" w:sz="4" w:space="0" w:color="auto"/>
              <w:right w:val="single" w:sz="4" w:space="0" w:color="auto"/>
            </w:tcBorders>
            <w:noWrap/>
            <w:vAlign w:val="bottom"/>
            <w:hideMark/>
          </w:tcPr>
          <w:p w14:paraId="2C07B3B1" w14:textId="77777777" w:rsidR="00C9334C" w:rsidRPr="00C9334C" w:rsidRDefault="00C9334C" w:rsidP="00BE250C">
            <w:pPr>
              <w:rPr>
                <w:rFonts w:eastAsia="Times New Roman" w:cs="Calibri"/>
                <w:color w:val="000000"/>
                <w:lang w:eastAsia="el-GR"/>
              </w:rPr>
            </w:pPr>
            <w:proofErr w:type="gramStart"/>
            <w:r w:rsidRPr="00C9334C">
              <w:rPr>
                <w:rFonts w:eastAsia="Times New Roman" w:cs="Calibri"/>
                <w:color w:val="000000"/>
                <w:lang w:eastAsia="el-GR"/>
              </w:rPr>
              <w:t>R:TAGAACTCAGGCAACACTA</w:t>
            </w:r>
            <w:proofErr w:type="gramEnd"/>
          </w:p>
        </w:tc>
        <w:tc>
          <w:tcPr>
            <w:tcW w:w="993" w:type="dxa"/>
            <w:tcBorders>
              <w:top w:val="nil"/>
              <w:left w:val="nil"/>
              <w:bottom w:val="single" w:sz="4" w:space="0" w:color="auto"/>
              <w:right w:val="single" w:sz="4" w:space="0" w:color="auto"/>
            </w:tcBorders>
            <w:noWrap/>
            <w:vAlign w:val="bottom"/>
            <w:hideMark/>
          </w:tcPr>
          <w:p w14:paraId="3E854A71"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19</w:t>
            </w:r>
          </w:p>
        </w:tc>
        <w:tc>
          <w:tcPr>
            <w:tcW w:w="1275" w:type="dxa"/>
            <w:tcBorders>
              <w:top w:val="nil"/>
              <w:left w:val="nil"/>
              <w:bottom w:val="single" w:sz="4" w:space="0" w:color="auto"/>
              <w:right w:val="single" w:sz="4" w:space="0" w:color="auto"/>
            </w:tcBorders>
            <w:noWrap/>
            <w:vAlign w:val="bottom"/>
            <w:hideMark/>
          </w:tcPr>
          <w:p w14:paraId="1A85B349" w14:textId="77777777" w:rsidR="00C9334C" w:rsidRPr="00C9334C" w:rsidRDefault="00C9334C" w:rsidP="00BE250C">
            <w:pPr>
              <w:rPr>
                <w:rFonts w:eastAsia="Times New Roman" w:cs="Calibri"/>
                <w:color w:val="000000"/>
                <w:lang w:eastAsia="el-GR"/>
              </w:rPr>
            </w:pPr>
            <w:r w:rsidRPr="00C9334C">
              <w:rPr>
                <w:rFonts w:eastAsia="Times New Roman" w:cs="Calibri"/>
                <w:color w:val="000000"/>
                <w:lang w:eastAsia="el-GR"/>
              </w:rPr>
              <w:t>50,1</w:t>
            </w:r>
          </w:p>
        </w:tc>
      </w:tr>
    </w:tbl>
    <w:p w14:paraId="439AC8C3" w14:textId="77777777" w:rsidR="00B0359B" w:rsidRPr="00C9334C" w:rsidRDefault="00B0359B" w:rsidP="00B0359B">
      <w:pPr>
        <w:pStyle w:val="xxmsonormal"/>
        <w:shd w:val="clear" w:color="auto" w:fill="FFFFFF"/>
        <w:spacing w:before="0" w:beforeAutospacing="0" w:after="0" w:afterAutospacing="0"/>
        <w:jc w:val="both"/>
        <w:rPr>
          <w:rFonts w:ascii="Verdana" w:hAnsi="Verdana" w:cs="Calibri"/>
          <w:b/>
          <w:bCs/>
          <w:color w:val="242424"/>
          <w:lang w:val="en-US"/>
        </w:rPr>
      </w:pPr>
    </w:p>
    <w:p w14:paraId="2C3E9C1D" w14:textId="77777777" w:rsidR="0060299E" w:rsidRDefault="0060299E" w:rsidP="00CC1AE5">
      <w:pPr>
        <w:pStyle w:val="CRONUSLabel"/>
      </w:pPr>
    </w:p>
    <w:p w14:paraId="3E221FB5" w14:textId="4B771E49" w:rsidR="00FE02F2" w:rsidRPr="00612E52" w:rsidRDefault="00310227" w:rsidP="00CC1AE5">
      <w:pPr>
        <w:pStyle w:val="CRONUSLabel"/>
        <w:rPr>
          <w:b/>
          <w:bCs/>
          <w:sz w:val="22"/>
          <w:szCs w:val="22"/>
        </w:rPr>
      </w:pPr>
      <w:r w:rsidRPr="00612E52">
        <w:rPr>
          <w:b/>
          <w:bCs/>
          <w:sz w:val="22"/>
          <w:szCs w:val="22"/>
          <w:u w:val="single"/>
        </w:rPr>
        <w:t>Πείραμα 3</w:t>
      </w:r>
      <w:r w:rsidRPr="00612E52">
        <w:rPr>
          <w:b/>
          <w:bCs/>
          <w:sz w:val="22"/>
          <w:szCs w:val="22"/>
        </w:rPr>
        <w:t xml:space="preserve">. Αξιολόγηση των </w:t>
      </w:r>
      <w:proofErr w:type="spellStart"/>
      <w:r w:rsidRPr="00612E52">
        <w:rPr>
          <w:b/>
          <w:bCs/>
          <w:sz w:val="22"/>
          <w:szCs w:val="22"/>
        </w:rPr>
        <w:t>κομποστοποιημένων</w:t>
      </w:r>
      <w:proofErr w:type="spellEnd"/>
      <w:r w:rsidRPr="00612E52">
        <w:rPr>
          <w:b/>
          <w:bCs/>
          <w:sz w:val="22"/>
          <w:szCs w:val="22"/>
        </w:rPr>
        <w:t xml:space="preserve"> </w:t>
      </w:r>
      <w:proofErr w:type="spellStart"/>
      <w:r w:rsidRPr="00612E52">
        <w:rPr>
          <w:b/>
          <w:bCs/>
          <w:sz w:val="22"/>
          <w:szCs w:val="22"/>
        </w:rPr>
        <w:t>προϊοντων</w:t>
      </w:r>
      <w:proofErr w:type="spellEnd"/>
      <w:r w:rsidRPr="00612E52">
        <w:rPr>
          <w:b/>
          <w:bCs/>
          <w:sz w:val="22"/>
          <w:szCs w:val="22"/>
        </w:rPr>
        <w:t xml:space="preserve"> </w:t>
      </w:r>
      <w:proofErr w:type="spellStart"/>
      <w:r w:rsidRPr="00612E52">
        <w:rPr>
          <w:b/>
          <w:bCs/>
          <w:sz w:val="22"/>
          <w:szCs w:val="22"/>
        </w:rPr>
        <w:t>IKORGANIC</w:t>
      </w:r>
      <w:proofErr w:type="spellEnd"/>
      <w:r w:rsidRPr="00612E52">
        <w:rPr>
          <w:b/>
          <w:bCs/>
          <w:sz w:val="22"/>
          <w:szCs w:val="22"/>
        </w:rPr>
        <w:t xml:space="preserve"> ως προς την αντιμετώπιση  του </w:t>
      </w:r>
      <w:proofErr w:type="spellStart"/>
      <w:r w:rsidRPr="00612E52">
        <w:rPr>
          <w:b/>
          <w:bCs/>
          <w:sz w:val="22"/>
          <w:szCs w:val="22"/>
        </w:rPr>
        <w:t>εδαφογενούς</w:t>
      </w:r>
      <w:proofErr w:type="spellEnd"/>
      <w:r w:rsidRPr="00612E52">
        <w:rPr>
          <w:b/>
          <w:bCs/>
          <w:sz w:val="22"/>
          <w:szCs w:val="22"/>
        </w:rPr>
        <w:t xml:space="preserve"> </w:t>
      </w:r>
      <w:proofErr w:type="spellStart"/>
      <w:r w:rsidRPr="00612E52">
        <w:rPr>
          <w:b/>
          <w:bCs/>
          <w:sz w:val="22"/>
          <w:szCs w:val="22"/>
        </w:rPr>
        <w:t>παθογονου</w:t>
      </w:r>
      <w:proofErr w:type="spellEnd"/>
      <w:r w:rsidRPr="00612E52">
        <w:rPr>
          <w:b/>
          <w:bCs/>
          <w:sz w:val="22"/>
          <w:szCs w:val="22"/>
        </w:rPr>
        <w:t xml:space="preserve"> </w:t>
      </w:r>
      <w:proofErr w:type="spellStart"/>
      <w:r w:rsidRPr="00612E52">
        <w:rPr>
          <w:b/>
          <w:bCs/>
          <w:i/>
          <w:iCs/>
          <w:sz w:val="22"/>
          <w:szCs w:val="22"/>
        </w:rPr>
        <w:t>Verticillium</w:t>
      </w:r>
      <w:proofErr w:type="spellEnd"/>
      <w:r w:rsidRPr="00612E52">
        <w:rPr>
          <w:b/>
          <w:bCs/>
          <w:i/>
          <w:iCs/>
          <w:sz w:val="22"/>
          <w:szCs w:val="22"/>
        </w:rPr>
        <w:t xml:space="preserve"> </w:t>
      </w:r>
      <w:proofErr w:type="spellStart"/>
      <w:r w:rsidRPr="00612E52">
        <w:rPr>
          <w:b/>
          <w:bCs/>
          <w:i/>
          <w:iCs/>
          <w:sz w:val="22"/>
          <w:szCs w:val="22"/>
        </w:rPr>
        <w:t>dahliae</w:t>
      </w:r>
      <w:proofErr w:type="spellEnd"/>
      <w:r w:rsidRPr="00612E52">
        <w:rPr>
          <w:b/>
          <w:bCs/>
          <w:sz w:val="22"/>
          <w:szCs w:val="22"/>
        </w:rPr>
        <w:t xml:space="preserve"> και του φυτοπαθογόνου βακτηρίου </w:t>
      </w:r>
      <w:proofErr w:type="spellStart"/>
      <w:r w:rsidRPr="00612E52">
        <w:rPr>
          <w:b/>
          <w:bCs/>
          <w:i/>
          <w:iCs/>
          <w:sz w:val="22"/>
          <w:szCs w:val="22"/>
        </w:rPr>
        <w:t>Pseudomonas</w:t>
      </w:r>
      <w:proofErr w:type="spellEnd"/>
      <w:r w:rsidRPr="00612E52">
        <w:rPr>
          <w:b/>
          <w:bCs/>
          <w:i/>
          <w:iCs/>
          <w:sz w:val="22"/>
          <w:szCs w:val="22"/>
        </w:rPr>
        <w:t xml:space="preserve"> </w:t>
      </w:r>
      <w:proofErr w:type="spellStart"/>
      <w:r w:rsidRPr="00612E52">
        <w:rPr>
          <w:b/>
          <w:bCs/>
          <w:i/>
          <w:iCs/>
          <w:sz w:val="22"/>
          <w:szCs w:val="22"/>
        </w:rPr>
        <w:t>syringae</w:t>
      </w:r>
      <w:proofErr w:type="spellEnd"/>
      <w:r w:rsidRPr="00612E52">
        <w:rPr>
          <w:b/>
          <w:bCs/>
          <w:sz w:val="22"/>
          <w:szCs w:val="22"/>
        </w:rPr>
        <w:t xml:space="preserve"> </w:t>
      </w:r>
      <w:proofErr w:type="spellStart"/>
      <w:r w:rsidRPr="00612E52">
        <w:rPr>
          <w:b/>
          <w:bCs/>
          <w:sz w:val="22"/>
          <w:szCs w:val="22"/>
        </w:rPr>
        <w:t>pv</w:t>
      </w:r>
      <w:proofErr w:type="spellEnd"/>
      <w:r w:rsidRPr="00612E52">
        <w:rPr>
          <w:b/>
          <w:bCs/>
          <w:sz w:val="22"/>
          <w:szCs w:val="22"/>
        </w:rPr>
        <w:t xml:space="preserve">. </w:t>
      </w:r>
      <w:proofErr w:type="spellStart"/>
      <w:r w:rsidRPr="00612E52">
        <w:rPr>
          <w:b/>
          <w:bCs/>
          <w:i/>
          <w:iCs/>
          <w:sz w:val="22"/>
          <w:szCs w:val="22"/>
        </w:rPr>
        <w:t>tomato</w:t>
      </w:r>
      <w:proofErr w:type="spellEnd"/>
      <w:r w:rsidRPr="00612E52">
        <w:rPr>
          <w:b/>
          <w:bCs/>
          <w:sz w:val="22"/>
          <w:szCs w:val="22"/>
        </w:rPr>
        <w:t xml:space="preserve"> σε φυτά τομάτας σε </w:t>
      </w:r>
      <w:proofErr w:type="spellStart"/>
      <w:r w:rsidRPr="00612E52">
        <w:rPr>
          <w:b/>
          <w:bCs/>
          <w:sz w:val="22"/>
          <w:szCs w:val="22"/>
        </w:rPr>
        <w:t>θερμοκηπιακές</w:t>
      </w:r>
      <w:proofErr w:type="spellEnd"/>
      <w:r w:rsidRPr="00612E52">
        <w:rPr>
          <w:b/>
          <w:bCs/>
          <w:sz w:val="22"/>
          <w:szCs w:val="22"/>
        </w:rPr>
        <w:t xml:space="preserve"> συνθήκες</w:t>
      </w:r>
    </w:p>
    <w:p w14:paraId="0DC97236" w14:textId="77777777" w:rsidR="00310227" w:rsidRPr="00667618" w:rsidRDefault="00310227" w:rsidP="00CC1AE5">
      <w:pPr>
        <w:pStyle w:val="CRONUSLabel"/>
      </w:pPr>
    </w:p>
    <w:p w14:paraId="507ACC05" w14:textId="43EFEA2B" w:rsidR="0060299E" w:rsidRDefault="0060299E" w:rsidP="0060299E">
      <w:pPr>
        <w:spacing w:after="120" w:line="276" w:lineRule="auto"/>
        <w:jc w:val="both"/>
        <w:rPr>
          <w:rFonts w:cstheme="majorBidi"/>
          <w:bCs/>
          <w:color w:val="000000" w:themeColor="text1"/>
          <w:lang w:val="el-GR"/>
        </w:rPr>
      </w:pPr>
      <w:r>
        <w:rPr>
          <w:rFonts w:cstheme="majorBidi"/>
          <w:bCs/>
          <w:color w:val="000000" w:themeColor="text1"/>
          <w:lang w:val="en-US"/>
        </w:rPr>
        <w:t>T</w:t>
      </w:r>
      <w:r w:rsidR="00016914" w:rsidRPr="00016914">
        <w:rPr>
          <w:rFonts w:cstheme="majorBidi"/>
          <w:bCs/>
          <w:color w:val="000000" w:themeColor="text1"/>
          <w:lang w:val="el-GR"/>
        </w:rPr>
        <w:t>α</w:t>
      </w:r>
      <w:r w:rsidR="00016914" w:rsidRPr="0060299E">
        <w:rPr>
          <w:rFonts w:cstheme="majorBidi"/>
          <w:bCs/>
          <w:color w:val="000000" w:themeColor="text1"/>
          <w:lang w:val="el-GR"/>
        </w:rPr>
        <w:t xml:space="preserve"> </w:t>
      </w:r>
      <w:r w:rsidR="00016914" w:rsidRPr="00016914">
        <w:rPr>
          <w:rFonts w:cstheme="majorBidi"/>
          <w:bCs/>
          <w:color w:val="000000" w:themeColor="text1"/>
          <w:lang w:val="el-GR"/>
        </w:rPr>
        <w:t>προϊόντα</w:t>
      </w:r>
      <w:r w:rsidR="00016914" w:rsidRPr="0060299E">
        <w:rPr>
          <w:rFonts w:cstheme="majorBidi"/>
          <w:bCs/>
          <w:color w:val="000000" w:themeColor="text1"/>
          <w:lang w:val="el-GR"/>
        </w:rPr>
        <w:t xml:space="preserve"> </w:t>
      </w:r>
      <w:r w:rsidR="00016914" w:rsidRPr="00016914">
        <w:rPr>
          <w:rFonts w:cstheme="majorBidi"/>
          <w:bCs/>
          <w:color w:val="000000" w:themeColor="text1"/>
          <w:lang w:val="el-GR"/>
        </w:rPr>
        <w:t>υγρής</w:t>
      </w:r>
      <w:r w:rsidR="00016914" w:rsidRPr="0060299E">
        <w:rPr>
          <w:rFonts w:cstheme="majorBidi"/>
          <w:bCs/>
          <w:color w:val="000000" w:themeColor="text1"/>
          <w:lang w:val="el-GR"/>
        </w:rPr>
        <w:t xml:space="preserve"> </w:t>
      </w:r>
      <w:r w:rsidR="00016914" w:rsidRPr="00016914">
        <w:rPr>
          <w:rFonts w:cstheme="majorBidi"/>
          <w:bCs/>
          <w:color w:val="000000" w:themeColor="text1"/>
          <w:lang w:val="el-GR"/>
        </w:rPr>
        <w:t>μορφής</w:t>
      </w:r>
      <w:r w:rsidR="00016914" w:rsidRPr="0060299E">
        <w:rPr>
          <w:rFonts w:cstheme="majorBidi"/>
          <w:bCs/>
          <w:color w:val="000000" w:themeColor="text1"/>
          <w:lang w:val="el-GR"/>
        </w:rPr>
        <w:t xml:space="preserve">, </w:t>
      </w:r>
      <w:proofErr w:type="spellStart"/>
      <w:r w:rsidR="00016914" w:rsidRPr="00016914">
        <w:rPr>
          <w:rFonts w:cstheme="majorBidi"/>
          <w:bCs/>
          <w:color w:val="000000" w:themeColor="text1"/>
        </w:rPr>
        <w:t>IKORGANIC</w:t>
      </w:r>
      <w:proofErr w:type="spellEnd"/>
      <w:r w:rsidR="00016914" w:rsidRPr="0060299E">
        <w:rPr>
          <w:rFonts w:cstheme="majorBidi"/>
          <w:bCs/>
          <w:color w:val="000000" w:themeColor="text1"/>
          <w:lang w:val="el-GR"/>
        </w:rPr>
        <w:t>-</w:t>
      </w:r>
      <w:r w:rsidR="00016914" w:rsidRPr="00016914">
        <w:rPr>
          <w:rFonts w:cstheme="majorBidi"/>
          <w:bCs/>
          <w:color w:val="000000" w:themeColor="text1"/>
          <w:lang w:val="el-GR"/>
        </w:rPr>
        <w:t>Κρεμμύδι</w:t>
      </w:r>
      <w:r w:rsidR="00016914" w:rsidRPr="0060299E">
        <w:rPr>
          <w:rFonts w:cstheme="majorBidi"/>
          <w:bCs/>
          <w:color w:val="000000" w:themeColor="text1"/>
          <w:lang w:val="el-GR"/>
        </w:rPr>
        <w:t xml:space="preserve"> </w:t>
      </w:r>
      <w:r w:rsidR="00016914" w:rsidRPr="00016914">
        <w:rPr>
          <w:rFonts w:cstheme="majorBidi"/>
          <w:bCs/>
          <w:color w:val="000000" w:themeColor="text1"/>
          <w:lang w:val="el-GR"/>
        </w:rPr>
        <w:t>και</w:t>
      </w:r>
      <w:r w:rsidR="00016914" w:rsidRPr="0060299E">
        <w:rPr>
          <w:rFonts w:cstheme="majorBidi"/>
          <w:bCs/>
          <w:color w:val="000000" w:themeColor="text1"/>
          <w:lang w:val="el-GR"/>
        </w:rPr>
        <w:t xml:space="preserve"> </w:t>
      </w:r>
      <w:proofErr w:type="spellStart"/>
      <w:r w:rsidR="00016914" w:rsidRPr="00016914">
        <w:rPr>
          <w:rFonts w:cstheme="majorBidi"/>
          <w:bCs/>
          <w:color w:val="000000" w:themeColor="text1"/>
        </w:rPr>
        <w:t>IKORGANIC</w:t>
      </w:r>
      <w:proofErr w:type="spellEnd"/>
      <w:r w:rsidR="00016914" w:rsidRPr="0060299E">
        <w:rPr>
          <w:rFonts w:cstheme="majorBidi"/>
          <w:bCs/>
          <w:color w:val="000000" w:themeColor="text1"/>
          <w:lang w:val="el-GR"/>
        </w:rPr>
        <w:t>-</w:t>
      </w:r>
      <w:r w:rsidR="00016914" w:rsidRPr="00016914">
        <w:rPr>
          <w:rFonts w:cstheme="majorBidi"/>
          <w:bCs/>
          <w:color w:val="000000" w:themeColor="text1"/>
          <w:lang w:val="el-GR"/>
        </w:rPr>
        <w:t>Μανιτάρι</w:t>
      </w:r>
      <w:r w:rsidR="00016914" w:rsidRPr="0060299E">
        <w:rPr>
          <w:rFonts w:cstheme="majorBidi"/>
          <w:bCs/>
          <w:color w:val="000000" w:themeColor="text1"/>
          <w:lang w:val="el-GR"/>
        </w:rPr>
        <w:t>/</w:t>
      </w:r>
      <w:r w:rsidR="00016914" w:rsidRPr="00016914">
        <w:rPr>
          <w:rFonts w:cstheme="majorBidi"/>
          <w:bCs/>
          <w:color w:val="000000" w:themeColor="text1"/>
          <w:lang w:val="el-GR"/>
        </w:rPr>
        <w:t>Κρεμμύδι</w:t>
      </w:r>
      <w:r w:rsidRPr="0060299E">
        <w:rPr>
          <w:rFonts w:cstheme="majorBidi"/>
          <w:bCs/>
          <w:color w:val="000000" w:themeColor="text1"/>
          <w:lang w:val="el-GR"/>
        </w:rPr>
        <w:t xml:space="preserve"> </w:t>
      </w:r>
      <w:r>
        <w:rPr>
          <w:rFonts w:cstheme="majorBidi"/>
          <w:bCs/>
          <w:color w:val="000000" w:themeColor="text1"/>
          <w:lang w:val="el-GR"/>
        </w:rPr>
        <w:t>αξιολογήθηκαν</w:t>
      </w:r>
      <w:r w:rsidRPr="0060299E">
        <w:rPr>
          <w:rFonts w:cstheme="majorBidi"/>
          <w:bCs/>
          <w:color w:val="000000" w:themeColor="text1"/>
          <w:lang w:val="el-GR"/>
        </w:rPr>
        <w:t xml:space="preserve"> </w:t>
      </w:r>
      <w:r>
        <w:rPr>
          <w:rFonts w:cstheme="majorBidi"/>
          <w:bCs/>
          <w:color w:val="000000" w:themeColor="text1"/>
          <w:lang w:val="el-GR"/>
        </w:rPr>
        <w:t>και</w:t>
      </w:r>
      <w:r w:rsidRPr="0060299E">
        <w:rPr>
          <w:rFonts w:cstheme="majorBidi"/>
          <w:bCs/>
          <w:color w:val="000000" w:themeColor="text1"/>
          <w:lang w:val="el-GR"/>
        </w:rPr>
        <w:t xml:space="preserve"> ως προς την αντιμετώπιση του </w:t>
      </w:r>
      <w:proofErr w:type="spellStart"/>
      <w:r w:rsidRPr="0060299E">
        <w:rPr>
          <w:rFonts w:cstheme="majorBidi"/>
          <w:bCs/>
          <w:color w:val="000000" w:themeColor="text1"/>
          <w:lang w:val="el-GR"/>
        </w:rPr>
        <w:t>εδαφογενούς</w:t>
      </w:r>
      <w:proofErr w:type="spellEnd"/>
      <w:r w:rsidRPr="0060299E">
        <w:rPr>
          <w:rFonts w:cstheme="majorBidi"/>
          <w:bCs/>
          <w:color w:val="000000" w:themeColor="text1"/>
          <w:lang w:val="el-GR"/>
        </w:rPr>
        <w:t xml:space="preserve"> </w:t>
      </w:r>
      <w:proofErr w:type="spellStart"/>
      <w:r w:rsidRPr="0060299E">
        <w:rPr>
          <w:rFonts w:cstheme="majorBidi"/>
          <w:bCs/>
          <w:color w:val="000000" w:themeColor="text1"/>
          <w:lang w:val="el-GR"/>
        </w:rPr>
        <w:t>παθογονου</w:t>
      </w:r>
      <w:proofErr w:type="spellEnd"/>
      <w:r w:rsidRPr="0060299E">
        <w:rPr>
          <w:rFonts w:cstheme="majorBidi"/>
          <w:bCs/>
          <w:color w:val="000000" w:themeColor="text1"/>
          <w:lang w:val="el-GR"/>
        </w:rPr>
        <w:t xml:space="preserve"> </w:t>
      </w:r>
      <w:r w:rsidRPr="0060299E">
        <w:rPr>
          <w:rFonts w:cstheme="majorBidi"/>
          <w:bCs/>
          <w:i/>
          <w:iCs/>
          <w:color w:val="000000" w:themeColor="text1"/>
          <w:lang w:val="en-US"/>
        </w:rPr>
        <w:t>Verticillium</w:t>
      </w:r>
      <w:r w:rsidRPr="0060299E">
        <w:rPr>
          <w:rFonts w:cstheme="majorBidi"/>
          <w:bCs/>
          <w:i/>
          <w:iCs/>
          <w:color w:val="000000" w:themeColor="text1"/>
          <w:lang w:val="el-GR"/>
        </w:rPr>
        <w:t xml:space="preserve"> </w:t>
      </w:r>
      <w:proofErr w:type="spellStart"/>
      <w:r w:rsidRPr="0060299E">
        <w:rPr>
          <w:rFonts w:cstheme="majorBidi"/>
          <w:bCs/>
          <w:i/>
          <w:iCs/>
          <w:color w:val="000000" w:themeColor="text1"/>
          <w:lang w:val="en-US"/>
        </w:rPr>
        <w:t>dahliae</w:t>
      </w:r>
      <w:proofErr w:type="spellEnd"/>
      <w:r w:rsidRPr="0060299E">
        <w:rPr>
          <w:rFonts w:cstheme="majorBidi"/>
          <w:bCs/>
          <w:color w:val="000000" w:themeColor="text1"/>
          <w:lang w:val="el-GR"/>
        </w:rPr>
        <w:t xml:space="preserve"> και του φυτοπαθογόνου βακτηρίου </w:t>
      </w:r>
      <w:r w:rsidRPr="0060299E">
        <w:rPr>
          <w:rFonts w:cstheme="majorBidi"/>
          <w:bCs/>
          <w:i/>
          <w:iCs/>
          <w:color w:val="000000" w:themeColor="text1"/>
          <w:lang w:val="en-US"/>
        </w:rPr>
        <w:t>Pseudomonas</w:t>
      </w:r>
      <w:r w:rsidRPr="0060299E">
        <w:rPr>
          <w:rFonts w:cstheme="majorBidi"/>
          <w:bCs/>
          <w:i/>
          <w:iCs/>
          <w:color w:val="000000" w:themeColor="text1"/>
          <w:lang w:val="el-GR"/>
        </w:rPr>
        <w:t xml:space="preserve"> </w:t>
      </w:r>
      <w:proofErr w:type="spellStart"/>
      <w:r w:rsidRPr="0060299E">
        <w:rPr>
          <w:rFonts w:cstheme="majorBidi"/>
          <w:bCs/>
          <w:i/>
          <w:iCs/>
          <w:color w:val="000000" w:themeColor="text1"/>
          <w:lang w:val="en-US"/>
        </w:rPr>
        <w:t>syringae</w:t>
      </w:r>
      <w:proofErr w:type="spellEnd"/>
      <w:r w:rsidRPr="0060299E">
        <w:rPr>
          <w:rFonts w:cstheme="majorBidi"/>
          <w:bCs/>
          <w:color w:val="000000" w:themeColor="text1"/>
          <w:lang w:val="el-GR"/>
        </w:rPr>
        <w:t xml:space="preserve"> </w:t>
      </w:r>
      <w:proofErr w:type="spellStart"/>
      <w:r w:rsidRPr="0060299E">
        <w:rPr>
          <w:rFonts w:cstheme="majorBidi"/>
          <w:bCs/>
          <w:color w:val="000000" w:themeColor="text1"/>
          <w:lang w:val="en-US"/>
        </w:rPr>
        <w:t>pv</w:t>
      </w:r>
      <w:proofErr w:type="spellEnd"/>
      <w:r w:rsidRPr="0060299E">
        <w:rPr>
          <w:rFonts w:cstheme="majorBidi"/>
          <w:bCs/>
          <w:color w:val="000000" w:themeColor="text1"/>
          <w:lang w:val="el-GR"/>
        </w:rPr>
        <w:t xml:space="preserve">. </w:t>
      </w:r>
      <w:r w:rsidRPr="0060299E">
        <w:rPr>
          <w:rFonts w:cstheme="majorBidi"/>
          <w:bCs/>
          <w:i/>
          <w:iCs/>
          <w:color w:val="000000" w:themeColor="text1"/>
          <w:lang w:val="en-US"/>
        </w:rPr>
        <w:t>tomato</w:t>
      </w:r>
      <w:r w:rsidRPr="0060299E">
        <w:rPr>
          <w:rFonts w:cstheme="majorBidi"/>
          <w:bCs/>
          <w:color w:val="000000" w:themeColor="text1"/>
          <w:lang w:val="el-GR"/>
        </w:rPr>
        <w:t xml:space="preserve"> σε φυτά τομάτας σε </w:t>
      </w:r>
      <w:proofErr w:type="spellStart"/>
      <w:r w:rsidRPr="0060299E">
        <w:rPr>
          <w:rFonts w:cstheme="majorBidi"/>
          <w:bCs/>
          <w:color w:val="000000" w:themeColor="text1"/>
          <w:lang w:val="el-GR"/>
        </w:rPr>
        <w:t>θερμοκηπιακές</w:t>
      </w:r>
      <w:proofErr w:type="spellEnd"/>
      <w:r w:rsidRPr="0060299E">
        <w:rPr>
          <w:rFonts w:cstheme="majorBidi"/>
          <w:bCs/>
          <w:color w:val="000000" w:themeColor="text1"/>
          <w:lang w:val="el-GR"/>
        </w:rPr>
        <w:t xml:space="preserve"> συνθήκες</w:t>
      </w:r>
      <w:r w:rsidR="00016914" w:rsidRPr="0060299E">
        <w:rPr>
          <w:rFonts w:cstheme="majorBidi"/>
          <w:bCs/>
          <w:color w:val="000000" w:themeColor="text1"/>
          <w:lang w:val="el-GR"/>
        </w:rPr>
        <w:t xml:space="preserve">. </w:t>
      </w:r>
      <w:r w:rsidR="00016914" w:rsidRPr="00016914">
        <w:rPr>
          <w:rFonts w:cstheme="majorBidi"/>
          <w:bCs/>
          <w:color w:val="000000" w:themeColor="text1"/>
          <w:lang w:val="el-GR"/>
        </w:rPr>
        <w:t xml:space="preserve">Πραγματοποιήθηκε φύτευση σπόρων τομάτας ποικιλίας </w:t>
      </w:r>
      <w:r w:rsidR="00016914" w:rsidRPr="00016914">
        <w:rPr>
          <w:rFonts w:cstheme="majorBidi"/>
          <w:bCs/>
          <w:color w:val="000000" w:themeColor="text1"/>
        </w:rPr>
        <w:t>Ailsa</w:t>
      </w:r>
      <w:r w:rsidR="00016914" w:rsidRPr="00016914">
        <w:rPr>
          <w:rFonts w:cstheme="majorBidi"/>
          <w:bCs/>
          <w:color w:val="000000" w:themeColor="text1"/>
          <w:lang w:val="el-GR"/>
        </w:rPr>
        <w:t>-</w:t>
      </w:r>
      <w:r w:rsidR="00016914" w:rsidRPr="00016914">
        <w:rPr>
          <w:rFonts w:cstheme="majorBidi"/>
          <w:bCs/>
          <w:color w:val="000000" w:themeColor="text1"/>
        </w:rPr>
        <w:t>Craig</w:t>
      </w:r>
      <w:r w:rsidR="00016914" w:rsidRPr="00016914">
        <w:rPr>
          <w:rFonts w:cstheme="majorBidi"/>
          <w:bCs/>
          <w:color w:val="000000" w:themeColor="text1"/>
          <w:lang w:val="el-GR"/>
        </w:rPr>
        <w:t>, σε υπόστρωμα χώματος/</w:t>
      </w:r>
      <w:proofErr w:type="spellStart"/>
      <w:r w:rsidR="00016914" w:rsidRPr="00016914">
        <w:rPr>
          <w:rFonts w:cstheme="majorBidi"/>
          <w:bCs/>
          <w:color w:val="000000" w:themeColor="text1"/>
          <w:lang w:val="el-GR"/>
        </w:rPr>
        <w:t>περλίτη</w:t>
      </w:r>
      <w:proofErr w:type="spellEnd"/>
      <w:r w:rsidR="00016914" w:rsidRPr="00016914">
        <w:rPr>
          <w:rFonts w:cstheme="majorBidi"/>
          <w:bCs/>
          <w:color w:val="000000" w:themeColor="text1"/>
          <w:lang w:val="el-GR"/>
        </w:rPr>
        <w:t xml:space="preserve"> σε αναλογία 4:1, σε συνθήκες θερμοκηπίου στις εγκαταστάσεις του Γεωπονικού Πανεπιστημίου Αθηνών (ΓΠΑ). </w:t>
      </w:r>
    </w:p>
    <w:p w14:paraId="697F741B" w14:textId="1806E659" w:rsidR="00016914" w:rsidRDefault="0060299E" w:rsidP="0060299E">
      <w:pPr>
        <w:spacing w:after="120" w:line="276" w:lineRule="auto"/>
        <w:jc w:val="both"/>
        <w:rPr>
          <w:rFonts w:cstheme="majorBidi"/>
          <w:bCs/>
          <w:color w:val="000000" w:themeColor="text1"/>
          <w:lang w:val="el-GR"/>
        </w:rPr>
      </w:pPr>
      <w:r w:rsidRPr="0060299E">
        <w:rPr>
          <w:rFonts w:cstheme="majorBidi"/>
          <w:b/>
          <w:i/>
          <w:iCs/>
          <w:color w:val="000000" w:themeColor="text1"/>
        </w:rPr>
        <w:t>Verticillium</w:t>
      </w:r>
      <w:r w:rsidRPr="0060299E">
        <w:rPr>
          <w:rFonts w:cstheme="majorBidi"/>
          <w:b/>
          <w:i/>
          <w:iCs/>
          <w:color w:val="000000" w:themeColor="text1"/>
          <w:lang w:val="el-GR"/>
        </w:rPr>
        <w:t xml:space="preserve"> </w:t>
      </w:r>
      <w:r>
        <w:rPr>
          <w:rFonts w:cstheme="majorBidi"/>
          <w:b/>
          <w:i/>
          <w:iCs/>
          <w:color w:val="000000" w:themeColor="text1"/>
        </w:rPr>
        <w:t>dahlia</w:t>
      </w:r>
      <w:r w:rsidRPr="0060299E">
        <w:rPr>
          <w:rFonts w:cstheme="majorBidi"/>
          <w:b/>
          <w:i/>
          <w:iCs/>
          <w:color w:val="000000" w:themeColor="text1"/>
          <w:lang w:val="en-US"/>
        </w:rPr>
        <w:t>e</w:t>
      </w:r>
      <w:r w:rsidRPr="00CD1505">
        <w:rPr>
          <w:rFonts w:cstheme="majorBidi"/>
          <w:bCs/>
          <w:color w:val="000000" w:themeColor="text1"/>
          <w:lang w:val="el-GR"/>
        </w:rPr>
        <w:t>.</w:t>
      </w:r>
      <w:r w:rsidRPr="00016914">
        <w:rPr>
          <w:rFonts w:cstheme="majorBidi"/>
          <w:bCs/>
          <w:color w:val="000000" w:themeColor="text1"/>
          <w:lang w:val="el-GR"/>
        </w:rPr>
        <w:t xml:space="preserve"> </w:t>
      </w:r>
      <w:r w:rsidR="00016914" w:rsidRPr="00016914">
        <w:rPr>
          <w:rFonts w:cstheme="majorBidi"/>
          <w:bCs/>
          <w:color w:val="000000" w:themeColor="text1"/>
          <w:lang w:val="el-GR"/>
        </w:rPr>
        <w:t xml:space="preserve">Η εφαρμογή των βιολογικών παραγόντων διεξήχθη ως υγρό αιώρημα με </w:t>
      </w:r>
      <w:proofErr w:type="spellStart"/>
      <w:r w:rsidR="00016914" w:rsidRPr="00016914">
        <w:rPr>
          <w:rFonts w:cstheme="majorBidi"/>
          <w:bCs/>
          <w:color w:val="000000" w:themeColor="text1"/>
          <w:lang w:val="el-GR"/>
        </w:rPr>
        <w:t>ριζοπότισμα</w:t>
      </w:r>
      <w:proofErr w:type="spellEnd"/>
      <w:r w:rsidR="00016914" w:rsidRPr="00016914">
        <w:rPr>
          <w:rFonts w:cstheme="majorBidi"/>
          <w:bCs/>
          <w:color w:val="000000" w:themeColor="text1"/>
          <w:lang w:val="el-GR"/>
        </w:rPr>
        <w:t xml:space="preserve"> στο στάδιο των δυο πρώτων πραγματικών φύλλων, μετά από 10 φορές αραίωση του πυκνού αιωρήματος του κάθε </w:t>
      </w:r>
      <w:r w:rsidR="00016914" w:rsidRPr="00016914">
        <w:rPr>
          <w:rFonts w:cstheme="majorBidi"/>
          <w:bCs/>
          <w:color w:val="000000" w:themeColor="text1"/>
        </w:rPr>
        <w:t>compost</w:t>
      </w:r>
      <w:r w:rsidR="00016914" w:rsidRPr="00016914">
        <w:rPr>
          <w:rFonts w:cstheme="majorBidi"/>
          <w:bCs/>
          <w:color w:val="000000" w:themeColor="text1"/>
          <w:lang w:val="el-GR"/>
        </w:rPr>
        <w:t xml:space="preserve"> (σύμφωνα με τον κατασκευαστή) και πραγματοποιούταν ανά 7 ημέρες για ένα μήνα. Η μόλυνση των φυτών με τον </w:t>
      </w:r>
      <w:proofErr w:type="spellStart"/>
      <w:r w:rsidR="00016914" w:rsidRPr="00016914">
        <w:rPr>
          <w:rFonts w:cstheme="majorBidi"/>
          <w:bCs/>
          <w:color w:val="000000" w:themeColor="text1"/>
          <w:lang w:val="el-GR"/>
        </w:rPr>
        <w:t>εδαφογενή</w:t>
      </w:r>
      <w:proofErr w:type="spellEnd"/>
      <w:r w:rsidR="00016914" w:rsidRPr="00016914">
        <w:rPr>
          <w:rFonts w:cstheme="majorBidi"/>
          <w:bCs/>
          <w:color w:val="000000" w:themeColor="text1"/>
          <w:lang w:val="el-GR"/>
        </w:rPr>
        <w:t xml:space="preserve"> μύκητα </w:t>
      </w:r>
      <w:r w:rsidR="00016914" w:rsidRPr="00016914">
        <w:rPr>
          <w:rFonts w:cstheme="majorBidi"/>
          <w:bCs/>
          <w:i/>
          <w:iCs/>
          <w:color w:val="000000" w:themeColor="text1"/>
        </w:rPr>
        <w:t>Verticillium</w:t>
      </w:r>
      <w:r w:rsidR="00016914" w:rsidRPr="00016914">
        <w:rPr>
          <w:rFonts w:cstheme="majorBidi"/>
          <w:bCs/>
          <w:i/>
          <w:iCs/>
          <w:color w:val="000000" w:themeColor="text1"/>
          <w:lang w:val="el-GR"/>
        </w:rPr>
        <w:t xml:space="preserve"> </w:t>
      </w:r>
      <w:proofErr w:type="spellStart"/>
      <w:r w:rsidR="00016914" w:rsidRPr="00016914">
        <w:rPr>
          <w:rFonts w:cstheme="majorBidi"/>
          <w:bCs/>
          <w:i/>
          <w:iCs/>
          <w:color w:val="000000" w:themeColor="text1"/>
        </w:rPr>
        <w:t>dahliae</w:t>
      </w:r>
      <w:proofErr w:type="spellEnd"/>
      <w:r w:rsidR="00016914" w:rsidRPr="00016914">
        <w:rPr>
          <w:rFonts w:cstheme="majorBidi"/>
          <w:bCs/>
          <w:i/>
          <w:iCs/>
          <w:color w:val="000000" w:themeColor="text1"/>
          <w:lang w:val="el-GR"/>
        </w:rPr>
        <w:t xml:space="preserve"> </w:t>
      </w:r>
      <w:r w:rsidR="00016914" w:rsidRPr="00016914">
        <w:rPr>
          <w:rFonts w:cstheme="majorBidi"/>
          <w:bCs/>
          <w:color w:val="000000" w:themeColor="text1"/>
          <w:lang w:val="el-GR"/>
        </w:rPr>
        <w:t xml:space="preserve">πραγματοποιήθηκε 5 ημέρες μετά την πρώτη εφαρμογή των </w:t>
      </w:r>
      <w:r w:rsidR="00016914" w:rsidRPr="00016914">
        <w:rPr>
          <w:rFonts w:cstheme="majorBidi"/>
          <w:bCs/>
          <w:color w:val="000000" w:themeColor="text1"/>
        </w:rPr>
        <w:t>composts</w:t>
      </w:r>
      <w:r w:rsidR="00016914" w:rsidRPr="00016914">
        <w:rPr>
          <w:rFonts w:cstheme="majorBidi"/>
          <w:bCs/>
          <w:color w:val="000000" w:themeColor="text1"/>
          <w:lang w:val="el-GR"/>
        </w:rPr>
        <w:t xml:space="preserve">, με </w:t>
      </w:r>
      <w:proofErr w:type="spellStart"/>
      <w:r w:rsidR="00016914" w:rsidRPr="00016914">
        <w:rPr>
          <w:rFonts w:cstheme="majorBidi"/>
          <w:bCs/>
          <w:color w:val="000000" w:themeColor="text1"/>
          <w:lang w:val="el-GR"/>
        </w:rPr>
        <w:t>ριζοπότισμα</w:t>
      </w:r>
      <w:proofErr w:type="spellEnd"/>
      <w:r w:rsidR="00016914" w:rsidRPr="00016914">
        <w:rPr>
          <w:rFonts w:cstheme="majorBidi"/>
          <w:bCs/>
          <w:color w:val="000000" w:themeColor="text1"/>
          <w:lang w:val="el-GR"/>
        </w:rPr>
        <w:t xml:space="preserve"> εναιωρήματος </w:t>
      </w:r>
      <w:proofErr w:type="spellStart"/>
      <w:r w:rsidR="00016914" w:rsidRPr="00016914">
        <w:rPr>
          <w:rFonts w:cstheme="majorBidi"/>
          <w:bCs/>
          <w:color w:val="000000" w:themeColor="text1"/>
          <w:lang w:val="el-GR"/>
        </w:rPr>
        <w:t>κονιδίων</w:t>
      </w:r>
      <w:proofErr w:type="spellEnd"/>
      <w:r w:rsidR="00016914" w:rsidRPr="00016914">
        <w:rPr>
          <w:rFonts w:cstheme="majorBidi"/>
          <w:bCs/>
          <w:color w:val="000000" w:themeColor="text1"/>
          <w:lang w:val="el-GR"/>
        </w:rPr>
        <w:t xml:space="preserve"> συγκέντρωσης 10</w:t>
      </w:r>
      <w:r w:rsidR="00016914" w:rsidRPr="00016914">
        <w:rPr>
          <w:rFonts w:cstheme="majorBidi"/>
          <w:bCs/>
          <w:color w:val="000000" w:themeColor="text1"/>
          <w:vertAlign w:val="superscript"/>
          <w:lang w:val="el-GR"/>
        </w:rPr>
        <w:t>7</w:t>
      </w:r>
      <w:r w:rsidR="00016914" w:rsidRPr="00016914">
        <w:rPr>
          <w:rFonts w:cstheme="majorBidi"/>
          <w:bCs/>
          <w:color w:val="000000" w:themeColor="text1"/>
          <w:lang w:val="el-GR"/>
        </w:rPr>
        <w:t xml:space="preserve"> </w:t>
      </w:r>
      <w:proofErr w:type="spellStart"/>
      <w:r w:rsidR="00016914" w:rsidRPr="00016914">
        <w:rPr>
          <w:rFonts w:cstheme="majorBidi"/>
          <w:bCs/>
          <w:color w:val="000000" w:themeColor="text1"/>
          <w:lang w:val="el-GR"/>
        </w:rPr>
        <w:t>κονίδια</w:t>
      </w:r>
      <w:proofErr w:type="spellEnd"/>
      <w:r w:rsidR="00016914" w:rsidRPr="00016914">
        <w:rPr>
          <w:rFonts w:cstheme="majorBidi"/>
          <w:bCs/>
          <w:color w:val="000000" w:themeColor="text1"/>
          <w:lang w:val="el-GR"/>
        </w:rPr>
        <w:t>/</w:t>
      </w:r>
      <w:r w:rsidR="00016914" w:rsidRPr="00016914">
        <w:rPr>
          <w:rFonts w:cstheme="majorBidi"/>
          <w:bCs/>
          <w:color w:val="000000" w:themeColor="text1"/>
        </w:rPr>
        <w:t>mL</w:t>
      </w:r>
      <w:r w:rsidR="00016914" w:rsidRPr="00016914">
        <w:rPr>
          <w:rFonts w:cstheme="majorBidi"/>
          <w:bCs/>
          <w:color w:val="000000" w:themeColor="text1"/>
          <w:lang w:val="el-GR"/>
        </w:rPr>
        <w:t xml:space="preserve"> με έγχυση στο έδαφος όγκου 10 </w:t>
      </w:r>
      <w:r w:rsidR="00016914" w:rsidRPr="00016914">
        <w:rPr>
          <w:rFonts w:cstheme="majorBidi"/>
          <w:bCs/>
          <w:color w:val="000000" w:themeColor="text1"/>
        </w:rPr>
        <w:t>mL</w:t>
      </w:r>
      <w:r w:rsidR="00016914" w:rsidRPr="00016914">
        <w:rPr>
          <w:rFonts w:cstheme="majorBidi"/>
          <w:bCs/>
          <w:color w:val="000000" w:themeColor="text1"/>
          <w:lang w:val="el-GR"/>
        </w:rPr>
        <w:t xml:space="preserve"> ανά φυτό τομάτας, </w:t>
      </w:r>
      <w:r w:rsidR="00016914" w:rsidRPr="00025163">
        <w:rPr>
          <w:rFonts w:cstheme="majorBidi"/>
          <w:bCs/>
          <w:color w:val="000000" w:themeColor="text1"/>
          <w:lang w:val="el-GR"/>
        </w:rPr>
        <w:t xml:space="preserve">με χρήση αποστειρωμένης σύριγγας </w:t>
      </w:r>
      <w:r w:rsidR="00016914" w:rsidRPr="00025163">
        <w:rPr>
          <w:rFonts w:cstheme="majorBidi"/>
          <w:bCs/>
          <w:lang w:val="el-GR"/>
        </w:rPr>
        <w:t>(</w:t>
      </w:r>
      <w:r w:rsidR="00016914" w:rsidRPr="00025163">
        <w:rPr>
          <w:rFonts w:cstheme="majorBidi"/>
          <w:b/>
          <w:lang w:val="el-GR"/>
        </w:rPr>
        <w:t>Εικόνα 3.4.1-</w:t>
      </w:r>
      <w:r w:rsidR="00B21976" w:rsidRPr="00025163">
        <w:rPr>
          <w:rFonts w:cstheme="majorBidi"/>
          <w:b/>
          <w:lang w:val="el-GR"/>
        </w:rPr>
        <w:t>2</w:t>
      </w:r>
      <w:r w:rsidR="00016914" w:rsidRPr="00025163">
        <w:rPr>
          <w:rFonts w:cstheme="majorBidi"/>
          <w:bCs/>
          <w:lang w:val="el-GR"/>
        </w:rPr>
        <w:t xml:space="preserve">). </w:t>
      </w:r>
      <w:r w:rsidR="00016914" w:rsidRPr="00025163">
        <w:rPr>
          <w:rFonts w:cstheme="majorBidi"/>
          <w:bCs/>
          <w:color w:val="000000" w:themeColor="text1"/>
          <w:lang w:val="el-GR"/>
        </w:rPr>
        <w:t>Χρησιμοποιήθηκαν 10 φυτά</w:t>
      </w:r>
      <w:r w:rsidR="00016914" w:rsidRPr="00016914">
        <w:rPr>
          <w:rFonts w:cstheme="majorBidi"/>
          <w:bCs/>
          <w:color w:val="000000" w:themeColor="text1"/>
          <w:lang w:val="el-GR"/>
        </w:rPr>
        <w:t xml:space="preserve"> ανά επέμβαση και </w:t>
      </w:r>
      <w:r w:rsidR="00016914" w:rsidRPr="00016914">
        <w:rPr>
          <w:rFonts w:cstheme="majorBidi"/>
          <w:bCs/>
          <w:color w:val="000000" w:themeColor="text1"/>
        </w:rPr>
        <w:t>compost</w:t>
      </w:r>
      <w:r w:rsidR="00016914" w:rsidRPr="00016914">
        <w:rPr>
          <w:rFonts w:cstheme="majorBidi"/>
          <w:bCs/>
          <w:color w:val="000000" w:themeColor="text1"/>
          <w:lang w:val="el-GR"/>
        </w:rPr>
        <w:t>, 10 φυτά στα οποία πραγματοποιήθηκε μόνο μόλυνση με τον παθογόνο μύκητα, τα οποία αποτέλεσαν και το θετικό μάρτυρα του πειράματος και 10 φυτά τα οποία αποτέλεσαν τον αρνητικό μάρτυρα του πειράματος και στα οποία δεν πραγματοποιήθηκε καμία επέμβαση. Η αξιολόγηση των βιολογικών παραγόντων πραγματοποιήθηκε με καταγραφή συμπτωμάτων της σοβαρότητας της ασθένειας και μέτρηση των φυσιολογικών χαρακτηριστικών των φυτών (ύψος, βάρος φυτικής βιομάζας).</w:t>
      </w:r>
    </w:p>
    <w:p w14:paraId="2CA1CA1E" w14:textId="77777777" w:rsidR="002E7B5F" w:rsidRDefault="002E7B5F" w:rsidP="0060299E">
      <w:pPr>
        <w:spacing w:after="120" w:line="276" w:lineRule="auto"/>
        <w:jc w:val="both"/>
        <w:rPr>
          <w:rFonts w:cstheme="majorBidi"/>
          <w:bCs/>
          <w:color w:val="000000" w:themeColor="text1"/>
          <w:lang w:val="el-GR"/>
        </w:rPr>
      </w:pPr>
    </w:p>
    <w:p w14:paraId="591EA7A2" w14:textId="77777777" w:rsidR="003F4B16" w:rsidRDefault="003F4B16" w:rsidP="0060299E">
      <w:pPr>
        <w:spacing w:after="120" w:line="276" w:lineRule="auto"/>
        <w:jc w:val="both"/>
        <w:rPr>
          <w:rFonts w:cstheme="majorBidi"/>
          <w:bCs/>
          <w:color w:val="000000" w:themeColor="text1"/>
          <w:lang w:val="el-GR"/>
        </w:rPr>
      </w:pPr>
    </w:p>
    <w:p w14:paraId="7B3272B5" w14:textId="77777777" w:rsidR="00025163" w:rsidRDefault="00025163" w:rsidP="0060299E">
      <w:pPr>
        <w:spacing w:after="120" w:line="276" w:lineRule="auto"/>
        <w:jc w:val="both"/>
        <w:rPr>
          <w:rFonts w:cstheme="majorBidi"/>
          <w:bCs/>
          <w:color w:val="000000" w:themeColor="text1"/>
          <w:lang w:val="el-GR"/>
        </w:rPr>
      </w:pPr>
    </w:p>
    <w:p w14:paraId="741BAE10" w14:textId="77777777" w:rsidR="00025163" w:rsidRDefault="00025163" w:rsidP="0060299E">
      <w:pPr>
        <w:spacing w:after="120" w:line="276" w:lineRule="auto"/>
        <w:jc w:val="both"/>
        <w:rPr>
          <w:rFonts w:cstheme="majorBidi"/>
          <w:bCs/>
          <w:color w:val="000000" w:themeColor="text1"/>
          <w:lang w:val="el-GR"/>
        </w:rPr>
      </w:pPr>
    </w:p>
    <w:p w14:paraId="36ECC351" w14:textId="22068465" w:rsidR="0060299E" w:rsidRPr="00016914" w:rsidRDefault="0060299E" w:rsidP="00016914">
      <w:pPr>
        <w:spacing w:line="276" w:lineRule="auto"/>
        <w:jc w:val="both"/>
        <w:rPr>
          <w:rFonts w:cstheme="majorBidi"/>
          <w:bCs/>
          <w:color w:val="000000" w:themeColor="text1"/>
          <w:lang w:val="el-GR"/>
        </w:rPr>
      </w:pPr>
      <w:r w:rsidRPr="00016914">
        <w:rPr>
          <w:rFonts w:cstheme="majorBidi"/>
          <w:noProof/>
        </w:rPr>
        <w:drawing>
          <wp:anchor distT="0" distB="0" distL="114300" distR="114300" simplePos="0" relativeHeight="251650048" behindDoc="0" locked="0" layoutInCell="1" allowOverlap="1" wp14:anchorId="6C3D4956" wp14:editId="218ABF08">
            <wp:simplePos x="0" y="0"/>
            <wp:positionH relativeFrom="page">
              <wp:align>center</wp:align>
            </wp:positionH>
            <wp:positionV relativeFrom="paragraph">
              <wp:posOffset>138430</wp:posOffset>
            </wp:positionV>
            <wp:extent cx="1866386" cy="2516886"/>
            <wp:effectExtent l="0" t="0" r="635" b="0"/>
            <wp:wrapNone/>
            <wp:docPr id="805640804" name="Εικόνα 1" descr="A person holding a syringe with a syringe in a pot with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99051" name="Εικόνα 1" descr="A person holding a syringe with a syringe in a pot with plants&#10;&#10;AI-generated content may be incorrect."/>
                    <pic:cNvPicPr/>
                  </pic:nvPicPr>
                  <pic:blipFill>
                    <a:blip r:embed="rId13">
                      <a:extLst>
                        <a:ext uri="{28A0092B-C50C-407E-A947-70E740481C1C}">
                          <a14:useLocalDpi xmlns:a14="http://schemas.microsoft.com/office/drawing/2010/main"/>
                        </a:ext>
                      </a:extLst>
                    </a:blip>
                    <a:stretch>
                      <a:fillRect/>
                    </a:stretch>
                  </pic:blipFill>
                  <pic:spPr>
                    <a:xfrm>
                      <a:off x="0" y="0"/>
                      <a:ext cx="1866386" cy="2516886"/>
                    </a:xfrm>
                    <a:prstGeom prst="rect">
                      <a:avLst/>
                    </a:prstGeom>
                  </pic:spPr>
                </pic:pic>
              </a:graphicData>
            </a:graphic>
          </wp:anchor>
        </w:drawing>
      </w:r>
    </w:p>
    <w:p w14:paraId="1739F72B" w14:textId="77777777" w:rsidR="0060299E" w:rsidRDefault="0060299E" w:rsidP="00016914">
      <w:pPr>
        <w:keepNext/>
        <w:spacing w:line="276" w:lineRule="auto"/>
        <w:ind w:firstLine="720"/>
        <w:jc w:val="center"/>
        <w:rPr>
          <w:rFonts w:cstheme="majorBidi"/>
          <w:lang w:val="el-GR"/>
        </w:rPr>
      </w:pPr>
    </w:p>
    <w:p w14:paraId="1AFBFE43" w14:textId="29326B75" w:rsidR="0060299E" w:rsidRDefault="0060299E" w:rsidP="00016914">
      <w:pPr>
        <w:keepNext/>
        <w:spacing w:line="276" w:lineRule="auto"/>
        <w:ind w:firstLine="720"/>
        <w:jc w:val="center"/>
        <w:rPr>
          <w:rFonts w:cstheme="majorBidi"/>
          <w:lang w:val="el-GR"/>
        </w:rPr>
      </w:pPr>
    </w:p>
    <w:p w14:paraId="1277F116" w14:textId="2347CE28" w:rsidR="0060299E" w:rsidRDefault="0060299E" w:rsidP="00016914">
      <w:pPr>
        <w:keepNext/>
        <w:spacing w:line="276" w:lineRule="auto"/>
        <w:ind w:firstLine="720"/>
        <w:jc w:val="center"/>
        <w:rPr>
          <w:rFonts w:cstheme="majorBidi"/>
          <w:lang w:val="el-GR"/>
        </w:rPr>
      </w:pPr>
    </w:p>
    <w:p w14:paraId="2ECA27C6" w14:textId="77777777" w:rsidR="0060299E" w:rsidRDefault="0060299E" w:rsidP="00016914">
      <w:pPr>
        <w:keepNext/>
        <w:spacing w:line="276" w:lineRule="auto"/>
        <w:ind w:firstLine="720"/>
        <w:jc w:val="center"/>
        <w:rPr>
          <w:rFonts w:cstheme="majorBidi"/>
          <w:lang w:val="el-GR"/>
        </w:rPr>
      </w:pPr>
    </w:p>
    <w:p w14:paraId="5912DE76" w14:textId="65600DCC" w:rsidR="0060299E" w:rsidRDefault="0060299E" w:rsidP="00016914">
      <w:pPr>
        <w:keepNext/>
        <w:spacing w:line="276" w:lineRule="auto"/>
        <w:ind w:firstLine="720"/>
        <w:jc w:val="center"/>
        <w:rPr>
          <w:rFonts w:cstheme="majorBidi"/>
          <w:lang w:val="el-GR"/>
        </w:rPr>
      </w:pPr>
    </w:p>
    <w:p w14:paraId="7C53D0DD" w14:textId="77777777" w:rsidR="0060299E" w:rsidRDefault="0060299E" w:rsidP="00016914">
      <w:pPr>
        <w:keepNext/>
        <w:spacing w:line="276" w:lineRule="auto"/>
        <w:ind w:firstLine="720"/>
        <w:jc w:val="center"/>
        <w:rPr>
          <w:rFonts w:cstheme="majorBidi"/>
          <w:lang w:val="el-GR"/>
        </w:rPr>
      </w:pPr>
    </w:p>
    <w:p w14:paraId="00B8AE56" w14:textId="77777777" w:rsidR="0060299E" w:rsidRDefault="0060299E" w:rsidP="00016914">
      <w:pPr>
        <w:keepNext/>
        <w:spacing w:line="276" w:lineRule="auto"/>
        <w:ind w:firstLine="720"/>
        <w:jc w:val="center"/>
        <w:rPr>
          <w:rFonts w:cstheme="majorBidi"/>
          <w:lang w:val="el-GR"/>
        </w:rPr>
      </w:pPr>
    </w:p>
    <w:p w14:paraId="7D1A0A66" w14:textId="77777777" w:rsidR="0060299E" w:rsidRDefault="0060299E" w:rsidP="00016914">
      <w:pPr>
        <w:keepNext/>
        <w:spacing w:line="276" w:lineRule="auto"/>
        <w:ind w:firstLine="720"/>
        <w:jc w:val="center"/>
        <w:rPr>
          <w:rFonts w:cstheme="majorBidi"/>
          <w:lang w:val="el-GR"/>
        </w:rPr>
      </w:pPr>
    </w:p>
    <w:p w14:paraId="05AF1F9E" w14:textId="77777777" w:rsidR="0060299E" w:rsidRDefault="0060299E" w:rsidP="00016914">
      <w:pPr>
        <w:keepNext/>
        <w:spacing w:line="276" w:lineRule="auto"/>
        <w:ind w:firstLine="720"/>
        <w:jc w:val="center"/>
        <w:rPr>
          <w:rFonts w:cstheme="majorBidi"/>
          <w:lang w:val="el-GR"/>
        </w:rPr>
      </w:pPr>
    </w:p>
    <w:p w14:paraId="55DF321C" w14:textId="77777777" w:rsidR="0060299E" w:rsidRDefault="0060299E" w:rsidP="00016914">
      <w:pPr>
        <w:keepNext/>
        <w:spacing w:line="276" w:lineRule="auto"/>
        <w:ind w:firstLine="720"/>
        <w:jc w:val="center"/>
        <w:rPr>
          <w:rFonts w:cstheme="majorBidi"/>
          <w:lang w:val="el-GR"/>
        </w:rPr>
      </w:pPr>
    </w:p>
    <w:p w14:paraId="321B966B" w14:textId="77777777" w:rsidR="0060299E" w:rsidRDefault="0060299E" w:rsidP="00016914">
      <w:pPr>
        <w:keepNext/>
        <w:spacing w:line="276" w:lineRule="auto"/>
        <w:ind w:firstLine="720"/>
        <w:jc w:val="center"/>
        <w:rPr>
          <w:rFonts w:cstheme="majorBidi"/>
          <w:lang w:val="el-GR"/>
        </w:rPr>
      </w:pPr>
    </w:p>
    <w:p w14:paraId="0F8E5A29" w14:textId="4B055B33" w:rsidR="0060299E" w:rsidRDefault="0060299E" w:rsidP="00016914">
      <w:pPr>
        <w:keepNext/>
        <w:spacing w:line="276" w:lineRule="auto"/>
        <w:ind w:firstLine="720"/>
        <w:jc w:val="center"/>
        <w:rPr>
          <w:rFonts w:cstheme="majorBidi"/>
          <w:lang w:val="el-GR"/>
        </w:rPr>
      </w:pPr>
    </w:p>
    <w:p w14:paraId="59961A6E" w14:textId="362EDDD1" w:rsidR="00016914" w:rsidRPr="00CD1505" w:rsidRDefault="00016914" w:rsidP="00025163">
      <w:pPr>
        <w:keepNext/>
        <w:spacing w:line="276" w:lineRule="auto"/>
        <w:ind w:firstLine="720"/>
        <w:rPr>
          <w:rFonts w:cstheme="majorBidi"/>
          <w:lang w:val="el-GR"/>
        </w:rPr>
      </w:pPr>
    </w:p>
    <w:p w14:paraId="6E80DA01" w14:textId="0753C08C" w:rsidR="00016914" w:rsidRPr="00016914" w:rsidRDefault="00016914" w:rsidP="00CC1AE5">
      <w:pPr>
        <w:pStyle w:val="Caption"/>
        <w:rPr>
          <w:i/>
          <w:iCs/>
        </w:rPr>
      </w:pPr>
      <w:r w:rsidRPr="00025163">
        <w:rPr>
          <w:b/>
          <w:bCs/>
        </w:rPr>
        <w:t>Εικόνα 3.4.1-</w:t>
      </w:r>
      <w:r w:rsidR="00B21976" w:rsidRPr="00025163">
        <w:rPr>
          <w:b/>
          <w:bCs/>
        </w:rPr>
        <w:t>2</w:t>
      </w:r>
      <w:r w:rsidRPr="00025163">
        <w:rPr>
          <w:b/>
          <w:bCs/>
        </w:rPr>
        <w:t xml:space="preserve">. </w:t>
      </w:r>
      <w:proofErr w:type="spellStart"/>
      <w:r w:rsidRPr="00025163">
        <w:t>Ριζοπότισμα</w:t>
      </w:r>
      <w:proofErr w:type="spellEnd"/>
      <w:r w:rsidRPr="00025163">
        <w:t xml:space="preserve"> φυ</w:t>
      </w:r>
      <w:r w:rsidR="0060299E" w:rsidRPr="00025163">
        <w:t>τ</w:t>
      </w:r>
      <w:r w:rsidRPr="00025163">
        <w:t xml:space="preserve">ών τομάτας με τα προϊόντα </w:t>
      </w:r>
      <w:proofErr w:type="spellStart"/>
      <w:r w:rsidRPr="00025163">
        <w:t>IKORGANIC</w:t>
      </w:r>
      <w:proofErr w:type="spellEnd"/>
    </w:p>
    <w:p w14:paraId="10479561" w14:textId="77777777" w:rsidR="0060299E" w:rsidRDefault="0060299E" w:rsidP="00016914">
      <w:pPr>
        <w:spacing w:line="276" w:lineRule="auto"/>
        <w:jc w:val="both"/>
        <w:rPr>
          <w:rFonts w:cstheme="majorBidi"/>
          <w:lang w:val="el-GR"/>
        </w:rPr>
      </w:pPr>
    </w:p>
    <w:p w14:paraId="01D90504" w14:textId="2394481C" w:rsidR="00016914" w:rsidRPr="00310227" w:rsidRDefault="00016914" w:rsidP="00310227">
      <w:pPr>
        <w:spacing w:after="120" w:line="276" w:lineRule="auto"/>
        <w:jc w:val="both"/>
        <w:rPr>
          <w:rFonts w:cstheme="majorBidi"/>
          <w:lang w:val="el-GR"/>
        </w:rPr>
      </w:pPr>
      <w:r w:rsidRPr="00016914">
        <w:rPr>
          <w:rFonts w:cstheme="majorBidi"/>
          <w:lang w:val="el-GR"/>
        </w:rPr>
        <w:t xml:space="preserve">Για την αξιολόγηση της ασθένειας έγινε καταγραφή των συμπτωμάτων της ασθένειας από το μύκητα </w:t>
      </w:r>
      <w:r w:rsidRPr="00016914">
        <w:rPr>
          <w:rFonts w:cstheme="majorBidi"/>
          <w:i/>
          <w:iCs/>
        </w:rPr>
        <w:t>V</w:t>
      </w:r>
      <w:r w:rsidRPr="00016914">
        <w:rPr>
          <w:rFonts w:cstheme="majorBidi"/>
          <w:i/>
          <w:iCs/>
          <w:lang w:val="el-GR"/>
        </w:rPr>
        <w:t xml:space="preserve">. </w:t>
      </w:r>
      <w:proofErr w:type="spellStart"/>
      <w:r w:rsidRPr="00016914">
        <w:rPr>
          <w:rFonts w:cstheme="majorBidi"/>
          <w:i/>
          <w:iCs/>
        </w:rPr>
        <w:t>dahliae</w:t>
      </w:r>
      <w:proofErr w:type="spellEnd"/>
      <w:r w:rsidRPr="00016914">
        <w:rPr>
          <w:rFonts w:cstheme="majorBidi"/>
          <w:lang w:val="el-GR"/>
        </w:rPr>
        <w:t xml:space="preserve">, όπως είναι οι μαράνσεις/νεκρώσεις των φύλλων τομάτας. Η σοβαρότητα της ασθένειας εκφράστηκε ως το ποσοστό των ασθενών φύλλων συγκριτικά με το θετικό μάρτυρα του πειράματος, των φυτών τα οποία μολύνθηκαν με το μύκητα </w:t>
      </w:r>
      <w:r w:rsidRPr="00016914">
        <w:rPr>
          <w:rFonts w:cstheme="majorBidi"/>
          <w:i/>
          <w:iCs/>
        </w:rPr>
        <w:t>V</w:t>
      </w:r>
      <w:r w:rsidRPr="00016914">
        <w:rPr>
          <w:rFonts w:cstheme="majorBidi"/>
          <w:i/>
          <w:iCs/>
          <w:lang w:val="el-GR"/>
        </w:rPr>
        <w:t xml:space="preserve">. </w:t>
      </w:r>
      <w:proofErr w:type="spellStart"/>
      <w:r w:rsidRPr="00016914">
        <w:rPr>
          <w:rFonts w:cstheme="majorBidi"/>
          <w:i/>
          <w:iCs/>
        </w:rPr>
        <w:t>dahliae</w:t>
      </w:r>
      <w:proofErr w:type="spellEnd"/>
      <w:r w:rsidRPr="00016914">
        <w:rPr>
          <w:rFonts w:cstheme="majorBidi"/>
          <w:lang w:val="el-GR"/>
        </w:rPr>
        <w:t xml:space="preserve">, και στα οποία δεν πραγματοποιήθηκε κάποια άλλη επέμβαση. </w:t>
      </w:r>
    </w:p>
    <w:p w14:paraId="1954C6F1" w14:textId="2AAF9E5D" w:rsidR="003F4B16" w:rsidRDefault="0060299E" w:rsidP="003F4B16">
      <w:pPr>
        <w:spacing w:line="276" w:lineRule="auto"/>
        <w:jc w:val="both"/>
        <w:rPr>
          <w:rFonts w:cstheme="majorBidi"/>
          <w:lang w:val="el-GR"/>
        </w:rPr>
      </w:pPr>
      <w:r w:rsidRPr="0060299E">
        <w:rPr>
          <w:b/>
          <w:bCs/>
          <w:i/>
          <w:iCs/>
          <w:lang w:val="en-US"/>
        </w:rPr>
        <w:t>Pseudomonas</w:t>
      </w:r>
      <w:r w:rsidRPr="0060299E">
        <w:rPr>
          <w:b/>
          <w:bCs/>
          <w:i/>
          <w:iCs/>
          <w:lang w:val="el-GR"/>
        </w:rPr>
        <w:t xml:space="preserve"> </w:t>
      </w:r>
      <w:proofErr w:type="spellStart"/>
      <w:r w:rsidRPr="0060299E">
        <w:rPr>
          <w:b/>
          <w:bCs/>
          <w:i/>
          <w:iCs/>
          <w:lang w:val="en-US"/>
        </w:rPr>
        <w:t>syringae</w:t>
      </w:r>
      <w:proofErr w:type="spellEnd"/>
      <w:r w:rsidRPr="0060299E">
        <w:rPr>
          <w:b/>
          <w:bCs/>
          <w:lang w:val="el-GR"/>
        </w:rPr>
        <w:t xml:space="preserve"> </w:t>
      </w:r>
      <w:proofErr w:type="spellStart"/>
      <w:r w:rsidRPr="0060299E">
        <w:rPr>
          <w:b/>
          <w:bCs/>
          <w:lang w:val="en-US"/>
        </w:rPr>
        <w:t>pv</w:t>
      </w:r>
      <w:proofErr w:type="spellEnd"/>
      <w:r w:rsidRPr="0060299E">
        <w:rPr>
          <w:b/>
          <w:bCs/>
          <w:lang w:val="el-GR"/>
        </w:rPr>
        <w:t xml:space="preserve">. </w:t>
      </w:r>
      <w:r>
        <w:rPr>
          <w:b/>
          <w:bCs/>
          <w:i/>
          <w:iCs/>
          <w:lang w:val="en-US"/>
        </w:rPr>
        <w:t>t</w:t>
      </w:r>
      <w:r w:rsidRPr="0060299E">
        <w:rPr>
          <w:b/>
          <w:bCs/>
          <w:i/>
          <w:iCs/>
          <w:lang w:val="en-US"/>
        </w:rPr>
        <w:t>omat</w:t>
      </w:r>
      <w:r>
        <w:rPr>
          <w:b/>
          <w:bCs/>
          <w:i/>
          <w:iCs/>
          <w:lang w:val="en-US"/>
        </w:rPr>
        <w:t>o</w:t>
      </w:r>
      <w:r w:rsidRPr="0060299E">
        <w:rPr>
          <w:b/>
          <w:bCs/>
          <w:i/>
          <w:iCs/>
          <w:lang w:val="el-GR"/>
        </w:rPr>
        <w:t xml:space="preserve">. </w:t>
      </w:r>
      <w:r w:rsidR="00016914" w:rsidRPr="00016914">
        <w:rPr>
          <w:rFonts w:cstheme="majorBidi"/>
          <w:lang w:val="el-GR"/>
        </w:rPr>
        <w:t xml:space="preserve">Η εφαρμογή των </w:t>
      </w:r>
      <w:proofErr w:type="spellStart"/>
      <w:r w:rsidR="00016914" w:rsidRPr="00016914">
        <w:rPr>
          <w:rFonts w:cstheme="majorBidi"/>
          <w:lang w:val="el-GR"/>
        </w:rPr>
        <w:t>βιοδιεγερτών</w:t>
      </w:r>
      <w:proofErr w:type="spellEnd"/>
      <w:r w:rsidR="00016914" w:rsidRPr="00016914">
        <w:rPr>
          <w:rFonts w:cstheme="majorBidi"/>
          <w:lang w:val="el-GR"/>
        </w:rPr>
        <w:t xml:space="preserve"> </w:t>
      </w:r>
      <w:proofErr w:type="spellStart"/>
      <w:r w:rsidR="00310227" w:rsidRPr="00016914">
        <w:t>IKORGANIC</w:t>
      </w:r>
      <w:proofErr w:type="spellEnd"/>
      <w:r w:rsidR="00310227" w:rsidRPr="00016914">
        <w:rPr>
          <w:rFonts w:cstheme="majorBidi"/>
          <w:lang w:val="el-GR"/>
        </w:rPr>
        <w:t xml:space="preserve"> </w:t>
      </w:r>
      <w:r w:rsidR="00016914" w:rsidRPr="00016914">
        <w:rPr>
          <w:rFonts w:cstheme="majorBidi"/>
          <w:lang w:val="el-GR"/>
        </w:rPr>
        <w:t xml:space="preserve">διεξήχθη ως υγρό αιώρημα με </w:t>
      </w:r>
      <w:proofErr w:type="spellStart"/>
      <w:r w:rsidR="00016914" w:rsidRPr="00016914">
        <w:rPr>
          <w:rFonts w:cstheme="majorBidi"/>
          <w:lang w:val="el-GR"/>
        </w:rPr>
        <w:t>διαφυλλικούς</w:t>
      </w:r>
      <w:proofErr w:type="spellEnd"/>
      <w:r w:rsidR="00016914" w:rsidRPr="00016914">
        <w:rPr>
          <w:rFonts w:cstheme="majorBidi"/>
          <w:lang w:val="el-GR"/>
        </w:rPr>
        <w:t xml:space="preserve"> ψεκασμούς στο στάδιο των 2 φύλλων, μετά από 10 φορές αραίωση του πυκνού αιωρήματος του εκάστοτε </w:t>
      </w:r>
      <w:r w:rsidR="00016914" w:rsidRPr="00016914">
        <w:rPr>
          <w:rFonts w:cstheme="majorBidi"/>
        </w:rPr>
        <w:t>compost</w:t>
      </w:r>
      <w:r w:rsidR="00016914" w:rsidRPr="00016914">
        <w:rPr>
          <w:rFonts w:cstheme="majorBidi"/>
          <w:lang w:val="el-GR"/>
        </w:rPr>
        <w:t xml:space="preserve"> (σύμφωνα με τον κατασκευαστή) και ανά 7 ημέρες για περίπου ένα μήνα. Η μόλυνση των φυτών  </w:t>
      </w:r>
      <w:r w:rsidR="00B21976">
        <w:rPr>
          <w:rFonts w:cstheme="majorBidi"/>
          <w:lang w:val="el-GR"/>
        </w:rPr>
        <w:t xml:space="preserve">με το </w:t>
      </w:r>
      <w:proofErr w:type="spellStart"/>
      <w:r w:rsidR="00B21976">
        <w:rPr>
          <w:rFonts w:cstheme="majorBidi"/>
          <w:lang w:val="el-GR"/>
        </w:rPr>
        <w:t>φυτοπαθογόνο</w:t>
      </w:r>
      <w:proofErr w:type="spellEnd"/>
      <w:r w:rsidR="00B21976">
        <w:rPr>
          <w:rFonts w:cstheme="majorBidi"/>
          <w:lang w:val="el-GR"/>
        </w:rPr>
        <w:t xml:space="preserve"> βακτήριο </w:t>
      </w:r>
      <w:r w:rsidR="00B21976" w:rsidRPr="00B21976">
        <w:rPr>
          <w:i/>
          <w:iCs/>
          <w:lang w:val="en-US"/>
        </w:rPr>
        <w:t>Pseudomonas</w:t>
      </w:r>
      <w:r w:rsidR="00B21976" w:rsidRPr="00B21976">
        <w:rPr>
          <w:i/>
          <w:iCs/>
          <w:lang w:val="el-GR"/>
        </w:rPr>
        <w:t xml:space="preserve"> </w:t>
      </w:r>
      <w:proofErr w:type="spellStart"/>
      <w:r w:rsidR="00B21976" w:rsidRPr="00B21976">
        <w:rPr>
          <w:i/>
          <w:iCs/>
          <w:lang w:val="en-US"/>
        </w:rPr>
        <w:t>syringae</w:t>
      </w:r>
      <w:proofErr w:type="spellEnd"/>
      <w:r w:rsidR="00B21976" w:rsidRPr="00B21976">
        <w:rPr>
          <w:lang w:val="el-GR"/>
        </w:rPr>
        <w:t xml:space="preserve"> </w:t>
      </w:r>
      <w:proofErr w:type="spellStart"/>
      <w:r w:rsidR="00B21976" w:rsidRPr="00B21976">
        <w:rPr>
          <w:lang w:val="en-US"/>
        </w:rPr>
        <w:t>pv</w:t>
      </w:r>
      <w:proofErr w:type="spellEnd"/>
      <w:r w:rsidR="00B21976" w:rsidRPr="00B21976">
        <w:rPr>
          <w:lang w:val="el-GR"/>
        </w:rPr>
        <w:t xml:space="preserve">. </w:t>
      </w:r>
      <w:r w:rsidR="00B21976" w:rsidRPr="00B21976">
        <w:rPr>
          <w:i/>
          <w:iCs/>
          <w:lang w:val="en-US"/>
        </w:rPr>
        <w:t>tomato</w:t>
      </w:r>
      <w:r w:rsidR="00B21976" w:rsidRPr="00B21976">
        <w:rPr>
          <w:rFonts w:cstheme="majorBidi"/>
          <w:lang w:val="el-GR"/>
        </w:rPr>
        <w:t xml:space="preserve"> </w:t>
      </w:r>
      <w:r w:rsidR="00016914" w:rsidRPr="00016914">
        <w:rPr>
          <w:rFonts w:cstheme="majorBidi"/>
          <w:lang w:val="el-GR"/>
        </w:rPr>
        <w:t>πραγματοποιήθηκε όταν τα φυτά έφτασαν περίπου 40 εκ</w:t>
      </w:r>
      <w:r w:rsidR="00B21976">
        <w:rPr>
          <w:rFonts w:cstheme="majorBidi"/>
          <w:lang w:val="el-GR"/>
        </w:rPr>
        <w:t>.</w:t>
      </w:r>
      <w:r w:rsidR="00016914" w:rsidRPr="00016914">
        <w:rPr>
          <w:rFonts w:cstheme="majorBidi"/>
          <w:lang w:val="el-GR"/>
        </w:rPr>
        <w:t xml:space="preserve"> ύψος με </w:t>
      </w:r>
      <w:proofErr w:type="spellStart"/>
      <w:r w:rsidR="00016914" w:rsidRPr="00016914">
        <w:rPr>
          <w:rFonts w:cstheme="majorBidi"/>
          <w:lang w:val="el-GR"/>
        </w:rPr>
        <w:t>διαφυλλικό</w:t>
      </w:r>
      <w:proofErr w:type="spellEnd"/>
      <w:r w:rsidR="00016914" w:rsidRPr="00016914">
        <w:rPr>
          <w:rFonts w:cstheme="majorBidi"/>
          <w:lang w:val="el-GR"/>
        </w:rPr>
        <w:t xml:space="preserve"> ψεκασμό </w:t>
      </w:r>
      <w:proofErr w:type="spellStart"/>
      <w:r w:rsidR="00016914" w:rsidRPr="00016914">
        <w:rPr>
          <w:rFonts w:cstheme="majorBidi"/>
          <w:lang w:val="el-GR"/>
        </w:rPr>
        <w:t>βακτηριακού</w:t>
      </w:r>
      <w:proofErr w:type="spellEnd"/>
      <w:r w:rsidR="00016914" w:rsidRPr="00016914">
        <w:rPr>
          <w:rFonts w:cstheme="majorBidi"/>
          <w:lang w:val="el-GR"/>
        </w:rPr>
        <w:t xml:space="preserve"> εναιωρήματος, συγκέντρωσης 10</w:t>
      </w:r>
      <w:r w:rsidR="00016914" w:rsidRPr="00016914">
        <w:rPr>
          <w:rFonts w:cstheme="majorBidi"/>
          <w:vertAlign w:val="superscript"/>
          <w:lang w:val="el-GR"/>
        </w:rPr>
        <w:t>8</w:t>
      </w:r>
      <w:r w:rsidR="00016914" w:rsidRPr="00016914">
        <w:rPr>
          <w:rFonts w:cstheme="majorBidi"/>
          <w:lang w:val="el-GR"/>
        </w:rPr>
        <w:t xml:space="preserve"> </w:t>
      </w:r>
      <w:proofErr w:type="spellStart"/>
      <w:r w:rsidR="00016914" w:rsidRPr="00016914">
        <w:rPr>
          <w:rFonts w:cstheme="majorBidi"/>
        </w:rPr>
        <w:t>cfu</w:t>
      </w:r>
      <w:proofErr w:type="spellEnd"/>
      <w:r w:rsidR="00016914" w:rsidRPr="00016914">
        <w:rPr>
          <w:rFonts w:cstheme="majorBidi"/>
          <w:lang w:val="el-GR"/>
        </w:rPr>
        <w:t>/</w:t>
      </w:r>
      <w:r w:rsidR="00016914" w:rsidRPr="00016914">
        <w:rPr>
          <w:rFonts w:cstheme="majorBidi"/>
        </w:rPr>
        <w:t>mL</w:t>
      </w:r>
      <w:r w:rsidR="00016914" w:rsidRPr="00016914">
        <w:rPr>
          <w:rFonts w:cstheme="majorBidi"/>
          <w:lang w:val="el-GR"/>
        </w:rPr>
        <w:t xml:space="preserve"> και μέχρι πλήρους διαβροχής του φυλλώματος των φυτών. Μετά τη μόλυνση τα φυτά καλύφθηκαν με πλαστικό κάλυμμα έτσι ώστε να διατηρηθούν συνθήκες υψηλής σχετικής υγρασίας, απαιτούμενες για την </w:t>
      </w:r>
      <w:r w:rsidR="00016914" w:rsidRPr="00025163">
        <w:rPr>
          <w:rFonts w:cstheme="majorBidi"/>
          <w:lang w:val="el-GR"/>
        </w:rPr>
        <w:t xml:space="preserve">ανάπτυξη του παθογόνου βακτηρίου </w:t>
      </w:r>
      <w:r w:rsidR="00016914" w:rsidRPr="00025163">
        <w:rPr>
          <w:rFonts w:cstheme="majorBidi"/>
          <w:i/>
          <w:iCs/>
        </w:rPr>
        <w:t>Pseudomonas</w:t>
      </w:r>
      <w:r w:rsidR="00016914" w:rsidRPr="00025163">
        <w:rPr>
          <w:rFonts w:cstheme="majorBidi"/>
          <w:i/>
          <w:iCs/>
          <w:lang w:val="el-GR"/>
        </w:rPr>
        <w:t xml:space="preserve"> </w:t>
      </w:r>
      <w:proofErr w:type="spellStart"/>
      <w:r w:rsidR="00016914" w:rsidRPr="00025163">
        <w:rPr>
          <w:rFonts w:cstheme="majorBidi"/>
          <w:i/>
          <w:iCs/>
        </w:rPr>
        <w:t>syringae</w:t>
      </w:r>
      <w:proofErr w:type="spellEnd"/>
      <w:r w:rsidR="00016914" w:rsidRPr="00025163">
        <w:rPr>
          <w:rFonts w:cstheme="majorBidi"/>
          <w:lang w:val="el-GR"/>
        </w:rPr>
        <w:t xml:space="preserve"> </w:t>
      </w:r>
      <w:proofErr w:type="spellStart"/>
      <w:r w:rsidR="00016914" w:rsidRPr="00025163">
        <w:rPr>
          <w:rFonts w:cstheme="majorBidi"/>
        </w:rPr>
        <w:t>pv</w:t>
      </w:r>
      <w:proofErr w:type="spellEnd"/>
      <w:r w:rsidR="00016914" w:rsidRPr="00025163">
        <w:rPr>
          <w:rFonts w:cstheme="majorBidi"/>
          <w:lang w:val="el-GR"/>
        </w:rPr>
        <w:t xml:space="preserve">. </w:t>
      </w:r>
      <w:r w:rsidR="00016914" w:rsidRPr="00025163">
        <w:rPr>
          <w:rFonts w:cstheme="majorBidi"/>
          <w:i/>
          <w:iCs/>
        </w:rPr>
        <w:t>tomato</w:t>
      </w:r>
      <w:r w:rsidR="00016914" w:rsidRPr="00025163">
        <w:rPr>
          <w:rFonts w:cstheme="majorBidi"/>
          <w:lang w:val="el-GR"/>
        </w:rPr>
        <w:t xml:space="preserve"> (</w:t>
      </w:r>
      <w:r w:rsidR="00016914" w:rsidRPr="00025163">
        <w:rPr>
          <w:rFonts w:cstheme="majorBidi"/>
          <w:b/>
          <w:lang w:val="el-GR"/>
        </w:rPr>
        <w:t>Εικόνα 3.4.1-</w:t>
      </w:r>
      <w:r w:rsidR="00B21976" w:rsidRPr="00025163">
        <w:rPr>
          <w:rFonts w:cstheme="majorBidi"/>
          <w:b/>
          <w:lang w:val="el-GR"/>
        </w:rPr>
        <w:t>3</w:t>
      </w:r>
      <w:r w:rsidR="00B21976" w:rsidRPr="00025163">
        <w:rPr>
          <w:rFonts w:cstheme="majorBidi"/>
          <w:bCs/>
          <w:lang w:val="el-GR"/>
        </w:rPr>
        <w:t>)</w:t>
      </w:r>
      <w:r w:rsidR="00016914" w:rsidRPr="00025163">
        <w:rPr>
          <w:rFonts w:cstheme="majorBidi"/>
          <w:lang w:val="el-GR"/>
        </w:rPr>
        <w:t xml:space="preserve">. Χρησιμοποιήθηκαν 10 φυτά ανά επέμβαση </w:t>
      </w:r>
      <w:r w:rsidR="00016914" w:rsidRPr="00025163">
        <w:rPr>
          <w:rFonts w:cstheme="majorBidi"/>
        </w:rPr>
        <w:t>compost</w:t>
      </w:r>
      <w:r w:rsidR="00016914" w:rsidRPr="00025163">
        <w:rPr>
          <w:rFonts w:cstheme="majorBidi"/>
          <w:lang w:val="el-GR"/>
        </w:rPr>
        <w:t>, 10 φυτά στα οποία</w:t>
      </w:r>
      <w:r w:rsidR="00016914" w:rsidRPr="00016914">
        <w:rPr>
          <w:rFonts w:cstheme="majorBidi"/>
          <w:lang w:val="el-GR"/>
        </w:rPr>
        <w:t xml:space="preserve"> πραγματοποιήθηκε μόνο μόλυνση με το </w:t>
      </w:r>
      <w:proofErr w:type="spellStart"/>
      <w:r w:rsidR="00016914" w:rsidRPr="00016914">
        <w:rPr>
          <w:rFonts w:cstheme="majorBidi"/>
          <w:lang w:val="el-GR"/>
        </w:rPr>
        <w:t>φυτοπαθογόνο</w:t>
      </w:r>
      <w:proofErr w:type="spellEnd"/>
      <w:r w:rsidR="00016914" w:rsidRPr="00016914">
        <w:rPr>
          <w:rFonts w:cstheme="majorBidi"/>
          <w:lang w:val="el-GR"/>
        </w:rPr>
        <w:t xml:space="preserve"> βακτήριο, τα οποία αποτέλεσαν και το θετικό μάρτυρα του πειράματος κ</w:t>
      </w:r>
      <w:r w:rsidR="00016914" w:rsidRPr="00016914">
        <w:rPr>
          <w:rFonts w:cstheme="majorBidi"/>
          <w:bCs/>
          <w:color w:val="000000" w:themeColor="text1"/>
          <w:lang w:val="el-GR"/>
        </w:rPr>
        <w:t>αι 10 φυτά τα οποία αποτέλεσαν τον αρνητικό μάρτυρα του πειράματος και στα οποία δεν πραγματοποιήθηκε καμία επέμβαση</w:t>
      </w:r>
      <w:r w:rsidR="00016914" w:rsidRPr="00016914">
        <w:rPr>
          <w:rFonts w:cstheme="majorBidi"/>
          <w:lang w:val="el-GR"/>
        </w:rPr>
        <w:t>.</w:t>
      </w:r>
    </w:p>
    <w:p w14:paraId="2F4ED9EC" w14:textId="77777777" w:rsidR="003F4B16" w:rsidRDefault="003F4B16">
      <w:pPr>
        <w:rPr>
          <w:rFonts w:cstheme="majorBidi"/>
          <w:lang w:val="el-GR"/>
        </w:rPr>
      </w:pPr>
      <w:r>
        <w:rPr>
          <w:rFonts w:cstheme="majorBidi"/>
          <w:lang w:val="el-GR"/>
        </w:rPr>
        <w:br w:type="page"/>
      </w:r>
    </w:p>
    <w:p w14:paraId="54376EF2" w14:textId="1A3F0792" w:rsidR="00016914" w:rsidRPr="00F944F3" w:rsidRDefault="0060299E"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r w:rsidRPr="00F944F3">
        <w:rPr>
          <w:rFonts w:eastAsia="Times New Roman" w:cstheme="majorBidi"/>
          <w:noProof/>
          <w:color w:val="000000" w:themeColor="text1"/>
          <w:sz w:val="24"/>
          <w:szCs w:val="24"/>
          <w:lang w:val="el"/>
        </w:rPr>
        <w:lastRenderedPageBreak/>
        <mc:AlternateContent>
          <mc:Choice Requires="wpg">
            <w:drawing>
              <wp:anchor distT="0" distB="0" distL="114300" distR="114300" simplePos="0" relativeHeight="251640832" behindDoc="0" locked="0" layoutInCell="1" allowOverlap="1" wp14:anchorId="23BC6BA2" wp14:editId="4C34D2E0">
                <wp:simplePos x="0" y="0"/>
                <wp:positionH relativeFrom="margin">
                  <wp:align>right</wp:align>
                </wp:positionH>
                <wp:positionV relativeFrom="paragraph">
                  <wp:posOffset>125834</wp:posOffset>
                </wp:positionV>
                <wp:extent cx="6031433" cy="1660551"/>
                <wp:effectExtent l="0" t="0" r="7620" b="0"/>
                <wp:wrapNone/>
                <wp:docPr id="832953783" name="Group 1"/>
                <wp:cNvGraphicFramePr/>
                <a:graphic xmlns:a="http://schemas.openxmlformats.org/drawingml/2006/main">
                  <a:graphicData uri="http://schemas.microsoft.com/office/word/2010/wordprocessingGroup">
                    <wpg:wgp>
                      <wpg:cNvGrpSpPr/>
                      <wpg:grpSpPr>
                        <a:xfrm>
                          <a:off x="0" y="0"/>
                          <a:ext cx="6031433" cy="1660551"/>
                          <a:chOff x="0" y="0"/>
                          <a:chExt cx="6031433" cy="1660551"/>
                        </a:xfrm>
                      </wpg:grpSpPr>
                      <pic:pic xmlns:pic="http://schemas.openxmlformats.org/drawingml/2006/picture">
                        <pic:nvPicPr>
                          <pic:cNvPr id="591457534" name="Εικόνα 1" descr="A group of plants in pots&#10;&#10;AI-generated content may be incorrect."/>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14631"/>
                            <a:ext cx="2978150" cy="1645920"/>
                          </a:xfrm>
                          <a:prstGeom prst="rect">
                            <a:avLst/>
                          </a:prstGeom>
                        </pic:spPr>
                      </pic:pic>
                      <pic:pic xmlns:pic="http://schemas.openxmlformats.org/drawingml/2006/picture">
                        <pic:nvPicPr>
                          <pic:cNvPr id="252645001" name="Εικόνα 1" descr="A group of plants in plastic bags&#10;&#10;AI-generated content may be incorrect."/>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043123" y="0"/>
                            <a:ext cx="2988310" cy="1660525"/>
                          </a:xfrm>
                          <a:prstGeom prst="rect">
                            <a:avLst/>
                          </a:prstGeom>
                        </pic:spPr>
                      </pic:pic>
                    </wpg:wgp>
                  </a:graphicData>
                </a:graphic>
              </wp:anchor>
            </w:drawing>
          </mc:Choice>
          <mc:Fallback>
            <w:pict>
              <v:group w14:anchorId="48D9B489" id="Group 1" o:spid="_x0000_s1026" style="position:absolute;margin-left:423.7pt;margin-top:9.9pt;width:474.9pt;height:130.75pt;z-index:251640832;mso-position-horizontal:right;mso-position-horizontal-relative:margin" coordsize="60314,16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1027" type="#_x0000_t75" alt="A group of plants in pots&#10;&#10;AI-generated content may be incorrect." style="position:absolute;top:146;width:29781;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">
                  <v:imagedata r:id="rId16" o:title="A group of plants in pots&#10;&#10;AI-generated content may be incorrect"/>
                </v:shape>
                <v:shape id="Εικόνα 1" o:spid="_x0000_s1028" type="#_x0000_t75" alt="A group of plants in plastic bags&#10;&#10;AI-generated content may be incorrect." style="position:absolute;left:30431;width:29883;height:1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">
                  <v:imagedata r:id="rId17" o:title="A group of plants in plastic bags&#10;&#10;AI-generated content may be incorrect"/>
                </v:shape>
                <w10:wrap anchorx="margin"/>
              </v:group>
            </w:pict>
          </mc:Fallback>
        </mc:AlternateContent>
      </w:r>
    </w:p>
    <w:p w14:paraId="6DA81746" w14:textId="77777777" w:rsidR="00016914" w:rsidRPr="00F944F3" w:rsidRDefault="00016914"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p>
    <w:p w14:paraId="6491BEB4" w14:textId="77777777" w:rsidR="00016914" w:rsidRPr="00F944F3" w:rsidRDefault="00016914"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p>
    <w:p w14:paraId="464DFD58" w14:textId="77777777" w:rsidR="00016914" w:rsidRPr="00F944F3" w:rsidRDefault="00016914"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p>
    <w:p w14:paraId="38FCFFC5" w14:textId="77777777" w:rsidR="00016914" w:rsidRPr="00F944F3" w:rsidRDefault="00016914"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p>
    <w:p w14:paraId="5CED0A7F" w14:textId="77777777" w:rsidR="00016914" w:rsidRPr="00F944F3" w:rsidRDefault="00016914"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p>
    <w:p w14:paraId="0CB8937D" w14:textId="77777777" w:rsidR="00016914" w:rsidRPr="00F944F3" w:rsidRDefault="00016914"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p>
    <w:p w14:paraId="1FFEE4B9" w14:textId="77777777" w:rsidR="00016914" w:rsidRPr="00F944F3" w:rsidRDefault="00016914" w:rsidP="00016914">
      <w:pPr>
        <w:shd w:val="clear" w:color="auto" w:fill="FFFFFF" w:themeFill="background1"/>
        <w:spacing w:line="276" w:lineRule="auto"/>
        <w:jc w:val="both"/>
        <w:rPr>
          <w:rFonts w:eastAsia="Times New Roman" w:cstheme="majorBidi"/>
          <w:color w:val="000000" w:themeColor="text1"/>
          <w:sz w:val="24"/>
          <w:szCs w:val="24"/>
          <w:highlight w:val="yellow"/>
          <w:lang w:val="el"/>
        </w:rPr>
      </w:pPr>
    </w:p>
    <w:p w14:paraId="10995D89" w14:textId="77777777" w:rsidR="00016914" w:rsidRPr="00F944F3" w:rsidRDefault="00016914" w:rsidP="00016914">
      <w:pPr>
        <w:shd w:val="clear" w:color="auto" w:fill="FFFFFF" w:themeFill="background1"/>
        <w:spacing w:line="276" w:lineRule="auto"/>
        <w:jc w:val="both"/>
        <w:rPr>
          <w:rFonts w:eastAsia="Times New Roman" w:cstheme="majorBidi"/>
          <w:b/>
          <w:bCs/>
          <w:color w:val="000000" w:themeColor="text1"/>
          <w:sz w:val="24"/>
          <w:szCs w:val="24"/>
          <w:lang w:val="el-GR"/>
        </w:rPr>
      </w:pPr>
    </w:p>
    <w:p w14:paraId="66A5F974" w14:textId="71226EF8" w:rsidR="00016914" w:rsidRPr="00016914" w:rsidRDefault="00016914" w:rsidP="00310227">
      <w:pPr>
        <w:shd w:val="clear" w:color="auto" w:fill="FFFFFF" w:themeFill="background1"/>
        <w:spacing w:line="276" w:lineRule="auto"/>
        <w:jc w:val="both"/>
        <w:rPr>
          <w:rFonts w:eastAsia="Times New Roman" w:cstheme="majorBidi"/>
          <w:color w:val="000000" w:themeColor="text1"/>
          <w:lang w:val="el"/>
        </w:rPr>
      </w:pPr>
      <w:r w:rsidRPr="00016914">
        <w:rPr>
          <w:rFonts w:eastAsia="Times New Roman" w:cstheme="majorBidi"/>
          <w:b/>
          <w:bCs/>
          <w:color w:val="000000" w:themeColor="text1"/>
          <w:lang w:val="el-GR"/>
        </w:rPr>
        <w:t>Εικόνα 3.4.1-</w:t>
      </w:r>
      <w:r w:rsidR="00B21976">
        <w:rPr>
          <w:rFonts w:eastAsia="Times New Roman" w:cstheme="majorBidi"/>
          <w:b/>
          <w:bCs/>
          <w:color w:val="000000" w:themeColor="text1"/>
          <w:lang w:val="el-GR"/>
        </w:rPr>
        <w:t>3</w:t>
      </w:r>
      <w:r w:rsidRPr="00016914">
        <w:rPr>
          <w:rFonts w:eastAsia="Times New Roman" w:cstheme="majorBidi"/>
          <w:color w:val="000000" w:themeColor="text1"/>
          <w:lang w:val="el-GR"/>
        </w:rPr>
        <w:t xml:space="preserve">. Εικόνα φυτών τομάτας στο θερμοκήπιο του ΓΠΑ πριν τη μόλυνση με το παθογόνο βακτήριο </w:t>
      </w:r>
      <w:r w:rsidRPr="00016914">
        <w:rPr>
          <w:rFonts w:cstheme="majorBidi"/>
          <w:i/>
          <w:iCs/>
        </w:rPr>
        <w:t>Pseudomonas</w:t>
      </w:r>
      <w:r w:rsidRPr="00016914">
        <w:rPr>
          <w:rFonts w:cstheme="majorBidi"/>
          <w:i/>
          <w:iCs/>
          <w:lang w:val="el-GR"/>
        </w:rPr>
        <w:t xml:space="preserve"> </w:t>
      </w:r>
      <w:proofErr w:type="spellStart"/>
      <w:r w:rsidRPr="00016914">
        <w:rPr>
          <w:rFonts w:cstheme="majorBidi"/>
          <w:i/>
          <w:iCs/>
        </w:rPr>
        <w:t>syringae</w:t>
      </w:r>
      <w:proofErr w:type="spellEnd"/>
      <w:r w:rsidRPr="00016914">
        <w:rPr>
          <w:rFonts w:cstheme="majorBidi"/>
          <w:lang w:val="el-GR"/>
        </w:rPr>
        <w:t xml:space="preserve"> </w:t>
      </w:r>
      <w:proofErr w:type="spellStart"/>
      <w:r w:rsidRPr="00016914">
        <w:rPr>
          <w:rFonts w:cstheme="majorBidi"/>
        </w:rPr>
        <w:t>pv</w:t>
      </w:r>
      <w:proofErr w:type="spellEnd"/>
      <w:r w:rsidRPr="00016914">
        <w:rPr>
          <w:rFonts w:cstheme="majorBidi"/>
          <w:lang w:val="el-GR"/>
        </w:rPr>
        <w:t xml:space="preserve">. </w:t>
      </w:r>
      <w:r w:rsidRPr="00016914">
        <w:rPr>
          <w:rFonts w:cstheme="majorBidi"/>
          <w:i/>
          <w:iCs/>
        </w:rPr>
        <w:t>tomato</w:t>
      </w:r>
      <w:r w:rsidRPr="00016914">
        <w:rPr>
          <w:rFonts w:eastAsia="Times New Roman" w:cstheme="majorBidi"/>
          <w:color w:val="000000" w:themeColor="text1"/>
          <w:lang w:val="el-GR"/>
        </w:rPr>
        <w:t xml:space="preserve"> και </w:t>
      </w:r>
      <w:r w:rsidRPr="00016914">
        <w:rPr>
          <w:rFonts w:eastAsia="Times New Roman" w:cstheme="majorBidi"/>
          <w:color w:val="000000" w:themeColor="text1"/>
          <w:lang w:val="el"/>
        </w:rPr>
        <w:t>μετά τη μόλυνση με κάλυψη των φυτών με πλαστικό κάλυμμα για τη διατήρηση υψηλής υγρασίας.</w:t>
      </w:r>
    </w:p>
    <w:p w14:paraId="085FC92F" w14:textId="77777777" w:rsidR="00016914" w:rsidRPr="00016914" w:rsidRDefault="00016914" w:rsidP="00016914">
      <w:pPr>
        <w:shd w:val="clear" w:color="auto" w:fill="FFFFFF" w:themeFill="background1"/>
        <w:spacing w:line="276" w:lineRule="auto"/>
        <w:jc w:val="both"/>
        <w:rPr>
          <w:rFonts w:eastAsia="Times New Roman" w:cstheme="majorBidi"/>
          <w:color w:val="000000" w:themeColor="text1"/>
          <w:lang w:val="el-GR"/>
        </w:rPr>
      </w:pPr>
    </w:p>
    <w:p w14:paraId="5DB5D515" w14:textId="33286A4E" w:rsidR="00016914" w:rsidRDefault="00016914" w:rsidP="00310227">
      <w:pPr>
        <w:spacing w:line="276" w:lineRule="auto"/>
        <w:jc w:val="both"/>
        <w:rPr>
          <w:rFonts w:cstheme="majorBidi"/>
          <w:bCs/>
          <w:color w:val="000000" w:themeColor="text1"/>
          <w:lang w:val="el-GR"/>
        </w:rPr>
      </w:pPr>
      <w:r w:rsidRPr="00016914">
        <w:rPr>
          <w:rFonts w:cstheme="majorBidi"/>
          <w:bCs/>
          <w:color w:val="000000" w:themeColor="text1"/>
          <w:lang w:val="el-GR"/>
        </w:rPr>
        <w:t xml:space="preserve">Για την αξιολόγηση της ασθένειας πραγματοποιήθηκε καταγραφή των χλωρωτικών κηλίδων στα φύλλα της τομάτας, και υπολογίστηκε το ποσοστό των ασθενών φύλλων σε σχέση με το σύνολο. Οι παρατηρήσεις διήρκησαν 30 ημέρες και λαμβάνονταν κάθε 3 ημέρες μετά την πρώτη εμφάνιση των συμπτωμάτων της ασθένειας. </w:t>
      </w:r>
      <w:r w:rsidR="00B21976">
        <w:rPr>
          <w:rFonts w:cstheme="majorBidi"/>
          <w:bCs/>
          <w:color w:val="000000" w:themeColor="text1"/>
          <w:lang w:val="el-GR"/>
        </w:rPr>
        <w:t>Τ</w:t>
      </w:r>
      <w:r w:rsidRPr="00016914">
        <w:rPr>
          <w:rFonts w:cstheme="majorBidi"/>
          <w:bCs/>
          <w:color w:val="000000" w:themeColor="text1"/>
          <w:lang w:val="el-GR"/>
        </w:rPr>
        <w:t xml:space="preserve">α συμπτώματα της ασθένειας παρατηρήθηκαν 5 ημέρες μετά τη μόλυνση με το παθογόνο βακτήριο </w:t>
      </w:r>
      <w:r w:rsidRPr="00016914">
        <w:rPr>
          <w:rFonts w:cstheme="majorBidi"/>
          <w:bCs/>
          <w:i/>
          <w:iCs/>
          <w:color w:val="000000" w:themeColor="text1"/>
        </w:rPr>
        <w:t>Pseudomonas</w:t>
      </w:r>
      <w:r w:rsidRPr="00016914">
        <w:rPr>
          <w:rFonts w:cstheme="majorBidi"/>
          <w:bCs/>
          <w:i/>
          <w:iCs/>
          <w:color w:val="000000" w:themeColor="text1"/>
          <w:lang w:val="el-GR"/>
        </w:rPr>
        <w:t xml:space="preserve"> </w:t>
      </w:r>
      <w:proofErr w:type="spellStart"/>
      <w:r w:rsidRPr="00016914">
        <w:rPr>
          <w:rFonts w:cstheme="majorBidi"/>
          <w:bCs/>
          <w:i/>
          <w:iCs/>
          <w:color w:val="000000" w:themeColor="text1"/>
        </w:rPr>
        <w:t>syringae</w:t>
      </w:r>
      <w:proofErr w:type="spellEnd"/>
      <w:r w:rsidRPr="00016914">
        <w:rPr>
          <w:rFonts w:cstheme="majorBidi"/>
          <w:bCs/>
          <w:color w:val="000000" w:themeColor="text1"/>
          <w:lang w:val="el-GR"/>
        </w:rPr>
        <w:t xml:space="preserve"> </w:t>
      </w:r>
      <w:proofErr w:type="spellStart"/>
      <w:r w:rsidRPr="00016914">
        <w:rPr>
          <w:rFonts w:cstheme="majorBidi"/>
          <w:bCs/>
          <w:color w:val="000000" w:themeColor="text1"/>
        </w:rPr>
        <w:t>pv</w:t>
      </w:r>
      <w:proofErr w:type="spellEnd"/>
      <w:r w:rsidRPr="00016914">
        <w:rPr>
          <w:rFonts w:cstheme="majorBidi"/>
          <w:bCs/>
          <w:color w:val="000000" w:themeColor="text1"/>
          <w:lang w:val="el-GR"/>
        </w:rPr>
        <w:t xml:space="preserve">. </w:t>
      </w:r>
      <w:r w:rsidRPr="00016914">
        <w:rPr>
          <w:rFonts w:cstheme="majorBidi"/>
          <w:bCs/>
          <w:i/>
          <w:iCs/>
          <w:color w:val="000000" w:themeColor="text1"/>
        </w:rPr>
        <w:t>tomato</w:t>
      </w:r>
      <w:r w:rsidRPr="00016914">
        <w:rPr>
          <w:rFonts w:cstheme="majorBidi"/>
          <w:bCs/>
          <w:i/>
          <w:iCs/>
          <w:color w:val="000000" w:themeColor="text1"/>
          <w:lang w:val="el-GR"/>
        </w:rPr>
        <w:t xml:space="preserve"> </w:t>
      </w:r>
      <w:r w:rsidRPr="00016914">
        <w:rPr>
          <w:rFonts w:cstheme="majorBidi"/>
          <w:bCs/>
          <w:color w:val="000000" w:themeColor="text1"/>
          <w:lang w:val="el-GR"/>
        </w:rPr>
        <w:t>τόσο</w:t>
      </w:r>
      <w:r w:rsidRPr="00016914">
        <w:rPr>
          <w:rFonts w:cstheme="majorBidi"/>
          <w:bCs/>
          <w:i/>
          <w:iCs/>
          <w:color w:val="000000" w:themeColor="text1"/>
          <w:lang w:val="el-GR"/>
        </w:rPr>
        <w:t xml:space="preserve"> </w:t>
      </w:r>
      <w:r w:rsidRPr="00016914">
        <w:rPr>
          <w:rFonts w:cstheme="majorBidi"/>
          <w:bCs/>
          <w:color w:val="000000" w:themeColor="text1"/>
          <w:lang w:val="el-GR"/>
        </w:rPr>
        <w:t xml:space="preserve">για τις επεμβάσεις με τα </w:t>
      </w:r>
      <w:proofErr w:type="spellStart"/>
      <w:r w:rsidRPr="00016914">
        <w:rPr>
          <w:rFonts w:cstheme="majorBidi"/>
          <w:bCs/>
          <w:color w:val="000000" w:themeColor="text1"/>
        </w:rPr>
        <w:t>IKORGANIC</w:t>
      </w:r>
      <w:proofErr w:type="spellEnd"/>
      <w:r w:rsidRPr="00016914">
        <w:rPr>
          <w:rFonts w:cstheme="majorBidi"/>
          <w:bCs/>
          <w:color w:val="000000" w:themeColor="text1"/>
          <w:lang w:val="el-GR"/>
        </w:rPr>
        <w:t xml:space="preserve"> </w:t>
      </w:r>
      <w:r w:rsidRPr="00016914">
        <w:rPr>
          <w:rFonts w:cstheme="majorBidi"/>
          <w:bCs/>
          <w:color w:val="000000" w:themeColor="text1"/>
        </w:rPr>
        <w:t>composts</w:t>
      </w:r>
      <w:r w:rsidRPr="00016914">
        <w:rPr>
          <w:rFonts w:cstheme="majorBidi"/>
          <w:bCs/>
          <w:color w:val="000000" w:themeColor="text1"/>
          <w:lang w:val="el-GR"/>
        </w:rPr>
        <w:t xml:space="preserve">, όσο και για το θετικό μάρτυρα του πειράματος. </w:t>
      </w:r>
    </w:p>
    <w:p w14:paraId="41715244" w14:textId="77777777" w:rsidR="00263255" w:rsidRDefault="00263255" w:rsidP="00016914">
      <w:pPr>
        <w:spacing w:line="276" w:lineRule="auto"/>
        <w:jc w:val="both"/>
        <w:rPr>
          <w:rFonts w:cstheme="majorBidi"/>
          <w:bCs/>
          <w:color w:val="000000" w:themeColor="text1"/>
          <w:lang w:val="el-GR"/>
        </w:rPr>
      </w:pPr>
    </w:p>
    <w:p w14:paraId="4F262E9C" w14:textId="73160660" w:rsidR="00263255" w:rsidRPr="00263255" w:rsidRDefault="00263255" w:rsidP="00263255">
      <w:pPr>
        <w:spacing w:line="276" w:lineRule="auto"/>
        <w:jc w:val="both"/>
        <w:rPr>
          <w:rFonts w:cstheme="majorBidi"/>
          <w:bCs/>
          <w:color w:val="000000" w:themeColor="text1"/>
          <w:lang w:val="el-GR"/>
        </w:rPr>
      </w:pPr>
      <w:bookmarkStart w:id="5" w:name="_Toc196246142"/>
      <w:r w:rsidRPr="00263255">
        <w:rPr>
          <w:rFonts w:cstheme="majorBidi"/>
          <w:b/>
          <w:bCs/>
          <w:color w:val="000000" w:themeColor="text1"/>
          <w:u w:val="single"/>
          <w:lang w:val="el-GR"/>
        </w:rPr>
        <w:t xml:space="preserve">Πείραμα </w:t>
      </w:r>
      <w:r>
        <w:rPr>
          <w:rFonts w:cstheme="majorBidi"/>
          <w:b/>
          <w:bCs/>
          <w:color w:val="000000" w:themeColor="text1"/>
          <w:u w:val="single"/>
          <w:lang w:val="el-GR"/>
        </w:rPr>
        <w:t>4</w:t>
      </w:r>
      <w:r w:rsidRPr="00263255">
        <w:rPr>
          <w:rFonts w:cstheme="majorBidi"/>
          <w:b/>
          <w:bCs/>
          <w:color w:val="000000" w:themeColor="text1"/>
          <w:u w:val="single"/>
          <w:lang w:val="el-GR"/>
        </w:rPr>
        <w:t>.</w:t>
      </w:r>
      <w:r w:rsidRPr="00263255">
        <w:rPr>
          <w:rFonts w:cstheme="majorBidi"/>
          <w:bCs/>
          <w:color w:val="000000" w:themeColor="text1"/>
          <w:lang w:val="el-GR"/>
        </w:rPr>
        <w:t xml:space="preserve"> </w:t>
      </w:r>
      <w:r w:rsidRPr="00263255">
        <w:rPr>
          <w:rFonts w:cstheme="majorBidi"/>
          <w:b/>
          <w:bCs/>
          <w:color w:val="000000" w:themeColor="text1"/>
          <w:lang w:val="el-GR"/>
        </w:rPr>
        <w:t xml:space="preserve">Αξιολόγηση των </w:t>
      </w:r>
      <w:proofErr w:type="spellStart"/>
      <w:r w:rsidRPr="00263255">
        <w:rPr>
          <w:rFonts w:cstheme="majorBidi"/>
          <w:b/>
          <w:bCs/>
          <w:color w:val="000000" w:themeColor="text1"/>
          <w:lang w:val="el-GR"/>
        </w:rPr>
        <w:t>κομποστοποιημένων</w:t>
      </w:r>
      <w:proofErr w:type="spellEnd"/>
      <w:r w:rsidRPr="00263255">
        <w:rPr>
          <w:rFonts w:cstheme="majorBidi"/>
          <w:b/>
          <w:bCs/>
          <w:color w:val="000000" w:themeColor="text1"/>
          <w:lang w:val="el-GR"/>
        </w:rPr>
        <w:t xml:space="preserve"> προϊόντων </w:t>
      </w:r>
      <w:proofErr w:type="spellStart"/>
      <w:r w:rsidRPr="00263255">
        <w:rPr>
          <w:rFonts w:cstheme="majorBidi"/>
          <w:b/>
          <w:bCs/>
          <w:color w:val="000000" w:themeColor="text1"/>
          <w:lang w:val="el-GR"/>
        </w:rPr>
        <w:t>IKORGANIC</w:t>
      </w:r>
      <w:proofErr w:type="spellEnd"/>
      <w:r w:rsidRPr="00263255">
        <w:rPr>
          <w:rFonts w:cstheme="majorBidi"/>
          <w:b/>
          <w:bCs/>
          <w:color w:val="000000" w:themeColor="text1"/>
          <w:lang w:val="el-GR"/>
        </w:rPr>
        <w:t xml:space="preserve"> ως προς την επαγωγή της άμυνας φυτών τομάτας κατά των παθογόνων </w:t>
      </w:r>
      <w:r w:rsidRPr="00263255">
        <w:rPr>
          <w:rFonts w:cstheme="majorBidi"/>
          <w:b/>
          <w:bCs/>
          <w:i/>
          <w:iCs/>
          <w:color w:val="000000" w:themeColor="text1"/>
          <w:lang w:val="en-US"/>
        </w:rPr>
        <w:t>V</w:t>
      </w:r>
      <w:proofErr w:type="spellStart"/>
      <w:r w:rsidRPr="00263255">
        <w:rPr>
          <w:rFonts w:cstheme="majorBidi"/>
          <w:b/>
          <w:bCs/>
          <w:i/>
          <w:iCs/>
          <w:color w:val="000000" w:themeColor="text1"/>
          <w:lang w:val="el-GR"/>
        </w:rPr>
        <w:t>erticillium</w:t>
      </w:r>
      <w:proofErr w:type="spellEnd"/>
      <w:r w:rsidRPr="00263255">
        <w:rPr>
          <w:rFonts w:cstheme="majorBidi"/>
          <w:b/>
          <w:bCs/>
          <w:i/>
          <w:iCs/>
          <w:color w:val="000000" w:themeColor="text1"/>
          <w:lang w:val="el-GR"/>
        </w:rPr>
        <w:t xml:space="preserve"> </w:t>
      </w:r>
      <w:proofErr w:type="spellStart"/>
      <w:r w:rsidRPr="00263255">
        <w:rPr>
          <w:rFonts w:cstheme="majorBidi"/>
          <w:b/>
          <w:bCs/>
          <w:i/>
          <w:iCs/>
          <w:color w:val="000000" w:themeColor="text1"/>
          <w:lang w:val="el-GR"/>
        </w:rPr>
        <w:t>dahlia</w:t>
      </w:r>
      <w:proofErr w:type="spellEnd"/>
      <w:r w:rsidRPr="00263255">
        <w:rPr>
          <w:rFonts w:cstheme="majorBidi"/>
          <w:b/>
          <w:bCs/>
          <w:i/>
          <w:iCs/>
          <w:color w:val="000000" w:themeColor="text1"/>
          <w:lang w:val="en-US"/>
        </w:rPr>
        <w:t>e</w:t>
      </w:r>
      <w:r w:rsidRPr="00263255">
        <w:rPr>
          <w:rFonts w:cstheme="majorBidi"/>
          <w:b/>
          <w:bCs/>
          <w:color w:val="000000" w:themeColor="text1"/>
          <w:lang w:val="el-GR"/>
        </w:rPr>
        <w:t xml:space="preserve"> και </w:t>
      </w:r>
      <w:proofErr w:type="spellStart"/>
      <w:r w:rsidRPr="00263255">
        <w:rPr>
          <w:rFonts w:cstheme="majorBidi"/>
          <w:b/>
          <w:bCs/>
          <w:i/>
          <w:iCs/>
          <w:color w:val="000000" w:themeColor="text1"/>
          <w:lang w:val="el-GR"/>
        </w:rPr>
        <w:t>Pseudomonas</w:t>
      </w:r>
      <w:proofErr w:type="spellEnd"/>
      <w:r w:rsidRPr="00263255">
        <w:rPr>
          <w:rFonts w:cstheme="majorBidi"/>
          <w:b/>
          <w:bCs/>
          <w:i/>
          <w:iCs/>
          <w:color w:val="000000" w:themeColor="text1"/>
          <w:lang w:val="el-GR"/>
        </w:rPr>
        <w:t xml:space="preserve"> </w:t>
      </w:r>
      <w:proofErr w:type="spellStart"/>
      <w:r w:rsidRPr="00263255">
        <w:rPr>
          <w:rFonts w:cstheme="majorBidi"/>
          <w:b/>
          <w:bCs/>
          <w:i/>
          <w:iCs/>
          <w:color w:val="000000" w:themeColor="text1"/>
          <w:lang w:val="el-GR"/>
        </w:rPr>
        <w:t>syringae</w:t>
      </w:r>
      <w:proofErr w:type="spellEnd"/>
      <w:r w:rsidRPr="00263255">
        <w:rPr>
          <w:rFonts w:cstheme="majorBidi"/>
          <w:b/>
          <w:bCs/>
          <w:i/>
          <w:iCs/>
          <w:color w:val="000000" w:themeColor="text1"/>
          <w:lang w:val="el-GR"/>
        </w:rPr>
        <w:t xml:space="preserve"> </w:t>
      </w:r>
      <w:proofErr w:type="spellStart"/>
      <w:r w:rsidRPr="00263255">
        <w:rPr>
          <w:rFonts w:cstheme="majorBidi"/>
          <w:b/>
          <w:bCs/>
          <w:color w:val="000000" w:themeColor="text1"/>
          <w:lang w:val="el-GR"/>
        </w:rPr>
        <w:t>pv</w:t>
      </w:r>
      <w:proofErr w:type="spellEnd"/>
      <w:r w:rsidRPr="00263255">
        <w:rPr>
          <w:rFonts w:cstheme="majorBidi"/>
          <w:b/>
          <w:bCs/>
          <w:color w:val="000000" w:themeColor="text1"/>
          <w:lang w:val="el-GR"/>
        </w:rPr>
        <w:t>.</w:t>
      </w:r>
      <w:r w:rsidRPr="00263255">
        <w:rPr>
          <w:rFonts w:cstheme="majorBidi"/>
          <w:b/>
          <w:bCs/>
          <w:i/>
          <w:iCs/>
          <w:color w:val="000000" w:themeColor="text1"/>
          <w:lang w:val="el-GR"/>
        </w:rPr>
        <w:t xml:space="preserve"> </w:t>
      </w:r>
      <w:r w:rsidRPr="00263255">
        <w:rPr>
          <w:rFonts w:cstheme="majorBidi"/>
          <w:b/>
          <w:bCs/>
          <w:i/>
          <w:iCs/>
          <w:color w:val="000000" w:themeColor="text1"/>
          <w:lang w:val="en-US"/>
        </w:rPr>
        <w:t>t</w:t>
      </w:r>
      <w:proofErr w:type="spellStart"/>
      <w:r w:rsidRPr="00263255">
        <w:rPr>
          <w:rFonts w:cstheme="majorBidi"/>
          <w:b/>
          <w:bCs/>
          <w:i/>
          <w:iCs/>
          <w:color w:val="000000" w:themeColor="text1"/>
          <w:lang w:val="el-GR"/>
        </w:rPr>
        <w:t>omato</w:t>
      </w:r>
      <w:bookmarkEnd w:id="5"/>
      <w:proofErr w:type="spellEnd"/>
    </w:p>
    <w:p w14:paraId="06D6FC6E" w14:textId="77777777" w:rsidR="00263255" w:rsidRPr="00263255" w:rsidRDefault="00263255" w:rsidP="00263255">
      <w:pPr>
        <w:spacing w:line="276" w:lineRule="auto"/>
        <w:jc w:val="both"/>
        <w:rPr>
          <w:rFonts w:cstheme="majorBidi"/>
          <w:b/>
          <w:bCs/>
          <w:color w:val="000000" w:themeColor="text1"/>
          <w:u w:val="single"/>
          <w:lang w:val="el-GR"/>
        </w:rPr>
      </w:pPr>
    </w:p>
    <w:p w14:paraId="009EAEB4" w14:textId="259742BB" w:rsidR="00263255" w:rsidRPr="00263255" w:rsidRDefault="00263255" w:rsidP="008F381A">
      <w:pPr>
        <w:spacing w:line="276" w:lineRule="auto"/>
        <w:jc w:val="both"/>
        <w:rPr>
          <w:rFonts w:cstheme="majorBidi"/>
          <w:bCs/>
          <w:color w:val="000000" w:themeColor="text1"/>
          <w:lang w:val="el-GR"/>
        </w:rPr>
      </w:pPr>
      <w:r w:rsidRPr="00263255">
        <w:rPr>
          <w:rFonts w:cstheme="majorBidi"/>
          <w:bCs/>
          <w:color w:val="000000" w:themeColor="text1"/>
          <w:lang w:val="el-GR"/>
        </w:rPr>
        <w:t xml:space="preserve">Για την ανάλυση των μοριακών μηχανισμών που συνδέονται με τη δράση των δύο </w:t>
      </w:r>
      <w:proofErr w:type="spellStart"/>
      <w:r w:rsidRPr="00263255">
        <w:rPr>
          <w:rFonts w:cstheme="majorBidi"/>
          <w:bCs/>
          <w:color w:val="000000" w:themeColor="text1"/>
          <w:lang w:val="el-GR"/>
        </w:rPr>
        <w:t>κομποστοποιημένων</w:t>
      </w:r>
      <w:proofErr w:type="spellEnd"/>
      <w:r w:rsidRPr="00263255">
        <w:rPr>
          <w:rFonts w:cstheme="majorBidi"/>
          <w:bCs/>
          <w:color w:val="000000" w:themeColor="text1"/>
          <w:lang w:val="el-GR"/>
        </w:rPr>
        <w:t xml:space="preserve"> προϊόντων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έναντι των ασθενειών της </w:t>
      </w:r>
      <w:proofErr w:type="spellStart"/>
      <w:r w:rsidRPr="00263255">
        <w:rPr>
          <w:rFonts w:cstheme="majorBidi"/>
          <w:bCs/>
          <w:color w:val="000000" w:themeColor="text1"/>
          <w:lang w:val="el-GR"/>
        </w:rPr>
        <w:t>βερτισιλλίωσης</w:t>
      </w:r>
      <w:proofErr w:type="spellEnd"/>
      <w:r w:rsidRPr="00263255">
        <w:rPr>
          <w:rFonts w:cstheme="majorBidi"/>
          <w:bCs/>
          <w:color w:val="000000" w:themeColor="text1"/>
          <w:lang w:val="el-GR"/>
        </w:rPr>
        <w:t xml:space="preserve"> της τομάτας και της </w:t>
      </w:r>
      <w:proofErr w:type="spellStart"/>
      <w:r w:rsidRPr="00263255">
        <w:rPr>
          <w:rFonts w:cstheme="majorBidi"/>
          <w:bCs/>
          <w:color w:val="000000" w:themeColor="text1"/>
          <w:lang w:val="el-GR"/>
        </w:rPr>
        <w:t>βακτηριακής</w:t>
      </w:r>
      <w:proofErr w:type="spellEnd"/>
      <w:r w:rsidRPr="00263255">
        <w:rPr>
          <w:rFonts w:cstheme="majorBidi"/>
          <w:bCs/>
          <w:color w:val="000000" w:themeColor="text1"/>
          <w:lang w:val="el-GR"/>
        </w:rPr>
        <w:t xml:space="preserve"> στιγμάτωσης της τομάτας, μελετήθηκε η έκφραση 5 γονιδίων. Τα συγκεκριμένα γονίδια είναι γνωστά για τον ρόλο τους στη λειτουργία του αμυντικού συστήματος του φυτού της τομάτας, παρέχοντας πληροφορίες για τις φυσιολογικές και μοριακές διαδικασίες που ενισχύουν την ανθεκτικότητα της τομάτας απέναντι σε παθογόνους παράγοντες</w:t>
      </w:r>
      <w:r w:rsidR="008F381A" w:rsidRPr="00025163">
        <w:rPr>
          <w:lang w:val="el-GR"/>
        </w:rPr>
        <w:t xml:space="preserve"> </w:t>
      </w:r>
      <w:r w:rsidR="008F381A" w:rsidRPr="00025163">
        <w:rPr>
          <w:rFonts w:cstheme="majorBidi"/>
          <w:bCs/>
          <w:color w:val="000000" w:themeColor="text1"/>
          <w:lang w:val="el-GR"/>
        </w:rPr>
        <w:t>(</w:t>
      </w:r>
      <w:proofErr w:type="spellStart"/>
      <w:r w:rsidR="008F381A" w:rsidRPr="00025163">
        <w:rPr>
          <w:rFonts w:cstheme="majorBidi"/>
          <w:bCs/>
          <w:color w:val="000000" w:themeColor="text1"/>
          <w:lang w:val="el-GR"/>
        </w:rPr>
        <w:t>Chaudhary</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et</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al</w:t>
      </w:r>
      <w:proofErr w:type="spellEnd"/>
      <w:r w:rsidR="008F381A" w:rsidRPr="00025163">
        <w:rPr>
          <w:rFonts w:cstheme="majorBidi"/>
          <w:bCs/>
          <w:color w:val="000000" w:themeColor="text1"/>
          <w:lang w:val="el-GR"/>
        </w:rPr>
        <w:t xml:space="preserve">., 2021; </w:t>
      </w:r>
      <w:proofErr w:type="spellStart"/>
      <w:r w:rsidR="008F381A" w:rsidRPr="00025163">
        <w:rPr>
          <w:rFonts w:cstheme="majorBidi"/>
          <w:bCs/>
          <w:color w:val="000000" w:themeColor="text1"/>
          <w:lang w:val="el-GR"/>
        </w:rPr>
        <w:t>Hou</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et</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al</w:t>
      </w:r>
      <w:proofErr w:type="spellEnd"/>
      <w:r w:rsidR="008F381A" w:rsidRPr="00025163">
        <w:rPr>
          <w:rFonts w:cstheme="majorBidi"/>
          <w:bCs/>
          <w:color w:val="000000" w:themeColor="text1"/>
          <w:lang w:val="el-GR"/>
        </w:rPr>
        <w:t xml:space="preserve">., 2018; </w:t>
      </w:r>
      <w:proofErr w:type="spellStart"/>
      <w:r w:rsidR="008F381A" w:rsidRPr="00025163">
        <w:rPr>
          <w:rFonts w:cstheme="majorBidi"/>
          <w:bCs/>
          <w:color w:val="000000" w:themeColor="text1"/>
          <w:lang w:val="el-GR"/>
        </w:rPr>
        <w:t>Jafarbeigi</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et</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al</w:t>
      </w:r>
      <w:proofErr w:type="spellEnd"/>
      <w:r w:rsidR="008F381A" w:rsidRPr="00025163">
        <w:rPr>
          <w:rFonts w:cstheme="majorBidi"/>
          <w:bCs/>
          <w:color w:val="000000" w:themeColor="text1"/>
          <w:lang w:val="el-GR"/>
        </w:rPr>
        <w:t xml:space="preserve">., 2021; </w:t>
      </w:r>
      <w:proofErr w:type="spellStart"/>
      <w:r w:rsidR="008F381A" w:rsidRPr="00025163">
        <w:rPr>
          <w:rFonts w:cstheme="majorBidi"/>
          <w:bCs/>
          <w:color w:val="000000" w:themeColor="text1"/>
          <w:lang w:val="el-GR"/>
        </w:rPr>
        <w:t>Song</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et</w:t>
      </w:r>
      <w:proofErr w:type="spellEnd"/>
      <w:r w:rsidR="008F381A" w:rsidRPr="00025163">
        <w:rPr>
          <w:rFonts w:cstheme="majorBidi"/>
          <w:bCs/>
          <w:color w:val="000000" w:themeColor="text1"/>
          <w:lang w:val="el-GR"/>
        </w:rPr>
        <w:t xml:space="preserve"> </w:t>
      </w:r>
      <w:proofErr w:type="spellStart"/>
      <w:r w:rsidR="008F381A" w:rsidRPr="00025163">
        <w:rPr>
          <w:rFonts w:cstheme="majorBidi"/>
          <w:bCs/>
          <w:color w:val="000000" w:themeColor="text1"/>
          <w:lang w:val="el-GR"/>
        </w:rPr>
        <w:t>al</w:t>
      </w:r>
      <w:proofErr w:type="spellEnd"/>
      <w:r w:rsidR="008F381A" w:rsidRPr="00025163">
        <w:rPr>
          <w:rFonts w:cstheme="majorBidi"/>
          <w:bCs/>
          <w:color w:val="000000" w:themeColor="text1"/>
          <w:lang w:val="el-GR"/>
        </w:rPr>
        <w:t>., 2015)</w:t>
      </w:r>
      <w:r w:rsidRPr="00263255">
        <w:rPr>
          <w:rFonts w:cstheme="majorBidi"/>
          <w:bCs/>
          <w:color w:val="000000" w:themeColor="text1"/>
          <w:lang w:val="el-GR"/>
        </w:rPr>
        <w:t xml:space="preserve">. Για τη μελέτη της έκφρασης αυτών των γονιδίων χρησιμοποιήθηκε η μέθοδος </w:t>
      </w:r>
      <w:proofErr w:type="spellStart"/>
      <w:r w:rsidRPr="00263255">
        <w:rPr>
          <w:rFonts w:cstheme="majorBidi"/>
          <w:bCs/>
          <w:color w:val="000000" w:themeColor="text1"/>
          <w:lang w:val="el-GR"/>
        </w:rPr>
        <w:t>RT</w:t>
      </w:r>
      <w:proofErr w:type="spellEnd"/>
      <w:r w:rsidRPr="00263255">
        <w:rPr>
          <w:rFonts w:cstheme="majorBidi"/>
          <w:bCs/>
          <w:color w:val="000000" w:themeColor="text1"/>
          <w:lang w:val="el-GR"/>
        </w:rPr>
        <w:t xml:space="preserve">- PCR σε φυτά στα οποία είχαν εφαρμοστεί τα δύο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της συγκεκριμένης μελέτης. Τα  επιλεγμένα γονίδια που ενισχύθηκαν στο συγκεκριμένο πείραμα καλύπτουν διάφορα βιοχημικά μονοπάτια της άμυνας του φυτού και κωδικοποιούν τα ακόλουθα: </w:t>
      </w:r>
      <w:r w:rsidR="00310227">
        <w:rPr>
          <w:rFonts w:cstheme="majorBidi"/>
          <w:bCs/>
          <w:color w:val="000000" w:themeColor="text1"/>
          <w:lang w:val="el-GR"/>
        </w:rPr>
        <w:t xml:space="preserve">1) </w:t>
      </w:r>
      <w:proofErr w:type="spellStart"/>
      <w:r w:rsidRPr="00263255">
        <w:rPr>
          <w:rFonts w:cstheme="majorBidi"/>
          <w:bCs/>
          <w:color w:val="000000" w:themeColor="text1"/>
          <w:lang w:val="el-GR"/>
        </w:rPr>
        <w:t>Proteinase</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Inhibitor</w:t>
      </w:r>
      <w:proofErr w:type="spellEnd"/>
      <w:r w:rsidRPr="00263255">
        <w:rPr>
          <w:rFonts w:cstheme="majorBidi"/>
          <w:bCs/>
          <w:color w:val="000000" w:themeColor="text1"/>
          <w:lang w:val="el-GR"/>
        </w:rPr>
        <w:t xml:space="preserve"> 2 (</w:t>
      </w:r>
      <w:r w:rsidRPr="00263255">
        <w:rPr>
          <w:rFonts w:cstheme="majorBidi"/>
          <w:b/>
          <w:bCs/>
          <w:i/>
          <w:iCs/>
          <w:color w:val="000000" w:themeColor="text1"/>
          <w:lang w:val="en-US"/>
        </w:rPr>
        <w:t>PIN</w:t>
      </w:r>
      <w:r w:rsidRPr="00263255">
        <w:rPr>
          <w:rFonts w:cstheme="majorBidi"/>
          <w:b/>
          <w:bCs/>
          <w:i/>
          <w:iCs/>
          <w:color w:val="000000" w:themeColor="text1"/>
          <w:lang w:val="el-GR"/>
        </w:rPr>
        <w:t>2</w:t>
      </w:r>
      <w:r w:rsidRPr="00263255">
        <w:rPr>
          <w:rFonts w:cstheme="majorBidi"/>
          <w:bCs/>
          <w:color w:val="000000" w:themeColor="text1"/>
          <w:lang w:val="el-GR"/>
        </w:rPr>
        <w:t xml:space="preserve">), ένας αναστολέας της </w:t>
      </w:r>
      <w:proofErr w:type="spellStart"/>
      <w:r w:rsidRPr="00263255">
        <w:rPr>
          <w:rFonts w:cstheme="majorBidi"/>
          <w:bCs/>
          <w:color w:val="000000" w:themeColor="text1"/>
          <w:lang w:val="el-GR"/>
        </w:rPr>
        <w:t>πρωτεϊνάσης</w:t>
      </w:r>
      <w:proofErr w:type="spellEnd"/>
      <w:r w:rsidRPr="00263255">
        <w:rPr>
          <w:rFonts w:cstheme="majorBidi"/>
          <w:bCs/>
          <w:color w:val="000000" w:themeColor="text1"/>
          <w:lang w:val="el-GR"/>
        </w:rPr>
        <w:t xml:space="preserve"> 2 </w:t>
      </w:r>
      <w:sdt>
        <w:sdtPr>
          <w:rPr>
            <w:rFonts w:cstheme="majorBidi"/>
            <w:bCs/>
            <w:color w:val="000000" w:themeColor="text1"/>
            <w:lang w:val="el-GR"/>
          </w:rPr>
          <w:tag w:val="MENDELEY_CITATION_v3_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"/>
          <w:id w:val="-919403363"/>
          <w:placeholder>
            <w:docPart w:val="38AABA0373284F40834C8E36CCC65A2B"/>
          </w:placeholder>
        </w:sdtPr>
        <w:sdtContent>
          <w:r w:rsidRPr="00263255">
            <w:rPr>
              <w:rFonts w:cstheme="majorBidi"/>
              <w:bCs/>
              <w:color w:val="000000" w:themeColor="text1"/>
              <w:lang w:val="el-GR"/>
            </w:rPr>
            <w:t>(</w:t>
          </w:r>
          <w:proofErr w:type="spellStart"/>
          <w:r w:rsidRPr="00263255">
            <w:rPr>
              <w:rFonts w:cstheme="majorBidi"/>
              <w:bCs/>
              <w:color w:val="000000" w:themeColor="text1"/>
              <w:lang w:val="el-GR"/>
            </w:rPr>
            <w:t>Jafarbeigi</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et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al</w:t>
          </w:r>
          <w:proofErr w:type="spellEnd"/>
          <w:r w:rsidRPr="00263255">
            <w:rPr>
              <w:rFonts w:cstheme="majorBidi"/>
              <w:bCs/>
              <w:color w:val="000000" w:themeColor="text1"/>
              <w:lang w:val="el-GR"/>
            </w:rPr>
            <w:t>., 2021)</w:t>
          </w:r>
        </w:sdtContent>
      </w:sdt>
      <w:r w:rsidRPr="00263255">
        <w:rPr>
          <w:rFonts w:cstheme="majorBidi"/>
          <w:bCs/>
          <w:color w:val="000000" w:themeColor="text1"/>
          <w:lang w:val="el-GR"/>
        </w:rPr>
        <w:t xml:space="preserve">, </w:t>
      </w:r>
      <w:r w:rsidR="00310227">
        <w:rPr>
          <w:rFonts w:cstheme="majorBidi"/>
          <w:bCs/>
          <w:color w:val="000000" w:themeColor="text1"/>
          <w:lang w:val="el-GR"/>
        </w:rPr>
        <w:t xml:space="preserve">2) </w:t>
      </w:r>
      <w:proofErr w:type="spellStart"/>
      <w:r w:rsidRPr="00263255">
        <w:rPr>
          <w:rFonts w:cstheme="majorBidi"/>
          <w:bCs/>
          <w:color w:val="000000" w:themeColor="text1"/>
          <w:lang w:val="el-GR"/>
        </w:rPr>
        <w:t>Pathogenesis</w:t>
      </w:r>
      <w:proofErr w:type="spellEnd"/>
      <w:r w:rsidRPr="00263255">
        <w:rPr>
          <w:rFonts w:cstheme="majorBidi"/>
          <w:bCs/>
          <w:color w:val="000000" w:themeColor="text1"/>
          <w:lang w:val="el-GR"/>
        </w:rPr>
        <w:t xml:space="preserve"> </w:t>
      </w:r>
      <w:r w:rsidRPr="00263255">
        <w:rPr>
          <w:rFonts w:cstheme="majorBidi"/>
          <w:bCs/>
          <w:color w:val="000000" w:themeColor="text1"/>
          <w:lang w:val="en-US"/>
        </w:rPr>
        <w:t>r</w:t>
      </w:r>
      <w:proofErr w:type="spellStart"/>
      <w:r w:rsidRPr="00263255">
        <w:rPr>
          <w:rFonts w:cstheme="majorBidi"/>
          <w:bCs/>
          <w:color w:val="000000" w:themeColor="text1"/>
          <w:lang w:val="el-GR"/>
        </w:rPr>
        <w:t>elated</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protein</w:t>
      </w:r>
      <w:proofErr w:type="spellEnd"/>
      <w:r w:rsidRPr="00263255">
        <w:rPr>
          <w:rFonts w:cstheme="majorBidi"/>
          <w:bCs/>
          <w:color w:val="000000" w:themeColor="text1"/>
          <w:lang w:val="el-GR"/>
        </w:rPr>
        <w:t xml:space="preserve"> 1 (</w:t>
      </w:r>
      <w:r w:rsidRPr="00263255">
        <w:rPr>
          <w:rFonts w:cstheme="majorBidi"/>
          <w:b/>
          <w:bCs/>
          <w:i/>
          <w:iCs/>
          <w:color w:val="000000" w:themeColor="text1"/>
          <w:lang w:val="en-US"/>
        </w:rPr>
        <w:t>PR</w:t>
      </w:r>
      <w:r w:rsidRPr="00263255">
        <w:rPr>
          <w:rFonts w:cstheme="majorBidi"/>
          <w:b/>
          <w:bCs/>
          <w:i/>
          <w:iCs/>
          <w:color w:val="000000" w:themeColor="text1"/>
          <w:lang w:val="el-GR"/>
        </w:rPr>
        <w:t>1</w:t>
      </w:r>
      <w:r w:rsidRPr="00263255">
        <w:rPr>
          <w:rFonts w:cstheme="majorBidi"/>
          <w:b/>
          <w:bCs/>
          <w:i/>
          <w:iCs/>
          <w:color w:val="000000" w:themeColor="text1"/>
          <w:lang w:val="en-US"/>
        </w:rPr>
        <w:t>b</w:t>
      </w:r>
      <w:r w:rsidRPr="00263255">
        <w:rPr>
          <w:rFonts w:cstheme="majorBidi"/>
          <w:bCs/>
          <w:color w:val="000000" w:themeColor="text1"/>
          <w:lang w:val="el-GR"/>
        </w:rPr>
        <w:t xml:space="preserve">), το οποίο αφορά σε πρωτεΐνη παθογένειας καθώς εκφράζεται συνήθως παρουσία παθογόνου </w:t>
      </w:r>
      <w:sdt>
        <w:sdtPr>
          <w:rPr>
            <w:rFonts w:cstheme="majorBidi"/>
            <w:bCs/>
            <w:color w:val="000000" w:themeColor="text1"/>
            <w:lang w:val="el-GR"/>
          </w:rPr>
          <w:tag w:val="MENDELEY_CITATION_v3_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"/>
          <w:id w:val="64927867"/>
          <w:placeholder>
            <w:docPart w:val="38AABA0373284F40834C8E36CCC65A2B"/>
          </w:placeholder>
        </w:sdtPr>
        <w:sdtContent>
          <w:r w:rsidRPr="00263255">
            <w:rPr>
              <w:rFonts w:cstheme="majorBidi"/>
              <w:bCs/>
              <w:color w:val="000000" w:themeColor="text1"/>
              <w:lang w:val="el-GR"/>
            </w:rPr>
            <w:t>(</w:t>
          </w:r>
          <w:proofErr w:type="spellStart"/>
          <w:r w:rsidRPr="00263255">
            <w:rPr>
              <w:rFonts w:cstheme="majorBidi"/>
              <w:bCs/>
              <w:color w:val="000000" w:themeColor="text1"/>
              <w:lang w:val="el-GR"/>
            </w:rPr>
            <w:t>Chaudhary</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et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al</w:t>
          </w:r>
          <w:proofErr w:type="spellEnd"/>
          <w:r w:rsidRPr="00263255">
            <w:rPr>
              <w:rFonts w:cstheme="majorBidi"/>
              <w:bCs/>
              <w:color w:val="000000" w:themeColor="text1"/>
              <w:lang w:val="el-GR"/>
            </w:rPr>
            <w:t>., 2021)</w:t>
          </w:r>
        </w:sdtContent>
      </w:sdt>
      <w:r w:rsidRPr="00263255">
        <w:rPr>
          <w:rFonts w:cstheme="majorBidi"/>
          <w:bCs/>
          <w:color w:val="000000" w:themeColor="text1"/>
          <w:lang w:val="el-GR"/>
        </w:rPr>
        <w:t xml:space="preserve">, </w:t>
      </w:r>
      <w:r w:rsidR="008F381A">
        <w:rPr>
          <w:rFonts w:cstheme="majorBidi"/>
          <w:bCs/>
          <w:color w:val="000000" w:themeColor="text1"/>
          <w:lang w:val="el-GR"/>
        </w:rPr>
        <w:t xml:space="preserve">3) </w:t>
      </w:r>
      <w:r w:rsidRPr="00263255">
        <w:rPr>
          <w:rFonts w:cstheme="majorBidi"/>
          <w:bCs/>
          <w:color w:val="000000" w:themeColor="text1"/>
          <w:lang w:val="el-GR"/>
        </w:rPr>
        <w:t>9-Lipoxygenase (</w:t>
      </w:r>
      <w:r w:rsidRPr="00263255">
        <w:rPr>
          <w:rFonts w:cstheme="majorBidi"/>
          <w:b/>
          <w:bCs/>
          <w:i/>
          <w:iCs/>
          <w:color w:val="000000" w:themeColor="text1"/>
          <w:lang w:val="en-US"/>
        </w:rPr>
        <w:t>LOX</w:t>
      </w:r>
      <w:r w:rsidRPr="00263255">
        <w:rPr>
          <w:rFonts w:cstheme="majorBidi"/>
          <w:bCs/>
          <w:color w:val="000000" w:themeColor="text1"/>
          <w:lang w:val="el-GR"/>
        </w:rPr>
        <w:t xml:space="preserve">), ένζυμο της </w:t>
      </w:r>
      <w:proofErr w:type="spellStart"/>
      <w:r w:rsidRPr="00263255">
        <w:rPr>
          <w:rFonts w:cstheme="majorBidi"/>
          <w:bCs/>
          <w:color w:val="000000" w:themeColor="text1"/>
          <w:lang w:val="el-GR"/>
        </w:rPr>
        <w:t>οκταδεκανοειδούς</w:t>
      </w:r>
      <w:proofErr w:type="spellEnd"/>
      <w:r w:rsidRPr="00263255">
        <w:rPr>
          <w:rFonts w:cstheme="majorBidi"/>
          <w:bCs/>
          <w:color w:val="000000" w:themeColor="text1"/>
          <w:lang w:val="el-GR"/>
        </w:rPr>
        <w:t xml:space="preserve"> οδού </w:t>
      </w:r>
      <w:sdt>
        <w:sdtPr>
          <w:rPr>
            <w:rFonts w:cstheme="majorBidi"/>
            <w:bCs/>
            <w:color w:val="000000" w:themeColor="text1"/>
            <w:lang w:val="el-GR"/>
          </w:rPr>
          <w:tag w:val="MENDELEY_CITATION_v3_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"/>
          <w:id w:val="-1246646494"/>
          <w:placeholder>
            <w:docPart w:val="38AABA0373284F40834C8E36CCC65A2B"/>
          </w:placeholder>
        </w:sdtPr>
        <w:sdtContent>
          <w:r w:rsidRPr="00263255">
            <w:rPr>
              <w:rFonts w:cstheme="majorBidi"/>
              <w:bCs/>
              <w:color w:val="000000" w:themeColor="text1"/>
              <w:lang w:val="el-GR"/>
            </w:rPr>
            <w:t>(</w:t>
          </w:r>
          <w:proofErr w:type="spellStart"/>
          <w:r w:rsidRPr="00263255">
            <w:rPr>
              <w:rFonts w:cstheme="majorBidi"/>
              <w:bCs/>
              <w:color w:val="000000" w:themeColor="text1"/>
              <w:lang w:val="el-GR"/>
            </w:rPr>
            <w:t>Hou</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et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al</w:t>
          </w:r>
          <w:proofErr w:type="spellEnd"/>
          <w:r w:rsidRPr="00263255">
            <w:rPr>
              <w:rFonts w:cstheme="majorBidi"/>
              <w:bCs/>
              <w:color w:val="000000" w:themeColor="text1"/>
              <w:lang w:val="el-GR"/>
            </w:rPr>
            <w:t>., 2018)</w:t>
          </w:r>
        </w:sdtContent>
      </w:sdt>
      <w:r w:rsidRPr="00263255">
        <w:rPr>
          <w:rFonts w:cstheme="majorBidi"/>
          <w:bCs/>
          <w:color w:val="000000" w:themeColor="text1"/>
          <w:lang w:val="el-GR"/>
        </w:rPr>
        <w:t xml:space="preserve">, </w:t>
      </w:r>
      <w:r w:rsidR="008F381A">
        <w:rPr>
          <w:rFonts w:cstheme="majorBidi"/>
          <w:bCs/>
          <w:color w:val="000000" w:themeColor="text1"/>
          <w:lang w:val="el-GR"/>
        </w:rPr>
        <w:t xml:space="preserve">4) </w:t>
      </w:r>
      <w:proofErr w:type="spellStart"/>
      <w:r w:rsidRPr="00263255">
        <w:rPr>
          <w:rFonts w:cstheme="majorBidi"/>
          <w:bCs/>
          <w:color w:val="000000" w:themeColor="text1"/>
          <w:lang w:val="el-GR"/>
        </w:rPr>
        <w:t>χιτινάση</w:t>
      </w:r>
      <w:proofErr w:type="spellEnd"/>
      <w:r w:rsidRPr="00263255">
        <w:rPr>
          <w:rFonts w:cstheme="majorBidi"/>
          <w:bCs/>
          <w:color w:val="000000" w:themeColor="text1"/>
          <w:lang w:val="el-GR"/>
        </w:rPr>
        <w:t xml:space="preserve"> (</w:t>
      </w:r>
      <w:r w:rsidRPr="00263255">
        <w:rPr>
          <w:rFonts w:cstheme="majorBidi"/>
          <w:b/>
          <w:bCs/>
          <w:i/>
          <w:iCs/>
          <w:color w:val="000000" w:themeColor="text1"/>
          <w:lang w:val="en-US"/>
        </w:rPr>
        <w:t>PR</w:t>
      </w:r>
      <w:r w:rsidRPr="00263255">
        <w:rPr>
          <w:rFonts w:cstheme="majorBidi"/>
          <w:b/>
          <w:bCs/>
          <w:i/>
          <w:iCs/>
          <w:color w:val="000000" w:themeColor="text1"/>
          <w:lang w:val="el-GR"/>
        </w:rPr>
        <w:t>3</w:t>
      </w:r>
      <w:r w:rsidRPr="00263255">
        <w:rPr>
          <w:rFonts w:cstheme="majorBidi"/>
          <w:bCs/>
          <w:color w:val="000000" w:themeColor="text1"/>
          <w:lang w:val="el-GR"/>
        </w:rPr>
        <w:t xml:space="preserve">), που αφορά σε πρωτεΐνη παθογένειας διότι συμβάλλει στη διάσπαση της </w:t>
      </w:r>
      <w:proofErr w:type="spellStart"/>
      <w:r w:rsidRPr="00263255">
        <w:rPr>
          <w:rFonts w:cstheme="majorBidi"/>
          <w:bCs/>
          <w:color w:val="000000" w:themeColor="text1"/>
          <w:lang w:val="el-GR"/>
        </w:rPr>
        <w:t>χιτίνης</w:t>
      </w:r>
      <w:proofErr w:type="spellEnd"/>
      <w:r w:rsidRPr="00263255">
        <w:rPr>
          <w:rFonts w:cstheme="majorBidi"/>
          <w:bCs/>
          <w:color w:val="000000" w:themeColor="text1"/>
          <w:lang w:val="el-GR"/>
        </w:rPr>
        <w:t xml:space="preserve"> στο κυτταρικό τοίχωμα των </w:t>
      </w:r>
      <w:proofErr w:type="spellStart"/>
      <w:r w:rsidRPr="00263255">
        <w:rPr>
          <w:rFonts w:cstheme="majorBidi"/>
          <w:bCs/>
          <w:color w:val="000000" w:themeColor="text1"/>
          <w:lang w:val="el-GR"/>
        </w:rPr>
        <w:t>φυτοπαθογόνων</w:t>
      </w:r>
      <w:proofErr w:type="spellEnd"/>
      <w:r w:rsidRPr="00263255">
        <w:rPr>
          <w:rFonts w:cstheme="majorBidi"/>
          <w:bCs/>
          <w:color w:val="000000" w:themeColor="text1"/>
          <w:lang w:val="el-GR"/>
        </w:rPr>
        <w:t xml:space="preserve"> μυκήτων και τέλος </w:t>
      </w:r>
      <w:r w:rsidR="008F381A">
        <w:rPr>
          <w:rFonts w:cstheme="majorBidi"/>
          <w:bCs/>
          <w:color w:val="000000" w:themeColor="text1"/>
          <w:lang w:val="el-GR"/>
        </w:rPr>
        <w:t xml:space="preserve">5) </w:t>
      </w:r>
      <w:r w:rsidRPr="00263255">
        <w:rPr>
          <w:rFonts w:cstheme="majorBidi"/>
          <w:bCs/>
          <w:color w:val="000000" w:themeColor="text1"/>
          <w:lang w:val="el-GR"/>
        </w:rPr>
        <w:t xml:space="preserve">τη </w:t>
      </w:r>
      <w:r w:rsidRPr="00263255">
        <w:rPr>
          <w:rFonts w:cstheme="majorBidi"/>
          <w:bCs/>
          <w:color w:val="000000" w:themeColor="text1"/>
          <w:lang w:val="en-US"/>
        </w:rPr>
        <w:t>p</w:t>
      </w:r>
      <w:proofErr w:type="spellStart"/>
      <w:r w:rsidRPr="00263255">
        <w:rPr>
          <w:rFonts w:cstheme="majorBidi"/>
          <w:bCs/>
          <w:color w:val="000000" w:themeColor="text1"/>
          <w:lang w:val="el-GR"/>
        </w:rPr>
        <w:t>henylalanine</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ammonia</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lyase</w:t>
      </w:r>
      <w:proofErr w:type="spellEnd"/>
      <w:r w:rsidRPr="00263255">
        <w:rPr>
          <w:rFonts w:cstheme="majorBidi"/>
          <w:bCs/>
          <w:color w:val="000000" w:themeColor="text1"/>
          <w:lang w:val="el-GR"/>
        </w:rPr>
        <w:t xml:space="preserve"> </w:t>
      </w:r>
      <w:r w:rsidRPr="00263255">
        <w:rPr>
          <w:rFonts w:cstheme="majorBidi"/>
          <w:bCs/>
          <w:color w:val="000000" w:themeColor="text1"/>
          <w:lang w:val="el-GR"/>
        </w:rPr>
        <w:lastRenderedPageBreak/>
        <w:t>(</w:t>
      </w:r>
      <w:proofErr w:type="spellStart"/>
      <w:r w:rsidRPr="00263255">
        <w:rPr>
          <w:rFonts w:cstheme="majorBidi"/>
          <w:b/>
          <w:bCs/>
          <w:i/>
          <w:iCs/>
          <w:color w:val="000000" w:themeColor="text1"/>
          <w:lang w:val="el-GR"/>
        </w:rPr>
        <w:t>PAL</w:t>
      </w:r>
      <w:proofErr w:type="spellEnd"/>
      <w:r w:rsidRPr="00263255">
        <w:rPr>
          <w:rFonts w:cstheme="majorBidi"/>
          <w:bCs/>
          <w:color w:val="000000" w:themeColor="text1"/>
          <w:lang w:val="el-GR"/>
        </w:rPr>
        <w:t xml:space="preserve">), ένα ένζυμο κλειδί για το μονοπάτι βιοσύνθεσης των </w:t>
      </w:r>
      <w:proofErr w:type="spellStart"/>
      <w:r w:rsidRPr="00263255">
        <w:rPr>
          <w:rFonts w:cstheme="majorBidi"/>
          <w:bCs/>
          <w:color w:val="000000" w:themeColor="text1"/>
          <w:lang w:val="el-GR"/>
        </w:rPr>
        <w:t>φαινυλοπροπανοειδών</w:t>
      </w:r>
      <w:proofErr w:type="spellEnd"/>
      <w:r w:rsidRPr="00263255">
        <w:rPr>
          <w:rFonts w:cstheme="majorBidi"/>
          <w:bCs/>
          <w:color w:val="000000" w:themeColor="text1"/>
          <w:lang w:val="el-GR"/>
        </w:rPr>
        <w:t>.</w:t>
      </w:r>
    </w:p>
    <w:p w14:paraId="763E823F" w14:textId="77777777" w:rsidR="008F381A" w:rsidRDefault="008F381A" w:rsidP="00263255">
      <w:pPr>
        <w:spacing w:line="276" w:lineRule="auto"/>
        <w:jc w:val="both"/>
        <w:rPr>
          <w:rFonts w:cstheme="majorBidi"/>
          <w:bCs/>
          <w:color w:val="000000" w:themeColor="text1"/>
          <w:u w:val="single"/>
          <w:lang w:val="el-GR"/>
        </w:rPr>
      </w:pPr>
    </w:p>
    <w:p w14:paraId="62A0DF58" w14:textId="36E7D0B5" w:rsidR="00263255" w:rsidRPr="00263255" w:rsidRDefault="00263255" w:rsidP="00263255">
      <w:pPr>
        <w:spacing w:line="276" w:lineRule="auto"/>
        <w:jc w:val="both"/>
        <w:rPr>
          <w:rFonts w:cstheme="majorBidi"/>
          <w:bCs/>
          <w:color w:val="000000" w:themeColor="text1"/>
          <w:lang w:val="el-GR"/>
        </w:rPr>
      </w:pPr>
      <w:r w:rsidRPr="00263255">
        <w:rPr>
          <w:rFonts w:cstheme="majorBidi"/>
          <w:bCs/>
          <w:color w:val="000000" w:themeColor="text1"/>
          <w:u w:val="single"/>
          <w:lang w:val="el-GR"/>
        </w:rPr>
        <w:t>Φυτικό Υλικό</w:t>
      </w:r>
      <w:r w:rsidRPr="00263255">
        <w:rPr>
          <w:rFonts w:cstheme="majorBidi"/>
          <w:bCs/>
          <w:color w:val="000000" w:themeColor="text1"/>
          <w:lang w:val="el-GR"/>
        </w:rPr>
        <w:t>:</w:t>
      </w:r>
      <w:r w:rsidRPr="00263255">
        <w:rPr>
          <w:rFonts w:cstheme="majorBidi"/>
          <w:bCs/>
          <w:color w:val="000000" w:themeColor="text1"/>
          <w:u w:val="single"/>
          <w:lang w:val="el-GR"/>
        </w:rPr>
        <w:t xml:space="preserve"> </w:t>
      </w:r>
      <w:r w:rsidRPr="00263255">
        <w:rPr>
          <w:rFonts w:cstheme="majorBidi"/>
          <w:bCs/>
          <w:color w:val="000000" w:themeColor="text1"/>
          <w:lang w:val="el-GR"/>
        </w:rPr>
        <w:t xml:space="preserve">Η διεξαγωγή των πειραμάτων που αφορούν τη συγκεκριμένη ερευνητική </w:t>
      </w:r>
      <w:proofErr w:type="spellStart"/>
      <w:r w:rsidRPr="00263255">
        <w:rPr>
          <w:rFonts w:cstheme="majorBidi"/>
          <w:bCs/>
          <w:color w:val="000000" w:themeColor="text1"/>
          <w:lang w:val="el-GR"/>
        </w:rPr>
        <w:t>υποενότητα</w:t>
      </w:r>
      <w:proofErr w:type="spellEnd"/>
      <w:r w:rsidRPr="00263255">
        <w:rPr>
          <w:rFonts w:cstheme="majorBidi"/>
          <w:bCs/>
          <w:color w:val="000000" w:themeColor="text1"/>
          <w:lang w:val="el-GR"/>
        </w:rPr>
        <w:t xml:space="preserve"> πραγματοποιήθηκε σε φυτά τομάτας ποικιλίας </w:t>
      </w:r>
      <w:proofErr w:type="spellStart"/>
      <w:r w:rsidRPr="00263255">
        <w:rPr>
          <w:rFonts w:cstheme="majorBidi"/>
          <w:bCs/>
          <w:color w:val="000000" w:themeColor="text1"/>
          <w:lang w:val="el-GR"/>
        </w:rPr>
        <w:t>Ailsa</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craig</w:t>
      </w:r>
      <w:proofErr w:type="spellEnd"/>
      <w:r w:rsidRPr="00263255">
        <w:rPr>
          <w:rFonts w:cstheme="majorBidi"/>
          <w:bCs/>
          <w:color w:val="000000" w:themeColor="text1"/>
          <w:lang w:val="el-GR"/>
        </w:rPr>
        <w:t xml:space="preserve">, η οποία είναι ευαίσθητη στον μύκητα </w:t>
      </w:r>
      <w:proofErr w:type="spellStart"/>
      <w:r w:rsidRPr="00263255">
        <w:rPr>
          <w:rFonts w:cstheme="majorBidi"/>
          <w:bCs/>
          <w:i/>
          <w:iCs/>
          <w:color w:val="000000" w:themeColor="text1"/>
          <w:lang w:val="el-GR"/>
        </w:rPr>
        <w:t>Verticillium</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dahlia</w:t>
      </w:r>
      <w:proofErr w:type="spellEnd"/>
      <w:r w:rsidRPr="00263255">
        <w:rPr>
          <w:rFonts w:cstheme="majorBidi"/>
          <w:bCs/>
          <w:i/>
          <w:iCs/>
          <w:color w:val="000000" w:themeColor="text1"/>
          <w:lang w:val="en-US"/>
        </w:rPr>
        <w:t>e</w:t>
      </w:r>
      <w:r w:rsidRPr="00263255">
        <w:rPr>
          <w:rFonts w:cstheme="majorBidi"/>
          <w:bCs/>
          <w:color w:val="000000" w:themeColor="text1"/>
          <w:lang w:val="el-GR"/>
        </w:rPr>
        <w:t xml:space="preserve">. Τα φυτά καλλιεργήθηκαν στο θερμοκήπιο του Γεωπονικού Πανεπιστημίου Αθηνών σε μεμονωμένα </w:t>
      </w:r>
      <w:proofErr w:type="spellStart"/>
      <w:r w:rsidRPr="00263255">
        <w:rPr>
          <w:rFonts w:cstheme="majorBidi"/>
          <w:bCs/>
          <w:color w:val="000000" w:themeColor="text1"/>
          <w:lang w:val="el-GR"/>
        </w:rPr>
        <w:t>γλαστράκια</w:t>
      </w:r>
      <w:proofErr w:type="spellEnd"/>
      <w:r w:rsidRPr="00263255">
        <w:rPr>
          <w:rFonts w:cstheme="majorBidi"/>
          <w:bCs/>
          <w:color w:val="000000" w:themeColor="text1"/>
          <w:lang w:val="el-GR"/>
        </w:rPr>
        <w:t xml:space="preserve"> διαστάσεων 9 Χ 9 που περιείχαν χώμα και </w:t>
      </w:r>
      <w:proofErr w:type="spellStart"/>
      <w:r w:rsidRPr="00263255">
        <w:rPr>
          <w:rFonts w:cstheme="majorBidi"/>
          <w:bCs/>
          <w:color w:val="000000" w:themeColor="text1"/>
          <w:lang w:val="el-GR"/>
        </w:rPr>
        <w:t>περλίτη</w:t>
      </w:r>
      <w:proofErr w:type="spellEnd"/>
      <w:r w:rsidRPr="00263255">
        <w:rPr>
          <w:rFonts w:cstheme="majorBidi"/>
          <w:bCs/>
          <w:color w:val="000000" w:themeColor="text1"/>
          <w:lang w:val="el-GR"/>
        </w:rPr>
        <w:t xml:space="preserve"> σε αναλογία 4:1 και διατηρήθηκαν σε θερμοκρασία 25</w:t>
      </w:r>
      <w:r w:rsidRPr="00263255">
        <w:rPr>
          <w:rFonts w:ascii="Arial" w:hAnsi="Arial" w:cs="Arial"/>
          <w:bCs/>
          <w:color w:val="000000" w:themeColor="text1"/>
          <w:lang w:val="el-GR"/>
        </w:rPr>
        <w:t>ᵒ</w:t>
      </w:r>
      <w:r w:rsidRPr="00263255">
        <w:rPr>
          <w:rFonts w:cstheme="majorBidi"/>
          <w:bCs/>
          <w:color w:val="000000" w:themeColor="text1"/>
          <w:lang w:val="el-GR"/>
        </w:rPr>
        <w:t>C ± 3</w:t>
      </w:r>
      <w:r w:rsidRPr="00263255">
        <w:rPr>
          <w:rFonts w:ascii="Arial" w:hAnsi="Arial" w:cs="Arial"/>
          <w:bCs/>
          <w:color w:val="000000" w:themeColor="text1"/>
          <w:lang w:val="el-GR"/>
        </w:rPr>
        <w:t>ᵒ</w:t>
      </w:r>
      <w:r w:rsidRPr="00263255">
        <w:rPr>
          <w:rFonts w:cstheme="majorBidi"/>
          <w:bCs/>
          <w:color w:val="000000" w:themeColor="text1"/>
          <w:lang w:val="el-GR"/>
        </w:rPr>
        <w:t>C και σχετική υγρασία 50-60%, μέχρι να φτάσουν στο στάδιο των 6 φύλλων και να χρησιμοποιηθούν για το συγκεκριμένο πείραμα (</w:t>
      </w:r>
      <w:r w:rsidRPr="00263255">
        <w:rPr>
          <w:rFonts w:cstheme="majorBidi"/>
          <w:b/>
          <w:bCs/>
          <w:color w:val="000000" w:themeColor="text1"/>
          <w:lang w:val="el-GR"/>
        </w:rPr>
        <w:t>Εικόνα</w:t>
      </w:r>
      <w:r w:rsidRPr="00263255">
        <w:rPr>
          <w:rFonts w:cstheme="majorBidi"/>
          <w:bCs/>
          <w:color w:val="000000" w:themeColor="text1"/>
          <w:lang w:val="el-GR"/>
        </w:rPr>
        <w:t xml:space="preserve"> </w:t>
      </w:r>
      <w:r w:rsidRPr="00263255">
        <w:rPr>
          <w:rFonts w:cstheme="majorBidi"/>
          <w:b/>
          <w:bCs/>
          <w:color w:val="000000" w:themeColor="text1"/>
          <w:lang w:val="el-GR"/>
        </w:rPr>
        <w:t>3.4.1-4</w:t>
      </w:r>
      <w:r w:rsidRPr="00263255">
        <w:rPr>
          <w:rFonts w:cstheme="majorBidi"/>
          <w:bCs/>
          <w:color w:val="000000" w:themeColor="text1"/>
          <w:lang w:val="el-GR"/>
        </w:rPr>
        <w:t>).</w:t>
      </w:r>
    </w:p>
    <w:p w14:paraId="50A51666" w14:textId="14E6ABE4" w:rsidR="00263255" w:rsidRPr="00263255" w:rsidRDefault="008F381A" w:rsidP="00263255">
      <w:pPr>
        <w:spacing w:line="276" w:lineRule="auto"/>
        <w:jc w:val="both"/>
        <w:rPr>
          <w:rFonts w:cstheme="majorBidi"/>
          <w:bCs/>
          <w:color w:val="000000" w:themeColor="text1"/>
          <w:lang w:val="el-GR"/>
        </w:rPr>
      </w:pPr>
      <w:r w:rsidRPr="00263255">
        <w:rPr>
          <w:rFonts w:cstheme="majorBidi"/>
          <w:bCs/>
          <w:noProof/>
          <w:color w:val="000000" w:themeColor="text1"/>
          <w:lang w:val="el-GR"/>
        </w:rPr>
        <w:drawing>
          <wp:anchor distT="0" distB="0" distL="114300" distR="114300" simplePos="0" relativeHeight="251758592" behindDoc="0" locked="0" layoutInCell="1" allowOverlap="1" wp14:anchorId="1AA7F1E5" wp14:editId="5078FAA8">
            <wp:simplePos x="0" y="0"/>
            <wp:positionH relativeFrom="column">
              <wp:posOffset>2122805</wp:posOffset>
            </wp:positionH>
            <wp:positionV relativeFrom="paragraph">
              <wp:posOffset>74930</wp:posOffset>
            </wp:positionV>
            <wp:extent cx="1803024" cy="2409825"/>
            <wp:effectExtent l="0" t="0" r="6985" b="0"/>
            <wp:wrapNone/>
            <wp:docPr id="57184957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1804760" cy="2412146"/>
                    </a:xfrm>
                    <a:prstGeom prst="rect">
                      <a:avLst/>
                    </a:prstGeom>
                    <a:noFill/>
                  </pic:spPr>
                </pic:pic>
              </a:graphicData>
            </a:graphic>
            <wp14:sizeRelH relativeFrom="margin">
              <wp14:pctWidth>0</wp14:pctWidth>
            </wp14:sizeRelH>
            <wp14:sizeRelV relativeFrom="margin">
              <wp14:pctHeight>0</wp14:pctHeight>
            </wp14:sizeRelV>
          </wp:anchor>
        </w:drawing>
      </w:r>
    </w:p>
    <w:p w14:paraId="68592DC7" w14:textId="186C7C3B" w:rsidR="00263255" w:rsidRPr="00263255" w:rsidRDefault="00263255" w:rsidP="00263255">
      <w:pPr>
        <w:spacing w:line="276" w:lineRule="auto"/>
        <w:jc w:val="both"/>
        <w:rPr>
          <w:rFonts w:cstheme="majorBidi"/>
          <w:bCs/>
          <w:color w:val="000000" w:themeColor="text1"/>
          <w:lang w:val="el-GR"/>
        </w:rPr>
      </w:pPr>
    </w:p>
    <w:p w14:paraId="403E2C9F" w14:textId="77777777" w:rsidR="00263255" w:rsidRPr="00263255" w:rsidRDefault="00263255" w:rsidP="00263255">
      <w:pPr>
        <w:spacing w:line="276" w:lineRule="auto"/>
        <w:jc w:val="both"/>
        <w:rPr>
          <w:rFonts w:cstheme="majorBidi"/>
          <w:bCs/>
          <w:color w:val="000000" w:themeColor="text1"/>
          <w:lang w:val="el-GR"/>
        </w:rPr>
      </w:pPr>
    </w:p>
    <w:p w14:paraId="2C4296DF" w14:textId="77777777" w:rsidR="00263255" w:rsidRPr="00263255" w:rsidRDefault="00263255" w:rsidP="00263255">
      <w:pPr>
        <w:spacing w:line="276" w:lineRule="auto"/>
        <w:jc w:val="both"/>
        <w:rPr>
          <w:rFonts w:cstheme="majorBidi"/>
          <w:bCs/>
          <w:color w:val="000000" w:themeColor="text1"/>
          <w:lang w:val="el-GR"/>
        </w:rPr>
      </w:pPr>
    </w:p>
    <w:p w14:paraId="11A2AAF4" w14:textId="77777777" w:rsidR="00263255" w:rsidRPr="00263255" w:rsidRDefault="00263255" w:rsidP="00263255">
      <w:pPr>
        <w:spacing w:line="276" w:lineRule="auto"/>
        <w:jc w:val="both"/>
        <w:rPr>
          <w:rFonts w:cstheme="majorBidi"/>
          <w:bCs/>
          <w:color w:val="000000" w:themeColor="text1"/>
          <w:lang w:val="el-GR"/>
        </w:rPr>
      </w:pPr>
    </w:p>
    <w:p w14:paraId="28850020" w14:textId="77777777" w:rsidR="00263255" w:rsidRPr="00263255" w:rsidRDefault="00263255" w:rsidP="00263255">
      <w:pPr>
        <w:spacing w:line="276" w:lineRule="auto"/>
        <w:jc w:val="both"/>
        <w:rPr>
          <w:rFonts w:cstheme="majorBidi"/>
          <w:bCs/>
          <w:color w:val="000000" w:themeColor="text1"/>
          <w:lang w:val="el-GR"/>
        </w:rPr>
      </w:pPr>
    </w:p>
    <w:p w14:paraId="116288EB" w14:textId="77777777" w:rsidR="00263255" w:rsidRPr="00263255" w:rsidRDefault="00263255" w:rsidP="00263255">
      <w:pPr>
        <w:spacing w:line="276" w:lineRule="auto"/>
        <w:jc w:val="both"/>
        <w:rPr>
          <w:rFonts w:cstheme="majorBidi"/>
          <w:bCs/>
          <w:color w:val="000000" w:themeColor="text1"/>
          <w:lang w:val="el-GR"/>
        </w:rPr>
      </w:pPr>
    </w:p>
    <w:p w14:paraId="0C2B692E" w14:textId="77777777" w:rsidR="00263255" w:rsidRPr="00263255" w:rsidRDefault="00263255" w:rsidP="00263255">
      <w:pPr>
        <w:spacing w:line="276" w:lineRule="auto"/>
        <w:jc w:val="both"/>
        <w:rPr>
          <w:rFonts w:cstheme="majorBidi"/>
          <w:bCs/>
          <w:color w:val="000000" w:themeColor="text1"/>
          <w:lang w:val="el-GR"/>
        </w:rPr>
      </w:pPr>
    </w:p>
    <w:p w14:paraId="786EB9F6" w14:textId="77777777" w:rsidR="00263255" w:rsidRPr="00263255" w:rsidRDefault="00263255" w:rsidP="00263255">
      <w:pPr>
        <w:spacing w:line="276" w:lineRule="auto"/>
        <w:jc w:val="both"/>
        <w:rPr>
          <w:rFonts w:cstheme="majorBidi"/>
          <w:bCs/>
          <w:color w:val="000000" w:themeColor="text1"/>
          <w:lang w:val="el-GR"/>
        </w:rPr>
      </w:pPr>
    </w:p>
    <w:p w14:paraId="4AE111AC" w14:textId="77777777" w:rsidR="00263255" w:rsidRPr="00263255" w:rsidRDefault="00263255" w:rsidP="00263255">
      <w:pPr>
        <w:spacing w:line="276" w:lineRule="auto"/>
        <w:jc w:val="both"/>
        <w:rPr>
          <w:rFonts w:cstheme="majorBidi"/>
          <w:bCs/>
          <w:color w:val="000000" w:themeColor="text1"/>
          <w:lang w:val="el-GR"/>
        </w:rPr>
      </w:pPr>
    </w:p>
    <w:p w14:paraId="376FBE57" w14:textId="77777777" w:rsidR="00263255" w:rsidRPr="00263255" w:rsidRDefault="00263255" w:rsidP="00263255">
      <w:pPr>
        <w:spacing w:line="276" w:lineRule="auto"/>
        <w:jc w:val="both"/>
        <w:rPr>
          <w:rFonts w:cstheme="majorBidi"/>
          <w:bCs/>
          <w:color w:val="000000" w:themeColor="text1"/>
          <w:lang w:val="el-GR"/>
        </w:rPr>
      </w:pPr>
    </w:p>
    <w:p w14:paraId="54E5D4B0" w14:textId="77777777" w:rsidR="00263255" w:rsidRPr="00263255" w:rsidRDefault="00263255" w:rsidP="00263255">
      <w:pPr>
        <w:spacing w:line="276" w:lineRule="auto"/>
        <w:jc w:val="both"/>
        <w:rPr>
          <w:rFonts w:cstheme="majorBidi"/>
          <w:bCs/>
          <w:color w:val="000000" w:themeColor="text1"/>
          <w:lang w:val="el-GR"/>
        </w:rPr>
      </w:pPr>
    </w:p>
    <w:p w14:paraId="101D4FEA" w14:textId="77777777" w:rsidR="00263255" w:rsidRPr="00263255" w:rsidRDefault="00263255" w:rsidP="00263255">
      <w:pPr>
        <w:spacing w:line="276" w:lineRule="auto"/>
        <w:jc w:val="both"/>
        <w:rPr>
          <w:rFonts w:cstheme="majorBidi"/>
          <w:bCs/>
          <w:color w:val="000000" w:themeColor="text1"/>
          <w:lang w:val="el-GR"/>
        </w:rPr>
      </w:pPr>
    </w:p>
    <w:p w14:paraId="4F8F6DAB" w14:textId="77777777" w:rsidR="00263255" w:rsidRPr="00263255" w:rsidRDefault="00263255" w:rsidP="00263255">
      <w:pPr>
        <w:spacing w:line="276" w:lineRule="auto"/>
        <w:jc w:val="both"/>
        <w:rPr>
          <w:rFonts w:cstheme="majorBidi"/>
          <w:bCs/>
          <w:color w:val="000000" w:themeColor="text1"/>
          <w:lang w:val="el-GR"/>
        </w:rPr>
      </w:pPr>
      <w:r w:rsidRPr="00263255">
        <w:rPr>
          <w:rFonts w:cstheme="majorBidi"/>
          <w:b/>
          <w:bCs/>
          <w:color w:val="000000" w:themeColor="text1"/>
          <w:lang w:val="el-GR"/>
        </w:rPr>
        <w:t>Εικόνα 3.4.1-4:</w:t>
      </w:r>
      <w:r w:rsidRPr="00263255">
        <w:rPr>
          <w:rFonts w:cstheme="majorBidi"/>
          <w:bCs/>
          <w:color w:val="000000" w:themeColor="text1"/>
          <w:lang w:val="el-GR"/>
        </w:rPr>
        <w:t xml:space="preserve"> Τα φυτά τομάτας που χρησιμοποιήθηκαν στο πείραμα ανάλυσης των μοριακών μηχανισμών επαγωγής άμυνας των </w:t>
      </w:r>
      <w:proofErr w:type="spellStart"/>
      <w:r w:rsidRPr="00263255">
        <w:rPr>
          <w:rFonts w:cstheme="majorBidi"/>
          <w:bCs/>
          <w:color w:val="000000" w:themeColor="text1"/>
          <w:lang w:val="el-GR"/>
        </w:rPr>
        <w:t>προιόντων</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σε θερμοκήπιο ρυθμιζόμενων συνθηκών (ΓΠΑ).</w:t>
      </w:r>
    </w:p>
    <w:p w14:paraId="4C6F12A9" w14:textId="77777777" w:rsidR="00263255" w:rsidRPr="00263255" w:rsidRDefault="00263255" w:rsidP="00263255">
      <w:pPr>
        <w:spacing w:line="276" w:lineRule="auto"/>
        <w:jc w:val="both"/>
        <w:rPr>
          <w:rFonts w:cstheme="majorBidi"/>
          <w:bCs/>
          <w:color w:val="000000" w:themeColor="text1"/>
          <w:lang w:val="el-GR"/>
        </w:rPr>
      </w:pPr>
    </w:p>
    <w:p w14:paraId="5C2BB98E" w14:textId="77777777" w:rsidR="00263255" w:rsidRPr="00263255" w:rsidRDefault="00263255" w:rsidP="008F381A">
      <w:pPr>
        <w:spacing w:after="120" w:line="276" w:lineRule="auto"/>
        <w:jc w:val="both"/>
        <w:rPr>
          <w:rFonts w:cstheme="majorBidi"/>
          <w:bCs/>
          <w:color w:val="000000" w:themeColor="text1"/>
          <w:u w:val="single"/>
          <w:lang w:val="el-GR"/>
        </w:rPr>
      </w:pPr>
      <w:r w:rsidRPr="00263255">
        <w:rPr>
          <w:rFonts w:cstheme="majorBidi"/>
          <w:bCs/>
          <w:color w:val="000000" w:themeColor="text1"/>
          <w:u w:val="single"/>
          <w:lang w:val="el-GR"/>
        </w:rPr>
        <w:t xml:space="preserve">Εφαρμογή </w:t>
      </w:r>
      <w:proofErr w:type="spellStart"/>
      <w:r w:rsidRPr="00263255">
        <w:rPr>
          <w:rFonts w:cstheme="majorBidi"/>
          <w:bCs/>
          <w:color w:val="000000" w:themeColor="text1"/>
          <w:u w:val="single"/>
          <w:lang w:val="el-GR"/>
        </w:rPr>
        <w:t>κομποστοποιημένων</w:t>
      </w:r>
      <w:proofErr w:type="spellEnd"/>
      <w:r w:rsidRPr="00263255">
        <w:rPr>
          <w:rFonts w:cstheme="majorBidi"/>
          <w:bCs/>
          <w:color w:val="000000" w:themeColor="text1"/>
          <w:u w:val="single"/>
          <w:lang w:val="el-GR"/>
        </w:rPr>
        <w:t xml:space="preserve"> προϊόντων </w:t>
      </w:r>
      <w:proofErr w:type="spellStart"/>
      <w:r w:rsidRPr="00263255">
        <w:rPr>
          <w:rFonts w:cstheme="majorBidi"/>
          <w:bCs/>
          <w:color w:val="000000" w:themeColor="text1"/>
          <w:u w:val="single"/>
          <w:lang w:val="en-US"/>
        </w:rPr>
        <w:t>IKORGANIC</w:t>
      </w:r>
      <w:proofErr w:type="spellEnd"/>
      <w:r w:rsidRPr="00263255">
        <w:rPr>
          <w:rFonts w:cstheme="majorBidi"/>
          <w:bCs/>
          <w:color w:val="000000" w:themeColor="text1"/>
          <w:u w:val="single"/>
          <w:lang w:val="el-GR"/>
        </w:rPr>
        <w:t xml:space="preserve"> και τεχνητή μόλυνση</w:t>
      </w:r>
      <w:r w:rsidRPr="00263255">
        <w:rPr>
          <w:rFonts w:cstheme="majorBidi"/>
          <w:bCs/>
          <w:color w:val="000000" w:themeColor="text1"/>
          <w:lang w:val="el-GR"/>
        </w:rPr>
        <w:t xml:space="preserve">: Οι εφαρμογές με τα 2 </w:t>
      </w:r>
      <w:proofErr w:type="spellStart"/>
      <w:r w:rsidRPr="00263255">
        <w:rPr>
          <w:rFonts w:cstheme="majorBidi"/>
          <w:bCs/>
          <w:color w:val="000000" w:themeColor="text1"/>
          <w:lang w:val="el-GR"/>
        </w:rPr>
        <w:t>κομποστοποιημένα</w:t>
      </w:r>
      <w:proofErr w:type="spellEnd"/>
      <w:r w:rsidRPr="00263255">
        <w:rPr>
          <w:rFonts w:cstheme="majorBidi"/>
          <w:bCs/>
          <w:color w:val="000000" w:themeColor="text1"/>
          <w:lang w:val="el-GR"/>
        </w:rPr>
        <w:t xml:space="preserve"> προϊόντα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έγιναν λίγα λεπτά πριν την τεχνητή μόλυνση με τα 2 παθογόνα. Οι επεμβάσεις που δημιουργήθηκαν για τον προσδιορισμό της έκφρασης των επιλεγμένων γονιδίων άμυνας κατηγοριοποιήθηκαν στις εξής: α) φυτά στα οποία δεν εφαρμόστηκε κάποιο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και μολύνθηκαν τεχνητά με τον μύκητα </w:t>
      </w:r>
      <w:proofErr w:type="spellStart"/>
      <w:r w:rsidRPr="00263255">
        <w:rPr>
          <w:rFonts w:cstheme="majorBidi"/>
          <w:bCs/>
          <w:i/>
          <w:iCs/>
          <w:color w:val="000000" w:themeColor="text1"/>
          <w:lang w:val="el-GR"/>
        </w:rPr>
        <w:t>Verticillium</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dahliae</w:t>
      </w:r>
      <w:proofErr w:type="spellEnd"/>
      <w:r w:rsidRPr="00263255">
        <w:rPr>
          <w:rFonts w:cstheme="majorBidi"/>
          <w:bCs/>
          <w:color w:val="000000" w:themeColor="text1"/>
          <w:lang w:val="el-GR"/>
        </w:rPr>
        <w:t xml:space="preserve"> (θετικός μάρτυρας για το </w:t>
      </w:r>
      <w:proofErr w:type="spellStart"/>
      <w:r w:rsidRPr="00263255">
        <w:rPr>
          <w:rFonts w:cstheme="majorBidi"/>
          <w:bCs/>
          <w:i/>
          <w:iCs/>
          <w:color w:val="000000" w:themeColor="text1"/>
          <w:lang w:val="el-GR"/>
        </w:rPr>
        <w:t>Verticillium</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dahlia</w:t>
      </w:r>
      <w:proofErr w:type="spellEnd"/>
      <w:r w:rsidRPr="00263255">
        <w:rPr>
          <w:rFonts w:cstheme="majorBidi"/>
          <w:bCs/>
          <w:i/>
          <w:iCs/>
          <w:color w:val="000000" w:themeColor="text1"/>
          <w:lang w:val="en-US"/>
        </w:rPr>
        <w:t>e</w:t>
      </w:r>
      <w:r w:rsidRPr="00263255">
        <w:rPr>
          <w:rFonts w:cstheme="majorBidi"/>
          <w:bCs/>
          <w:color w:val="000000" w:themeColor="text1"/>
          <w:lang w:val="el-GR"/>
        </w:rPr>
        <w:t xml:space="preserve">), β) φυτά στα οποία δεν εφαρμόστηκε κάποιο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και μολύνθηκαν τεχνητά με το βακτήριο </w:t>
      </w:r>
      <w:proofErr w:type="spellStart"/>
      <w:r w:rsidRPr="00263255">
        <w:rPr>
          <w:rFonts w:cstheme="majorBidi"/>
          <w:bCs/>
          <w:i/>
          <w:iCs/>
          <w:color w:val="000000" w:themeColor="text1"/>
          <w:lang w:val="el-GR"/>
        </w:rPr>
        <w:t>Pseudomonas</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syringae</w:t>
      </w:r>
      <w:proofErr w:type="spellEnd"/>
      <w:r w:rsidRPr="00263255">
        <w:rPr>
          <w:rFonts w:cstheme="majorBidi"/>
          <w:bCs/>
          <w:i/>
          <w:iCs/>
          <w:color w:val="000000" w:themeColor="text1"/>
          <w:lang w:val="el-GR"/>
        </w:rPr>
        <w:t xml:space="preserve"> </w:t>
      </w:r>
      <w:proofErr w:type="spellStart"/>
      <w:r w:rsidRPr="00263255">
        <w:rPr>
          <w:rFonts w:cstheme="majorBidi"/>
          <w:bCs/>
          <w:color w:val="000000" w:themeColor="text1"/>
          <w:lang w:val="el-GR"/>
        </w:rPr>
        <w:t>pv</w:t>
      </w:r>
      <w:proofErr w:type="spellEnd"/>
      <w:r w:rsidRPr="00263255">
        <w:rPr>
          <w:rFonts w:cstheme="majorBidi"/>
          <w:bCs/>
          <w:color w:val="000000" w:themeColor="text1"/>
          <w:lang w:val="el-GR"/>
        </w:rPr>
        <w:t>.</w:t>
      </w:r>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tomato</w:t>
      </w:r>
      <w:proofErr w:type="spellEnd"/>
      <w:r w:rsidRPr="00263255">
        <w:rPr>
          <w:rFonts w:cstheme="majorBidi"/>
          <w:bCs/>
          <w:color w:val="000000" w:themeColor="text1"/>
          <w:lang w:val="el-GR"/>
        </w:rPr>
        <w:t xml:space="preserve"> (θετικός μάρτυρας για το </w:t>
      </w:r>
      <w:proofErr w:type="spellStart"/>
      <w:r w:rsidRPr="00263255">
        <w:rPr>
          <w:rFonts w:cstheme="majorBidi"/>
          <w:bCs/>
          <w:i/>
          <w:iCs/>
          <w:color w:val="000000" w:themeColor="text1"/>
          <w:lang w:val="el-GR"/>
        </w:rPr>
        <w:t>Pseudomana</w:t>
      </w:r>
      <w:proofErr w:type="spellEnd"/>
      <w:r w:rsidRPr="00263255">
        <w:rPr>
          <w:rFonts w:cstheme="majorBidi"/>
          <w:bCs/>
          <w:i/>
          <w:iCs/>
          <w:color w:val="000000" w:themeColor="text1"/>
          <w:lang w:val="en-US"/>
        </w:rPr>
        <w:t>s</w:t>
      </w:r>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syringae</w:t>
      </w:r>
      <w:proofErr w:type="spellEnd"/>
      <w:r w:rsidRPr="00263255">
        <w:rPr>
          <w:rFonts w:cstheme="majorBidi"/>
          <w:bCs/>
          <w:i/>
          <w:iCs/>
          <w:color w:val="000000" w:themeColor="text1"/>
          <w:lang w:val="el-GR"/>
        </w:rPr>
        <w:t xml:space="preserve"> </w:t>
      </w:r>
      <w:proofErr w:type="spellStart"/>
      <w:r w:rsidRPr="00263255">
        <w:rPr>
          <w:rFonts w:cstheme="majorBidi"/>
          <w:bCs/>
          <w:color w:val="000000" w:themeColor="text1"/>
          <w:lang w:val="el-GR"/>
        </w:rPr>
        <w:t>pv</w:t>
      </w:r>
      <w:proofErr w:type="spellEnd"/>
      <w:r w:rsidRPr="00263255">
        <w:rPr>
          <w:rFonts w:cstheme="majorBidi"/>
          <w:bCs/>
          <w:color w:val="000000" w:themeColor="text1"/>
          <w:lang w:val="el-GR"/>
        </w:rPr>
        <w:t>.</w:t>
      </w:r>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tomato</w:t>
      </w:r>
      <w:proofErr w:type="spellEnd"/>
      <w:r w:rsidRPr="00263255">
        <w:rPr>
          <w:rFonts w:cstheme="majorBidi"/>
          <w:bCs/>
          <w:color w:val="000000" w:themeColor="text1"/>
          <w:lang w:val="el-GR"/>
        </w:rPr>
        <w:t xml:space="preserve">), γ) φυτά στα οποία εφαρμόστηκε το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w:t>
      </w:r>
      <w:r w:rsidRPr="00263255">
        <w:rPr>
          <w:rFonts w:cstheme="majorBidi"/>
          <w:bCs/>
          <w:color w:val="000000" w:themeColor="text1"/>
          <w:lang w:val="en-US"/>
        </w:rPr>
        <w:t>A</w:t>
      </w:r>
      <w:r w:rsidRPr="00263255">
        <w:rPr>
          <w:rFonts w:cstheme="majorBidi"/>
          <w:bCs/>
          <w:color w:val="000000" w:themeColor="text1"/>
          <w:lang w:val="el-GR"/>
        </w:rPr>
        <w:t xml:space="preserve">, δ) φυτά στα οποία εφαρμόστηκε το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w:t>
      </w:r>
      <w:r w:rsidRPr="00263255">
        <w:rPr>
          <w:rFonts w:cstheme="majorBidi"/>
          <w:bCs/>
          <w:color w:val="000000" w:themeColor="text1"/>
          <w:lang w:val="en-US"/>
        </w:rPr>
        <w:t>B</w:t>
      </w:r>
      <w:r w:rsidRPr="00263255">
        <w:rPr>
          <w:rFonts w:cstheme="majorBidi"/>
          <w:bCs/>
          <w:color w:val="000000" w:themeColor="text1"/>
          <w:lang w:val="el-GR"/>
        </w:rPr>
        <w:t xml:space="preserve">, ε) φυτά στα οποία εφαρμόστηκε το εκάστοτε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και έπειτα μολύνθηκαν τεχνητά με το </w:t>
      </w:r>
      <w:proofErr w:type="spellStart"/>
      <w:r w:rsidRPr="00263255">
        <w:rPr>
          <w:rFonts w:cstheme="majorBidi"/>
          <w:bCs/>
          <w:i/>
          <w:iCs/>
          <w:color w:val="000000" w:themeColor="text1"/>
          <w:lang w:val="el-GR"/>
        </w:rPr>
        <w:t>Verticillium</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dahliae</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στ</w:t>
      </w:r>
      <w:proofErr w:type="spellEnd"/>
      <w:r w:rsidRPr="00263255">
        <w:rPr>
          <w:rFonts w:cstheme="majorBidi"/>
          <w:bCs/>
          <w:color w:val="000000" w:themeColor="text1"/>
          <w:lang w:val="el-GR"/>
        </w:rPr>
        <w:t xml:space="preserve">) φυτά στα οποία εφαρμόστηκε το εκάστοτε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και ύστερα έγινε τεχνητή μόλυνση με το </w:t>
      </w:r>
      <w:proofErr w:type="spellStart"/>
      <w:r w:rsidRPr="00263255">
        <w:rPr>
          <w:rFonts w:cstheme="majorBidi"/>
          <w:bCs/>
          <w:i/>
          <w:iCs/>
          <w:color w:val="000000" w:themeColor="text1"/>
          <w:lang w:val="el-GR"/>
        </w:rPr>
        <w:t>Pseudomonas</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syringae</w:t>
      </w:r>
      <w:proofErr w:type="spellEnd"/>
      <w:r w:rsidRPr="00263255">
        <w:rPr>
          <w:rFonts w:cstheme="majorBidi"/>
          <w:bCs/>
          <w:i/>
          <w:iCs/>
          <w:color w:val="000000" w:themeColor="text1"/>
          <w:lang w:val="el-GR"/>
        </w:rPr>
        <w:t xml:space="preserve"> </w:t>
      </w:r>
      <w:proofErr w:type="spellStart"/>
      <w:r w:rsidRPr="00263255">
        <w:rPr>
          <w:rFonts w:cstheme="majorBidi"/>
          <w:bCs/>
          <w:color w:val="000000" w:themeColor="text1"/>
          <w:lang w:val="el-GR"/>
        </w:rPr>
        <w:t>pv</w:t>
      </w:r>
      <w:proofErr w:type="spellEnd"/>
      <w:r w:rsidRPr="00263255">
        <w:rPr>
          <w:rFonts w:cstheme="majorBidi"/>
          <w:bCs/>
          <w:color w:val="000000" w:themeColor="text1"/>
          <w:lang w:val="el-GR"/>
        </w:rPr>
        <w:t>.</w:t>
      </w:r>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tomato</w:t>
      </w:r>
      <w:proofErr w:type="spellEnd"/>
      <w:r w:rsidRPr="00263255">
        <w:rPr>
          <w:rFonts w:cstheme="majorBidi"/>
          <w:bCs/>
          <w:color w:val="000000" w:themeColor="text1"/>
          <w:lang w:val="el-GR"/>
        </w:rPr>
        <w:t>, ζ) υγιή φυτά στα οποία δεν έγινε κάποια επέμβαση και εφαρμόστηκε νερό (αρνητικός μάρτυρας). Για κάθε μία από τις προαναφερθείσες επεμβάσεις δημιουργήθηκαν 12 επαναλήψεις, εκτός από τον αρνητικό μάρτυρα για τον οποίο χρειάστηκαν 17 επαναλήψεις, ώστε να συμβάλουν στη δειγματοληψία των φυτών στις 0 ώρες πριν τις επεμβάσεις.</w:t>
      </w:r>
    </w:p>
    <w:p w14:paraId="147A6676" w14:textId="77777777" w:rsidR="00263255" w:rsidRPr="00263255" w:rsidRDefault="00263255" w:rsidP="00FC6905">
      <w:pPr>
        <w:spacing w:after="120" w:line="276" w:lineRule="auto"/>
        <w:jc w:val="both"/>
        <w:rPr>
          <w:rFonts w:cstheme="majorBidi"/>
          <w:bCs/>
          <w:color w:val="000000" w:themeColor="text1"/>
          <w:lang w:val="el-GR"/>
        </w:rPr>
      </w:pPr>
      <w:r w:rsidRPr="00263255">
        <w:rPr>
          <w:rFonts w:cstheme="majorBidi"/>
          <w:bCs/>
          <w:color w:val="000000" w:themeColor="text1"/>
          <w:lang w:val="el-GR"/>
        </w:rPr>
        <w:lastRenderedPageBreak/>
        <w:t xml:space="preserve">Για την τεχνητή μόλυνση με τον μύκητα </w:t>
      </w:r>
      <w:proofErr w:type="spellStart"/>
      <w:r w:rsidRPr="00263255">
        <w:rPr>
          <w:rFonts w:cstheme="majorBidi"/>
          <w:bCs/>
          <w:i/>
          <w:iCs/>
          <w:color w:val="000000" w:themeColor="text1"/>
          <w:lang w:val="el-GR"/>
        </w:rPr>
        <w:t>Verticillium</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dahlia</w:t>
      </w:r>
      <w:proofErr w:type="spellEnd"/>
      <w:r w:rsidRPr="00263255">
        <w:rPr>
          <w:rFonts w:cstheme="majorBidi"/>
          <w:bCs/>
          <w:i/>
          <w:iCs/>
          <w:color w:val="000000" w:themeColor="text1"/>
          <w:lang w:val="en-US"/>
        </w:rPr>
        <w:t>e</w:t>
      </w:r>
      <w:r w:rsidRPr="00263255">
        <w:rPr>
          <w:rFonts w:cstheme="majorBidi"/>
          <w:bCs/>
          <w:color w:val="000000" w:themeColor="text1"/>
          <w:lang w:val="el-GR"/>
        </w:rPr>
        <w:t xml:space="preserve">, το εναιώρημα </w:t>
      </w:r>
      <w:proofErr w:type="spellStart"/>
      <w:r w:rsidRPr="00263255">
        <w:rPr>
          <w:rFonts w:cstheme="majorBidi"/>
          <w:bCs/>
          <w:color w:val="000000" w:themeColor="text1"/>
          <w:lang w:val="el-GR"/>
        </w:rPr>
        <w:t>κονιδίων</w:t>
      </w:r>
      <w:proofErr w:type="spellEnd"/>
      <w:r w:rsidRPr="00263255">
        <w:rPr>
          <w:rFonts w:cstheme="majorBidi"/>
          <w:bCs/>
          <w:color w:val="000000" w:themeColor="text1"/>
          <w:lang w:val="el-GR"/>
        </w:rPr>
        <w:t xml:space="preserve"> συγκέντρωσης 10⁷ </w:t>
      </w:r>
      <w:proofErr w:type="spellStart"/>
      <w:r w:rsidRPr="00263255">
        <w:rPr>
          <w:rFonts w:cstheme="majorBidi"/>
          <w:bCs/>
          <w:color w:val="000000" w:themeColor="text1"/>
          <w:lang w:val="en-US"/>
        </w:rPr>
        <w:t>cfu</w:t>
      </w:r>
      <w:proofErr w:type="spellEnd"/>
      <w:r w:rsidRPr="00263255">
        <w:rPr>
          <w:rFonts w:cstheme="majorBidi"/>
          <w:bCs/>
          <w:color w:val="000000" w:themeColor="text1"/>
          <w:lang w:val="el-GR"/>
        </w:rPr>
        <w:t>/</w:t>
      </w:r>
      <w:r w:rsidRPr="00263255">
        <w:rPr>
          <w:rFonts w:cstheme="majorBidi"/>
          <w:bCs/>
          <w:color w:val="000000" w:themeColor="text1"/>
          <w:lang w:val="en-US"/>
        </w:rPr>
        <w:t>mL</w:t>
      </w:r>
      <w:r w:rsidRPr="00263255">
        <w:rPr>
          <w:rFonts w:cstheme="majorBidi"/>
          <w:bCs/>
          <w:color w:val="000000" w:themeColor="text1"/>
          <w:lang w:val="el-GR"/>
        </w:rPr>
        <w:t xml:space="preserve"> παρασκευάστηκε από καθαρές καλλιέργειες του μύκητα σε </w:t>
      </w:r>
      <w:proofErr w:type="spellStart"/>
      <w:r w:rsidRPr="00263255">
        <w:rPr>
          <w:rFonts w:cstheme="majorBidi"/>
          <w:bCs/>
          <w:color w:val="000000" w:themeColor="text1"/>
          <w:lang w:val="el-GR"/>
        </w:rPr>
        <w:t>PDA</w:t>
      </w:r>
      <w:proofErr w:type="spellEnd"/>
      <w:r w:rsidRPr="00263255">
        <w:rPr>
          <w:rFonts w:cstheme="majorBidi"/>
          <w:bCs/>
          <w:color w:val="000000" w:themeColor="text1"/>
          <w:lang w:val="el-GR"/>
        </w:rPr>
        <w:t>, οι οποίες είχαν προηγουμένως αναπτυχθεί για 4 ημέρες στους 25</w:t>
      </w:r>
      <w:r w:rsidRPr="00263255">
        <w:rPr>
          <w:rFonts w:ascii="Arial" w:hAnsi="Arial" w:cs="Arial"/>
          <w:bCs/>
          <w:color w:val="000000" w:themeColor="text1"/>
          <w:lang w:val="el-GR"/>
        </w:rPr>
        <w:t>ᵒ</w:t>
      </w:r>
      <w:r w:rsidRPr="00263255">
        <w:rPr>
          <w:rFonts w:cstheme="majorBidi"/>
          <w:bCs/>
          <w:color w:val="000000" w:themeColor="text1"/>
          <w:lang w:val="el-GR"/>
        </w:rPr>
        <w:t xml:space="preserve">C. Στο εναιώρημα προστέθηκε διάλυμα </w:t>
      </w:r>
      <w:proofErr w:type="spellStart"/>
      <w:r w:rsidRPr="00263255">
        <w:rPr>
          <w:rFonts w:cstheme="majorBidi"/>
          <w:bCs/>
          <w:color w:val="000000" w:themeColor="text1"/>
          <w:lang w:val="el-GR"/>
        </w:rPr>
        <w:t>Tween</w:t>
      </w:r>
      <w:proofErr w:type="spellEnd"/>
      <w:r w:rsidRPr="00263255">
        <w:rPr>
          <w:rFonts w:cstheme="majorBidi"/>
          <w:bCs/>
          <w:color w:val="000000" w:themeColor="text1"/>
          <w:lang w:val="el-GR"/>
        </w:rPr>
        <w:t xml:space="preserve"> 0,5%. Ίση ποσότητα μολύσματος εφαρμόστηκε για όλες τις επεμβάσεις με τη μορφή </w:t>
      </w:r>
      <w:proofErr w:type="spellStart"/>
      <w:r w:rsidRPr="00263255">
        <w:rPr>
          <w:rFonts w:cstheme="majorBidi"/>
          <w:bCs/>
          <w:color w:val="000000" w:themeColor="text1"/>
          <w:lang w:val="el-GR"/>
        </w:rPr>
        <w:t>ριζοποτίσματος</w:t>
      </w:r>
      <w:proofErr w:type="spellEnd"/>
      <w:r w:rsidRPr="00263255">
        <w:rPr>
          <w:rFonts w:cstheme="majorBidi"/>
          <w:bCs/>
          <w:color w:val="000000" w:themeColor="text1"/>
          <w:lang w:val="el-GR"/>
        </w:rPr>
        <w:t xml:space="preserve"> στα φυτά, εκτός του αρνητικού μάρτυρα, των επεμβάσεων που εφαρμόστηκαν μόνο τα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και αυτών που εφαρμόστηκε το </w:t>
      </w:r>
      <w:proofErr w:type="spellStart"/>
      <w:r w:rsidRPr="00263255">
        <w:rPr>
          <w:rFonts w:cstheme="majorBidi"/>
          <w:bCs/>
          <w:i/>
          <w:iCs/>
          <w:color w:val="000000" w:themeColor="text1"/>
          <w:lang w:val="el-GR"/>
        </w:rPr>
        <w:t>Pseudomonas</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syringae</w:t>
      </w:r>
      <w:proofErr w:type="spellEnd"/>
      <w:r w:rsidRPr="00263255">
        <w:rPr>
          <w:rFonts w:cstheme="majorBidi"/>
          <w:bCs/>
          <w:i/>
          <w:iCs/>
          <w:color w:val="000000" w:themeColor="text1"/>
          <w:lang w:val="el-GR"/>
        </w:rPr>
        <w:t xml:space="preserve"> </w:t>
      </w:r>
      <w:proofErr w:type="spellStart"/>
      <w:r w:rsidRPr="00263255">
        <w:rPr>
          <w:rFonts w:cstheme="majorBidi"/>
          <w:bCs/>
          <w:color w:val="000000" w:themeColor="text1"/>
          <w:lang w:val="el-GR"/>
        </w:rPr>
        <w:t>pv</w:t>
      </w:r>
      <w:proofErr w:type="spellEnd"/>
      <w:r w:rsidRPr="00263255">
        <w:rPr>
          <w:rFonts w:cstheme="majorBidi"/>
          <w:bCs/>
          <w:color w:val="000000" w:themeColor="text1"/>
          <w:lang w:val="el-GR"/>
        </w:rPr>
        <w:t>.</w:t>
      </w:r>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tomato</w:t>
      </w:r>
      <w:proofErr w:type="spellEnd"/>
      <w:r w:rsidRPr="00263255">
        <w:rPr>
          <w:rFonts w:cstheme="majorBidi"/>
          <w:bCs/>
          <w:color w:val="000000" w:themeColor="text1"/>
          <w:lang w:val="el-GR"/>
        </w:rPr>
        <w:t xml:space="preserve">. </w:t>
      </w:r>
    </w:p>
    <w:p w14:paraId="36B98998" w14:textId="055994F6" w:rsidR="00263255" w:rsidRPr="00263255" w:rsidRDefault="00263255" w:rsidP="00FC6905">
      <w:pPr>
        <w:spacing w:after="120" w:line="276" w:lineRule="auto"/>
        <w:jc w:val="both"/>
        <w:rPr>
          <w:rFonts w:cstheme="majorBidi"/>
          <w:bCs/>
          <w:color w:val="000000" w:themeColor="text1"/>
          <w:lang w:val="el-GR"/>
        </w:rPr>
      </w:pPr>
      <w:r w:rsidRPr="00263255">
        <w:rPr>
          <w:rFonts w:cstheme="majorBidi"/>
          <w:bCs/>
          <w:color w:val="000000" w:themeColor="text1"/>
          <w:lang w:val="el-GR"/>
        </w:rPr>
        <w:t xml:space="preserve">Για την τεχνητή μόλυνση με το βακτήριο </w:t>
      </w:r>
      <w:proofErr w:type="spellStart"/>
      <w:r w:rsidRPr="00263255">
        <w:rPr>
          <w:rFonts w:cstheme="majorBidi"/>
          <w:bCs/>
          <w:i/>
          <w:iCs/>
          <w:color w:val="000000" w:themeColor="text1"/>
          <w:lang w:val="el-GR"/>
        </w:rPr>
        <w:t>Pseudomonas</w:t>
      </w:r>
      <w:proofErr w:type="spellEnd"/>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syringae</w:t>
      </w:r>
      <w:proofErr w:type="spellEnd"/>
      <w:r w:rsidRPr="00263255">
        <w:rPr>
          <w:rFonts w:cstheme="majorBidi"/>
          <w:bCs/>
          <w:i/>
          <w:iCs/>
          <w:color w:val="000000" w:themeColor="text1"/>
          <w:lang w:val="el-GR"/>
        </w:rPr>
        <w:t xml:space="preserve"> </w:t>
      </w:r>
      <w:proofErr w:type="spellStart"/>
      <w:r w:rsidRPr="00263255">
        <w:rPr>
          <w:rFonts w:cstheme="majorBidi"/>
          <w:bCs/>
          <w:color w:val="000000" w:themeColor="text1"/>
          <w:lang w:val="el-GR"/>
        </w:rPr>
        <w:t>pv</w:t>
      </w:r>
      <w:proofErr w:type="spellEnd"/>
      <w:r w:rsidRPr="00263255">
        <w:rPr>
          <w:rFonts w:cstheme="majorBidi"/>
          <w:bCs/>
          <w:color w:val="000000" w:themeColor="text1"/>
          <w:lang w:val="el-GR"/>
        </w:rPr>
        <w:t>.</w:t>
      </w:r>
      <w:r w:rsidRPr="00263255">
        <w:rPr>
          <w:rFonts w:cstheme="majorBidi"/>
          <w:bCs/>
          <w:i/>
          <w:iCs/>
          <w:color w:val="000000" w:themeColor="text1"/>
          <w:lang w:val="el-GR"/>
        </w:rPr>
        <w:t xml:space="preserve"> </w:t>
      </w:r>
      <w:proofErr w:type="spellStart"/>
      <w:r w:rsidRPr="00263255">
        <w:rPr>
          <w:rFonts w:cstheme="majorBidi"/>
          <w:bCs/>
          <w:i/>
          <w:iCs/>
          <w:color w:val="000000" w:themeColor="text1"/>
          <w:lang w:val="el-GR"/>
        </w:rPr>
        <w:t>tomato</w:t>
      </w:r>
      <w:proofErr w:type="spellEnd"/>
      <w:r w:rsidRPr="00263255">
        <w:rPr>
          <w:rFonts w:cstheme="majorBidi"/>
          <w:bCs/>
          <w:color w:val="000000" w:themeColor="text1"/>
          <w:lang w:val="el-GR"/>
        </w:rPr>
        <w:t xml:space="preserve">, οι αποικίες του οποίου ήταν 10⁷ </w:t>
      </w:r>
      <w:proofErr w:type="spellStart"/>
      <w:r w:rsidRPr="00263255">
        <w:rPr>
          <w:rFonts w:cstheme="majorBidi"/>
          <w:bCs/>
          <w:color w:val="000000" w:themeColor="text1"/>
          <w:lang w:val="en-US"/>
        </w:rPr>
        <w:t>cfu</w:t>
      </w:r>
      <w:proofErr w:type="spellEnd"/>
      <w:r w:rsidRPr="00263255">
        <w:rPr>
          <w:rFonts w:cstheme="majorBidi"/>
          <w:bCs/>
          <w:color w:val="000000" w:themeColor="text1"/>
          <w:lang w:val="el-GR"/>
        </w:rPr>
        <w:t>/</w:t>
      </w:r>
      <w:r w:rsidRPr="00263255">
        <w:rPr>
          <w:rFonts w:cstheme="majorBidi"/>
          <w:bCs/>
          <w:color w:val="000000" w:themeColor="text1"/>
          <w:lang w:val="en-US"/>
        </w:rPr>
        <w:t>mL</w:t>
      </w:r>
      <w:r w:rsidRPr="00263255">
        <w:rPr>
          <w:rFonts w:cstheme="majorBidi"/>
          <w:bCs/>
          <w:color w:val="000000" w:themeColor="text1"/>
          <w:lang w:val="el-GR"/>
        </w:rPr>
        <w:t xml:space="preserve">, παρασκευάστηκε από καθαρές καλλιέργειες </w:t>
      </w:r>
      <w:proofErr w:type="spellStart"/>
      <w:r w:rsidRPr="00263255">
        <w:rPr>
          <w:rFonts w:cstheme="majorBidi"/>
          <w:bCs/>
          <w:color w:val="000000" w:themeColor="text1"/>
          <w:lang w:val="el-GR"/>
        </w:rPr>
        <w:t>NAG</w:t>
      </w:r>
      <w:proofErr w:type="spellEnd"/>
      <w:r w:rsidRPr="00263255">
        <w:rPr>
          <w:rFonts w:cstheme="majorBidi"/>
          <w:bCs/>
          <w:color w:val="000000" w:themeColor="text1"/>
          <w:lang w:val="el-GR"/>
        </w:rPr>
        <w:t>, οι οποίες είχαν προηγουμένως αναπτυχθεί για 1 ημέρα στους 28</w:t>
      </w:r>
      <w:r w:rsidR="00FC6905">
        <w:rPr>
          <w:rFonts w:ascii="Arial" w:hAnsi="Arial" w:cs="Arial"/>
          <w:bCs/>
          <w:color w:val="000000" w:themeColor="text1"/>
          <w:lang w:val="el-GR"/>
        </w:rPr>
        <w:t xml:space="preserve"> °</w:t>
      </w:r>
      <w:r w:rsidRPr="00263255">
        <w:rPr>
          <w:rFonts w:cstheme="majorBidi"/>
          <w:bCs/>
          <w:color w:val="000000" w:themeColor="text1"/>
          <w:lang w:val="el-GR"/>
        </w:rPr>
        <w:t xml:space="preserve">C. Στο μόλυσμα προστέθηκε διάλυμα </w:t>
      </w:r>
      <w:proofErr w:type="spellStart"/>
      <w:r w:rsidRPr="00263255">
        <w:rPr>
          <w:rFonts w:cstheme="majorBidi"/>
          <w:bCs/>
          <w:color w:val="000000" w:themeColor="text1"/>
          <w:lang w:val="el-GR"/>
        </w:rPr>
        <w:t>Tween</w:t>
      </w:r>
      <w:proofErr w:type="spellEnd"/>
      <w:r w:rsidRPr="00263255">
        <w:rPr>
          <w:rFonts w:cstheme="majorBidi"/>
          <w:bCs/>
          <w:color w:val="000000" w:themeColor="text1"/>
          <w:lang w:val="el-GR"/>
        </w:rPr>
        <w:t xml:space="preserve"> 0,5%. Ίση ποσότητα μολύσματος εφαρμόστηκε για όλες τις επεμβάσεις που χρειαζόταν το βακτήριο με τη μορφή ψεκασμού επί των φυτών. </w:t>
      </w:r>
    </w:p>
    <w:p w14:paraId="06E06610" w14:textId="304F052B" w:rsidR="00263255" w:rsidRPr="00263255" w:rsidRDefault="00263255" w:rsidP="00263255">
      <w:pPr>
        <w:spacing w:line="276" w:lineRule="auto"/>
        <w:jc w:val="both"/>
        <w:rPr>
          <w:rFonts w:cstheme="majorBidi"/>
          <w:bCs/>
          <w:color w:val="000000" w:themeColor="text1"/>
          <w:lang w:val="el-GR"/>
        </w:rPr>
      </w:pPr>
      <w:r w:rsidRPr="00263255">
        <w:rPr>
          <w:rFonts w:cstheme="majorBidi"/>
          <w:bCs/>
          <w:color w:val="000000" w:themeColor="text1"/>
          <w:lang w:val="el-GR"/>
        </w:rPr>
        <w:t xml:space="preserve">Για τις επεμβάσεις που έπρεπε να εφαρμοστούν τα </w:t>
      </w:r>
      <w:proofErr w:type="spellStart"/>
      <w:r w:rsidRPr="00263255">
        <w:rPr>
          <w:rFonts w:cstheme="majorBidi"/>
          <w:bCs/>
          <w:color w:val="000000" w:themeColor="text1"/>
          <w:lang w:val="el-GR"/>
        </w:rPr>
        <w:t>κομπόστ</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έγινε </w:t>
      </w:r>
      <w:r w:rsidR="00FC6905">
        <w:rPr>
          <w:rFonts w:cstheme="majorBidi"/>
          <w:bCs/>
          <w:color w:val="000000" w:themeColor="text1"/>
          <w:lang w:val="el-GR"/>
        </w:rPr>
        <w:t>αραίωση</w:t>
      </w:r>
      <w:r w:rsidRPr="00263255">
        <w:rPr>
          <w:rFonts w:cstheme="majorBidi"/>
          <w:bCs/>
          <w:color w:val="000000" w:themeColor="text1"/>
          <w:lang w:val="el-GR"/>
        </w:rPr>
        <w:t xml:space="preserve"> του εκάστοτε </w:t>
      </w:r>
      <w:proofErr w:type="spellStart"/>
      <w:r w:rsidRPr="00263255">
        <w:rPr>
          <w:rFonts w:cstheme="majorBidi"/>
          <w:bCs/>
          <w:color w:val="000000" w:themeColor="text1"/>
          <w:lang w:val="el-GR"/>
        </w:rPr>
        <w:t>κομποστοποιημένου</w:t>
      </w:r>
      <w:proofErr w:type="spellEnd"/>
      <w:r w:rsidRPr="00263255">
        <w:rPr>
          <w:rFonts w:cstheme="majorBidi"/>
          <w:bCs/>
          <w:color w:val="000000" w:themeColor="text1"/>
          <w:lang w:val="el-GR"/>
        </w:rPr>
        <w:t xml:space="preserve"> προϊόντος με νερό σε αναλογία 1ml : 10ml σε έναν ψεκαστήρα προ πιέσεως. Έπειτα ψεκάστηκαν επί των φυτών βάσει των επεμβάσεων που έχουν προαναφερθεί.</w:t>
      </w:r>
    </w:p>
    <w:p w14:paraId="69B81F1E" w14:textId="77777777" w:rsidR="00263255" w:rsidRPr="00263255" w:rsidRDefault="00263255" w:rsidP="00263255">
      <w:pPr>
        <w:spacing w:line="276" w:lineRule="auto"/>
        <w:jc w:val="both"/>
        <w:rPr>
          <w:rFonts w:cstheme="majorBidi"/>
          <w:bCs/>
          <w:color w:val="000000" w:themeColor="text1"/>
          <w:lang w:val="el-GR"/>
        </w:rPr>
      </w:pPr>
    </w:p>
    <w:p w14:paraId="578EC1A6" w14:textId="64DCDF3B" w:rsidR="00263255" w:rsidRPr="00263255" w:rsidRDefault="00263255" w:rsidP="00263255">
      <w:pPr>
        <w:spacing w:line="276" w:lineRule="auto"/>
        <w:jc w:val="both"/>
        <w:rPr>
          <w:rFonts w:cstheme="majorBidi"/>
          <w:bCs/>
          <w:color w:val="000000" w:themeColor="text1"/>
          <w:u w:val="single"/>
          <w:lang w:val="el-GR"/>
        </w:rPr>
      </w:pPr>
      <w:r w:rsidRPr="00263255">
        <w:rPr>
          <w:rFonts w:cstheme="majorBidi"/>
          <w:bCs/>
          <w:color w:val="000000" w:themeColor="text1"/>
          <w:u w:val="single"/>
          <w:lang w:val="el-GR"/>
        </w:rPr>
        <w:t xml:space="preserve">Απομόνωση RNA και προσδιορισμός των επιπέδων έκφρασης των επιλεγμένων γονιδίων άμυνας της τομάτας με τη μέθοδο της </w:t>
      </w:r>
      <w:r w:rsidRPr="00263255">
        <w:rPr>
          <w:rFonts w:cstheme="majorBidi"/>
          <w:bCs/>
          <w:color w:val="000000" w:themeColor="text1"/>
          <w:u w:val="single"/>
          <w:lang w:val="en-US"/>
        </w:rPr>
        <w:t>Real</w:t>
      </w:r>
      <w:r w:rsidRPr="00263255">
        <w:rPr>
          <w:rFonts w:cstheme="majorBidi"/>
          <w:bCs/>
          <w:color w:val="000000" w:themeColor="text1"/>
          <w:u w:val="single"/>
          <w:lang w:val="el-GR"/>
        </w:rPr>
        <w:t xml:space="preserve"> T</w:t>
      </w:r>
      <w:proofErr w:type="spellStart"/>
      <w:r w:rsidRPr="00263255">
        <w:rPr>
          <w:rFonts w:cstheme="majorBidi"/>
          <w:bCs/>
          <w:color w:val="000000" w:themeColor="text1"/>
          <w:u w:val="single"/>
          <w:lang w:val="en-US"/>
        </w:rPr>
        <w:t>ime</w:t>
      </w:r>
      <w:proofErr w:type="spellEnd"/>
      <w:r w:rsidRPr="00263255">
        <w:rPr>
          <w:rFonts w:cstheme="majorBidi"/>
          <w:bCs/>
          <w:color w:val="000000" w:themeColor="text1"/>
          <w:u w:val="single"/>
          <w:lang w:val="el-GR"/>
        </w:rPr>
        <w:t xml:space="preserve"> </w:t>
      </w:r>
      <w:proofErr w:type="spellStart"/>
      <w:r w:rsidRPr="00263255">
        <w:rPr>
          <w:rFonts w:cstheme="majorBidi"/>
          <w:bCs/>
          <w:color w:val="000000" w:themeColor="text1"/>
          <w:u w:val="single"/>
          <w:lang w:val="el-GR"/>
        </w:rPr>
        <w:t>qPCR</w:t>
      </w:r>
      <w:proofErr w:type="spellEnd"/>
      <w:r w:rsidRPr="00263255">
        <w:rPr>
          <w:rFonts w:cstheme="majorBidi"/>
          <w:bCs/>
          <w:color w:val="000000" w:themeColor="text1"/>
          <w:u w:val="single"/>
          <w:lang w:val="el-GR"/>
        </w:rPr>
        <w:t xml:space="preserve">. </w:t>
      </w:r>
      <w:r w:rsidRPr="00263255">
        <w:rPr>
          <w:rFonts w:cstheme="majorBidi"/>
          <w:bCs/>
          <w:color w:val="000000" w:themeColor="text1"/>
          <w:lang w:val="el-GR"/>
        </w:rPr>
        <w:t xml:space="preserve">Τα δείγματα του φυτικού ιστού, πιο συγκεκριμένα τα φύλλα, συλλέχθηκαν από τα φυτά τομάτας πριν την εφαρμογή των </w:t>
      </w:r>
      <w:proofErr w:type="spellStart"/>
      <w:r w:rsidRPr="00263255">
        <w:rPr>
          <w:rFonts w:cstheme="majorBidi"/>
          <w:bCs/>
          <w:color w:val="000000" w:themeColor="text1"/>
          <w:lang w:val="el-GR"/>
        </w:rPr>
        <w:t>κομποστοποιημένων</w:t>
      </w:r>
      <w:proofErr w:type="spellEnd"/>
      <w:r w:rsidRPr="00263255">
        <w:rPr>
          <w:rFonts w:cstheme="majorBidi"/>
          <w:bCs/>
          <w:color w:val="000000" w:themeColor="text1"/>
          <w:lang w:val="el-GR"/>
        </w:rPr>
        <w:t xml:space="preserve"> προϊόντων </w:t>
      </w:r>
      <w:proofErr w:type="spellStart"/>
      <w:r w:rsidRPr="00263255">
        <w:rPr>
          <w:rFonts w:cstheme="majorBidi"/>
          <w:bCs/>
          <w:color w:val="000000" w:themeColor="text1"/>
          <w:lang w:val="en-US"/>
        </w:rPr>
        <w:t>IKORGANIC</w:t>
      </w:r>
      <w:proofErr w:type="spellEnd"/>
      <w:r w:rsidRPr="00263255">
        <w:rPr>
          <w:rFonts w:cstheme="majorBidi"/>
          <w:bCs/>
          <w:color w:val="000000" w:themeColor="text1"/>
          <w:lang w:val="el-GR"/>
        </w:rPr>
        <w:t xml:space="preserve">, στις 0h. Στη συνέχεια, συλλέχθηκαν δείγματα φυτικού ιστού 24h, 48h, 72h και 96h μετά την εφαρμογή των </w:t>
      </w:r>
      <w:proofErr w:type="spellStart"/>
      <w:r w:rsidRPr="00263255">
        <w:rPr>
          <w:rFonts w:cstheme="majorBidi"/>
          <w:bCs/>
          <w:color w:val="000000" w:themeColor="text1"/>
          <w:lang w:val="el-GR"/>
        </w:rPr>
        <w:t>κομποστοποιημένων</w:t>
      </w:r>
      <w:proofErr w:type="spellEnd"/>
      <w:r w:rsidRPr="00263255">
        <w:rPr>
          <w:rFonts w:cstheme="majorBidi"/>
          <w:bCs/>
          <w:color w:val="000000" w:themeColor="text1"/>
          <w:lang w:val="el-GR"/>
        </w:rPr>
        <w:t xml:space="preserve"> προϊόντων. Κατά τη συλλογή, τα δείγματα τοποθετήθηκαν αμέσως σε υγρό άζωτο (Ν) και στη συνέχεια αποθηκεύτηκαν στους -80</w:t>
      </w:r>
      <w:r w:rsidRPr="00263255">
        <w:rPr>
          <w:rFonts w:ascii="Arial" w:hAnsi="Arial" w:cs="Arial"/>
          <w:bCs/>
          <w:color w:val="000000" w:themeColor="text1"/>
          <w:lang w:val="el-GR"/>
        </w:rPr>
        <w:t>ᵒ</w:t>
      </w:r>
      <w:r w:rsidRPr="00263255">
        <w:rPr>
          <w:rFonts w:cstheme="majorBidi"/>
          <w:bCs/>
          <w:color w:val="000000" w:themeColor="text1"/>
          <w:lang w:val="el-GR"/>
        </w:rPr>
        <w:t xml:space="preserve">C για τη διατήρησή τους και τη διεξαγωγή του παρόντος πειράματος. Ο φυτικός ιστός θρυμματίστηκε με τη βοήθεια του υγρού αζώτου και το ολικό RNA απομονώθηκε από περίπου 250 </w:t>
      </w:r>
      <w:proofErr w:type="spellStart"/>
      <w:r w:rsidRPr="00263255">
        <w:rPr>
          <w:rFonts w:cstheme="majorBidi"/>
          <w:bCs/>
          <w:color w:val="000000" w:themeColor="text1"/>
          <w:lang w:val="el-GR"/>
        </w:rPr>
        <w:t>mg</w:t>
      </w:r>
      <w:proofErr w:type="spellEnd"/>
      <w:r w:rsidRPr="00263255">
        <w:rPr>
          <w:rFonts w:cstheme="majorBidi"/>
          <w:bCs/>
          <w:color w:val="000000" w:themeColor="text1"/>
          <w:lang w:val="el-GR"/>
        </w:rPr>
        <w:t xml:space="preserve"> του ιστού με τη χρήση του </w:t>
      </w:r>
      <w:proofErr w:type="spellStart"/>
      <w:r w:rsidRPr="00263255">
        <w:rPr>
          <w:rFonts w:cstheme="majorBidi"/>
          <w:bCs/>
          <w:color w:val="000000" w:themeColor="text1"/>
          <w:lang w:val="el-GR"/>
        </w:rPr>
        <w:t>Arabidopsis</w:t>
      </w:r>
      <w:proofErr w:type="spellEnd"/>
      <w:r w:rsidRPr="00263255">
        <w:rPr>
          <w:rFonts w:cstheme="majorBidi"/>
          <w:bCs/>
          <w:color w:val="000000" w:themeColor="text1"/>
          <w:lang w:val="el-GR"/>
        </w:rPr>
        <w:t xml:space="preserve"> RNA </w:t>
      </w:r>
      <w:r w:rsidRPr="00263255">
        <w:rPr>
          <w:rFonts w:cstheme="majorBidi"/>
          <w:bCs/>
          <w:color w:val="000000" w:themeColor="text1"/>
          <w:lang w:val="en-US"/>
        </w:rPr>
        <w:t>RT</w:t>
      </w:r>
      <w:r w:rsidRPr="00263255">
        <w:rPr>
          <w:rFonts w:cstheme="majorBidi"/>
          <w:bCs/>
          <w:color w:val="000000" w:themeColor="text1"/>
          <w:lang w:val="el-GR"/>
        </w:rPr>
        <w:t>-</w:t>
      </w:r>
      <w:proofErr w:type="spellStart"/>
      <w:r w:rsidRPr="00263255">
        <w:rPr>
          <w:rFonts w:cstheme="majorBidi"/>
          <w:bCs/>
          <w:color w:val="000000" w:themeColor="text1"/>
          <w:lang w:val="el-GR"/>
        </w:rPr>
        <w:t>qPCR</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protocol</w:t>
      </w:r>
      <w:proofErr w:type="spellEnd"/>
      <w:r w:rsidRPr="00263255">
        <w:rPr>
          <w:rFonts w:cstheme="majorBidi"/>
          <w:bCs/>
          <w:color w:val="000000" w:themeColor="text1"/>
          <w:lang w:val="el-GR"/>
        </w:rPr>
        <w:t xml:space="preserve"> </w:t>
      </w:r>
      <w:r w:rsidR="00FC6905">
        <w:rPr>
          <w:rFonts w:cstheme="majorBidi"/>
          <w:bCs/>
          <w:color w:val="000000" w:themeColor="text1"/>
          <w:lang w:val="el-GR"/>
        </w:rPr>
        <w:t>(</w:t>
      </w:r>
      <w:proofErr w:type="spellStart"/>
      <w:r w:rsidR="00FC6905" w:rsidRPr="00FC6905">
        <w:rPr>
          <w:rFonts w:cstheme="majorBidi"/>
          <w:bCs/>
          <w:color w:val="000000" w:themeColor="text1"/>
          <w:lang w:val="el-GR"/>
        </w:rPr>
        <w:t>Oñate-Sánchez</w:t>
      </w:r>
      <w:proofErr w:type="spellEnd"/>
      <w:r w:rsidR="00FC6905" w:rsidRPr="00FC6905">
        <w:rPr>
          <w:rFonts w:cstheme="majorBidi"/>
          <w:bCs/>
          <w:color w:val="000000" w:themeColor="text1"/>
          <w:lang w:val="el-GR"/>
        </w:rPr>
        <w:t xml:space="preserve"> &amp; </w:t>
      </w:r>
      <w:proofErr w:type="spellStart"/>
      <w:r w:rsidR="00FC6905" w:rsidRPr="00FC6905">
        <w:rPr>
          <w:rFonts w:cstheme="majorBidi"/>
          <w:bCs/>
          <w:color w:val="000000" w:themeColor="text1"/>
          <w:lang w:val="el-GR"/>
        </w:rPr>
        <w:t>Vicente-Carbajosa</w:t>
      </w:r>
      <w:proofErr w:type="spellEnd"/>
      <w:r w:rsidR="00FC6905" w:rsidRPr="00FC6905">
        <w:rPr>
          <w:rFonts w:cstheme="majorBidi"/>
          <w:bCs/>
          <w:color w:val="000000" w:themeColor="text1"/>
          <w:lang w:val="el-GR"/>
        </w:rPr>
        <w:t xml:space="preserve">, 2008) </w:t>
      </w:r>
      <w:r w:rsidRPr="00263255">
        <w:rPr>
          <w:rFonts w:cstheme="majorBidi"/>
          <w:bCs/>
          <w:color w:val="000000" w:themeColor="text1"/>
          <w:lang w:val="el-GR"/>
        </w:rPr>
        <w:t xml:space="preserve">και σύμφωνα με τις οδηγίες του πρωτοκόλλου. Η συγκέντρωση και η καθαρότητα του RNA ελέγχθηκε μετά την ολοκλήρωση της διαδικασίας με τα </w:t>
      </w:r>
      <w:proofErr w:type="spellStart"/>
      <w:r w:rsidRPr="00263255">
        <w:rPr>
          <w:rFonts w:cstheme="majorBidi"/>
          <w:bCs/>
          <w:color w:val="000000" w:themeColor="text1"/>
          <w:lang w:val="el-GR"/>
        </w:rPr>
        <w:t>φασματοφωτόμετρο</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Thermo</w:t>
      </w:r>
      <w:proofErr w:type="spellEnd"/>
      <w:r w:rsidRPr="00263255">
        <w:rPr>
          <w:rFonts w:cstheme="majorBidi"/>
          <w:bCs/>
          <w:color w:val="000000" w:themeColor="text1"/>
          <w:lang w:val="el-GR"/>
        </w:rPr>
        <w:t xml:space="preserve"> Scientific </w:t>
      </w:r>
      <w:proofErr w:type="spellStart"/>
      <w:r w:rsidRPr="00263255">
        <w:rPr>
          <w:rFonts w:cstheme="majorBidi"/>
          <w:bCs/>
          <w:color w:val="000000" w:themeColor="text1"/>
          <w:lang w:val="el-GR"/>
        </w:rPr>
        <w:t>NanoDrop</w:t>
      </w:r>
      <w:proofErr w:type="spellEnd"/>
      <w:r w:rsidRPr="00263255">
        <w:rPr>
          <w:rFonts w:cstheme="majorBidi"/>
          <w:bCs/>
          <w:color w:val="000000" w:themeColor="text1"/>
          <w:lang w:val="el-GR"/>
        </w:rPr>
        <w:t xml:space="preserve"> 2000. Για τη σύνθεση του </w:t>
      </w:r>
      <w:proofErr w:type="spellStart"/>
      <w:r w:rsidRPr="00263255">
        <w:rPr>
          <w:rFonts w:cstheme="majorBidi"/>
          <w:bCs/>
          <w:color w:val="000000" w:themeColor="text1"/>
          <w:lang w:val="el-GR"/>
        </w:rPr>
        <w:t>cDNA</w:t>
      </w:r>
      <w:proofErr w:type="spellEnd"/>
      <w:r w:rsidRPr="00263255">
        <w:rPr>
          <w:rFonts w:cstheme="majorBidi"/>
          <w:bCs/>
          <w:color w:val="000000" w:themeColor="text1"/>
          <w:lang w:val="el-GR"/>
        </w:rPr>
        <w:t xml:space="preserve"> χρησιμοποιήθηκε το </w:t>
      </w:r>
      <w:proofErr w:type="spellStart"/>
      <w:r w:rsidRPr="00263255">
        <w:rPr>
          <w:rFonts w:cstheme="majorBidi"/>
          <w:bCs/>
          <w:color w:val="000000" w:themeColor="text1"/>
          <w:lang w:val="el-GR"/>
        </w:rPr>
        <w:t>PrimeScript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TM</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RT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reagent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Kit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Perfect</w:t>
      </w:r>
      <w:proofErr w:type="spellEnd"/>
      <w:r w:rsidRPr="00263255">
        <w:rPr>
          <w:rFonts w:cstheme="majorBidi"/>
          <w:bCs/>
          <w:color w:val="000000" w:themeColor="text1"/>
          <w:lang w:val="el-GR"/>
        </w:rPr>
        <w:t xml:space="preserve"> Real </w:t>
      </w:r>
      <w:proofErr w:type="spellStart"/>
      <w:r w:rsidRPr="00263255">
        <w:rPr>
          <w:rFonts w:cstheme="majorBidi"/>
          <w:bCs/>
          <w:color w:val="000000" w:themeColor="text1"/>
          <w:lang w:val="el-GR"/>
        </w:rPr>
        <w:t>Time</w:t>
      </w:r>
      <w:proofErr w:type="spellEnd"/>
      <w:r w:rsidRPr="00263255">
        <w:rPr>
          <w:rFonts w:cstheme="majorBidi"/>
          <w:bCs/>
          <w:color w:val="000000" w:themeColor="text1"/>
          <w:lang w:val="el-GR"/>
        </w:rPr>
        <w:t>) (</w:t>
      </w:r>
      <w:proofErr w:type="spellStart"/>
      <w:r w:rsidRPr="00263255">
        <w:rPr>
          <w:rFonts w:cstheme="majorBidi"/>
          <w:bCs/>
          <w:color w:val="000000" w:themeColor="text1"/>
          <w:lang w:val="el-GR"/>
        </w:rPr>
        <w:t>Takara</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Bio</w:t>
      </w:r>
      <w:proofErr w:type="spellEnd"/>
      <w:r w:rsidRPr="00263255">
        <w:rPr>
          <w:rFonts w:cstheme="majorBidi"/>
          <w:bCs/>
          <w:color w:val="000000" w:themeColor="text1"/>
          <w:lang w:val="el-GR"/>
        </w:rPr>
        <w:t xml:space="preserve"> Inc.) και σύμφωνα με τις αντίστοιχες οδηγίες. Οι αντιδράσεις της </w:t>
      </w:r>
      <w:proofErr w:type="spellStart"/>
      <w:r w:rsidRPr="00263255">
        <w:rPr>
          <w:rFonts w:cstheme="majorBidi"/>
          <w:bCs/>
          <w:color w:val="000000" w:themeColor="text1"/>
          <w:lang w:val="el-GR"/>
        </w:rPr>
        <w:t>RT-qPCR</w:t>
      </w:r>
      <w:proofErr w:type="spellEnd"/>
      <w:r w:rsidRPr="00263255">
        <w:rPr>
          <w:rFonts w:cstheme="majorBidi"/>
          <w:bCs/>
          <w:color w:val="000000" w:themeColor="text1"/>
          <w:lang w:val="el-GR"/>
        </w:rPr>
        <w:t xml:space="preserve"> παρασκευάστηκαν με χρήση του </w:t>
      </w:r>
      <w:proofErr w:type="spellStart"/>
      <w:r w:rsidRPr="00263255">
        <w:rPr>
          <w:rFonts w:cstheme="majorBidi"/>
          <w:bCs/>
          <w:color w:val="000000" w:themeColor="text1"/>
          <w:lang w:val="el-GR"/>
        </w:rPr>
        <w:t>KAPA</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SYBR</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Fast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Master</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Mix</w:t>
      </w:r>
      <w:proofErr w:type="spellEnd"/>
      <w:r w:rsidRPr="00263255">
        <w:rPr>
          <w:rFonts w:cstheme="majorBidi"/>
          <w:bCs/>
          <w:color w:val="000000" w:themeColor="text1"/>
          <w:lang w:val="el-GR"/>
        </w:rPr>
        <w:t xml:space="preserve"> (2X) </w:t>
      </w:r>
      <w:proofErr w:type="spellStart"/>
      <w:r w:rsidRPr="00263255">
        <w:rPr>
          <w:rFonts w:cstheme="majorBidi"/>
          <w:bCs/>
          <w:color w:val="000000" w:themeColor="text1"/>
          <w:lang w:val="el-GR"/>
        </w:rPr>
        <w:t>Universal</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Kit</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Kapa</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Biosystems</w:t>
      </w:r>
      <w:proofErr w:type="spellEnd"/>
      <w:r w:rsidRPr="00263255">
        <w:rPr>
          <w:rFonts w:cstheme="majorBidi"/>
          <w:bCs/>
          <w:color w:val="000000" w:themeColor="text1"/>
          <w:lang w:val="el-GR"/>
        </w:rPr>
        <w:t>) και σύμφωνα με τις οδηγίες του κατασκευαστή. Οι συνθήκες ενίσχυσης ήταν 55</w:t>
      </w:r>
      <w:r w:rsidRPr="00263255">
        <w:rPr>
          <w:rFonts w:ascii="Arial" w:hAnsi="Arial" w:cs="Arial"/>
          <w:bCs/>
          <w:color w:val="000000" w:themeColor="text1"/>
          <w:lang w:val="el-GR"/>
        </w:rPr>
        <w:t>ᵒ</w:t>
      </w:r>
      <w:r w:rsidRPr="00263255">
        <w:rPr>
          <w:rFonts w:cstheme="majorBidi"/>
          <w:bCs/>
          <w:color w:val="000000" w:themeColor="text1"/>
          <w:lang w:val="el-GR"/>
        </w:rPr>
        <w:t>C για 10min, 95</w:t>
      </w:r>
      <w:r w:rsidRPr="00263255">
        <w:rPr>
          <w:rFonts w:ascii="Arial" w:hAnsi="Arial" w:cs="Arial"/>
          <w:bCs/>
          <w:color w:val="000000" w:themeColor="text1"/>
          <w:lang w:val="el-GR"/>
        </w:rPr>
        <w:t>ᵒ</w:t>
      </w:r>
      <w:r w:rsidRPr="00263255">
        <w:rPr>
          <w:rFonts w:cstheme="majorBidi"/>
          <w:bCs/>
          <w:color w:val="000000" w:themeColor="text1"/>
          <w:lang w:val="el-GR"/>
        </w:rPr>
        <w:t xml:space="preserve">C για 3 </w:t>
      </w:r>
      <w:proofErr w:type="spellStart"/>
      <w:r w:rsidRPr="00263255">
        <w:rPr>
          <w:rFonts w:cstheme="majorBidi"/>
          <w:bCs/>
          <w:color w:val="000000" w:themeColor="text1"/>
          <w:lang w:val="el-GR"/>
        </w:rPr>
        <w:t>min</w:t>
      </w:r>
      <w:proofErr w:type="spellEnd"/>
      <w:r w:rsidRPr="00263255">
        <w:rPr>
          <w:rFonts w:cstheme="majorBidi"/>
          <w:bCs/>
          <w:color w:val="000000" w:themeColor="text1"/>
          <w:lang w:val="el-GR"/>
        </w:rPr>
        <w:t>, ακολουθούμενες από 40 κύκλους των 95</w:t>
      </w:r>
      <w:r w:rsidRPr="00263255">
        <w:rPr>
          <w:rFonts w:ascii="Arial" w:hAnsi="Arial" w:cs="Arial"/>
          <w:bCs/>
          <w:color w:val="000000" w:themeColor="text1"/>
          <w:lang w:val="el-GR"/>
        </w:rPr>
        <w:t>ᵒ</w:t>
      </w:r>
      <w:r w:rsidRPr="00263255">
        <w:rPr>
          <w:rFonts w:cstheme="majorBidi"/>
          <w:bCs/>
          <w:color w:val="000000" w:themeColor="text1"/>
          <w:lang w:val="el-GR"/>
        </w:rPr>
        <w:t>C για 3sec και 60</w:t>
      </w:r>
      <w:r w:rsidRPr="00263255">
        <w:rPr>
          <w:rFonts w:ascii="Arial" w:hAnsi="Arial" w:cs="Arial"/>
          <w:bCs/>
          <w:color w:val="000000" w:themeColor="text1"/>
          <w:lang w:val="el-GR"/>
        </w:rPr>
        <w:t>ᵒ</w:t>
      </w:r>
      <w:r w:rsidRPr="00263255">
        <w:rPr>
          <w:rFonts w:cstheme="majorBidi"/>
          <w:bCs/>
          <w:color w:val="000000" w:themeColor="text1"/>
          <w:lang w:val="el-GR"/>
        </w:rPr>
        <w:t xml:space="preserve">C για 20 </w:t>
      </w:r>
      <w:proofErr w:type="spellStart"/>
      <w:r w:rsidRPr="00263255">
        <w:rPr>
          <w:rFonts w:cstheme="majorBidi"/>
          <w:bCs/>
          <w:color w:val="000000" w:themeColor="text1"/>
          <w:lang w:val="el-GR"/>
        </w:rPr>
        <w:t>sec</w:t>
      </w:r>
      <w:proofErr w:type="spellEnd"/>
      <w:r w:rsidRPr="00263255">
        <w:rPr>
          <w:rFonts w:cstheme="majorBidi"/>
          <w:bCs/>
          <w:color w:val="000000" w:themeColor="text1"/>
          <w:lang w:val="el-GR"/>
        </w:rPr>
        <w:t>, ενώ το στάδιο της καμπύλης τήξης αποτελούνταν από 95</w:t>
      </w:r>
      <w:r w:rsidRPr="00263255">
        <w:rPr>
          <w:rFonts w:ascii="Arial" w:hAnsi="Arial" w:cs="Arial"/>
          <w:bCs/>
          <w:color w:val="000000" w:themeColor="text1"/>
          <w:lang w:val="el-GR"/>
        </w:rPr>
        <w:t>ᵒ</w:t>
      </w:r>
      <w:r w:rsidRPr="00263255">
        <w:rPr>
          <w:rFonts w:cstheme="majorBidi"/>
          <w:bCs/>
          <w:color w:val="000000" w:themeColor="text1"/>
          <w:lang w:val="el-GR"/>
        </w:rPr>
        <w:t xml:space="preserve">C για 15 </w:t>
      </w:r>
      <w:proofErr w:type="spellStart"/>
      <w:r w:rsidRPr="00263255">
        <w:rPr>
          <w:rFonts w:cstheme="majorBidi"/>
          <w:bCs/>
          <w:color w:val="000000" w:themeColor="text1"/>
          <w:lang w:val="el-GR"/>
        </w:rPr>
        <w:t>sec</w:t>
      </w:r>
      <w:proofErr w:type="spellEnd"/>
      <w:r w:rsidRPr="00263255">
        <w:rPr>
          <w:rFonts w:cstheme="majorBidi"/>
          <w:bCs/>
          <w:color w:val="000000" w:themeColor="text1"/>
          <w:lang w:val="el-GR"/>
        </w:rPr>
        <w:t>, 60</w:t>
      </w:r>
      <w:r w:rsidRPr="00263255">
        <w:rPr>
          <w:rFonts w:ascii="Arial" w:hAnsi="Arial" w:cs="Arial"/>
          <w:bCs/>
          <w:color w:val="000000" w:themeColor="text1"/>
          <w:lang w:val="el-GR"/>
        </w:rPr>
        <w:t>ᵒ</w:t>
      </w:r>
      <w:r w:rsidRPr="00263255">
        <w:rPr>
          <w:rFonts w:cstheme="majorBidi"/>
          <w:bCs/>
          <w:color w:val="000000" w:themeColor="text1"/>
          <w:lang w:val="el-GR"/>
        </w:rPr>
        <w:t xml:space="preserve">C για 1 </w:t>
      </w:r>
      <w:proofErr w:type="spellStart"/>
      <w:r w:rsidRPr="00263255">
        <w:rPr>
          <w:rFonts w:cstheme="majorBidi"/>
          <w:bCs/>
          <w:color w:val="000000" w:themeColor="text1"/>
          <w:lang w:val="el-GR"/>
        </w:rPr>
        <w:t>min</w:t>
      </w:r>
      <w:proofErr w:type="spellEnd"/>
      <w:r w:rsidRPr="00263255">
        <w:rPr>
          <w:rFonts w:cstheme="majorBidi"/>
          <w:bCs/>
          <w:color w:val="000000" w:themeColor="text1"/>
          <w:lang w:val="el-GR"/>
        </w:rPr>
        <w:t xml:space="preserve"> και 95</w:t>
      </w:r>
      <w:r w:rsidRPr="00263255">
        <w:rPr>
          <w:rFonts w:ascii="Arial" w:hAnsi="Arial" w:cs="Arial"/>
          <w:bCs/>
          <w:color w:val="000000" w:themeColor="text1"/>
          <w:lang w:val="el-GR"/>
        </w:rPr>
        <w:t>ᵒ</w:t>
      </w:r>
      <w:r w:rsidRPr="00263255">
        <w:rPr>
          <w:rFonts w:cstheme="majorBidi"/>
          <w:bCs/>
          <w:color w:val="000000" w:themeColor="text1"/>
          <w:lang w:val="el-GR"/>
        </w:rPr>
        <w:t xml:space="preserve">C για 15 </w:t>
      </w:r>
      <w:proofErr w:type="spellStart"/>
      <w:r w:rsidRPr="00263255">
        <w:rPr>
          <w:rFonts w:cstheme="majorBidi"/>
          <w:bCs/>
          <w:color w:val="000000" w:themeColor="text1"/>
          <w:lang w:val="el-GR"/>
        </w:rPr>
        <w:t>sec</w:t>
      </w:r>
      <w:proofErr w:type="spellEnd"/>
      <w:r w:rsidRPr="00263255">
        <w:rPr>
          <w:rFonts w:cstheme="majorBidi"/>
          <w:bCs/>
          <w:color w:val="000000" w:themeColor="text1"/>
          <w:lang w:val="el-GR"/>
        </w:rPr>
        <w:t>. H τιμή κατωφλίου κύκλου (</w:t>
      </w:r>
      <w:proofErr w:type="spellStart"/>
      <w:r w:rsidRPr="00263255">
        <w:rPr>
          <w:rFonts w:cstheme="majorBidi"/>
          <w:bCs/>
          <w:color w:val="000000" w:themeColor="text1"/>
          <w:lang w:val="el-GR"/>
        </w:rPr>
        <w:t>Ct</w:t>
      </w:r>
      <w:proofErr w:type="spellEnd"/>
      <w:r w:rsidRPr="00263255">
        <w:rPr>
          <w:rFonts w:cstheme="majorBidi"/>
          <w:bCs/>
          <w:color w:val="000000" w:themeColor="text1"/>
          <w:lang w:val="el-GR"/>
        </w:rPr>
        <w:t>) προσδιορίστηκε χρησιμοποιώντας τις προεπιλεγμένες ρυθμίσεις κατωφλίου. Η μέθοδος 2</w:t>
      </w:r>
      <w:r w:rsidRPr="00263255">
        <w:rPr>
          <w:rFonts w:cstheme="majorBidi"/>
          <w:bCs/>
          <w:color w:val="000000" w:themeColor="text1"/>
          <w:vertAlign w:val="superscript"/>
          <w:lang w:val="el-GR"/>
        </w:rPr>
        <w:t>-ΔΔCt</w:t>
      </w:r>
      <w:r w:rsidRPr="00263255">
        <w:rPr>
          <w:rFonts w:cstheme="majorBidi"/>
          <w:bCs/>
          <w:color w:val="000000" w:themeColor="text1"/>
          <w:lang w:val="el-GR"/>
        </w:rPr>
        <w:t xml:space="preserve"> εφαρμόστηκε για τον σχετικό υπολογισμό των επιπέδων γονιδιακής έκφρασης</w:t>
      </w:r>
      <w:r w:rsidR="00FC6905" w:rsidRPr="00025163">
        <w:rPr>
          <w:rFonts w:cstheme="majorBidi"/>
          <w:bCs/>
          <w:color w:val="000000" w:themeColor="text1"/>
          <w:lang w:val="el-GR"/>
        </w:rPr>
        <w:t xml:space="preserve"> (</w:t>
      </w:r>
      <w:proofErr w:type="spellStart"/>
      <w:r w:rsidR="00FC6905" w:rsidRPr="00025163">
        <w:rPr>
          <w:rFonts w:cstheme="majorBidi"/>
          <w:bCs/>
          <w:color w:val="000000" w:themeColor="text1"/>
          <w:lang w:val="el-GR"/>
        </w:rPr>
        <w:t>Livak</w:t>
      </w:r>
      <w:proofErr w:type="spellEnd"/>
      <w:r w:rsidR="00FC6905" w:rsidRPr="00025163">
        <w:rPr>
          <w:rFonts w:cstheme="majorBidi"/>
          <w:bCs/>
          <w:color w:val="000000" w:themeColor="text1"/>
          <w:lang w:val="el-GR"/>
        </w:rPr>
        <w:t xml:space="preserve"> </w:t>
      </w:r>
      <w:r w:rsidR="00FC6905" w:rsidRPr="00025163">
        <w:rPr>
          <w:rFonts w:cstheme="majorBidi"/>
          <w:bCs/>
          <w:color w:val="000000" w:themeColor="text1"/>
          <w:lang w:val="en-US"/>
        </w:rPr>
        <w:t>et</w:t>
      </w:r>
      <w:r w:rsidR="00FC6905" w:rsidRPr="00025163">
        <w:rPr>
          <w:rFonts w:cstheme="majorBidi"/>
          <w:bCs/>
          <w:color w:val="000000" w:themeColor="text1"/>
          <w:lang w:val="el-GR"/>
        </w:rPr>
        <w:t xml:space="preserve"> </w:t>
      </w:r>
      <w:r w:rsidR="00FC6905" w:rsidRPr="00025163">
        <w:rPr>
          <w:rFonts w:cstheme="majorBidi"/>
          <w:bCs/>
          <w:color w:val="000000" w:themeColor="text1"/>
          <w:lang w:val="en-US"/>
        </w:rPr>
        <w:t>al</w:t>
      </w:r>
      <w:r w:rsidR="00FC6905" w:rsidRPr="00025163">
        <w:rPr>
          <w:rFonts w:cstheme="majorBidi"/>
          <w:bCs/>
          <w:color w:val="000000" w:themeColor="text1"/>
          <w:lang w:val="el-GR"/>
        </w:rPr>
        <w:t xml:space="preserve"> 2001)</w:t>
      </w:r>
      <w:r w:rsidRPr="00263255">
        <w:rPr>
          <w:rFonts w:cstheme="majorBidi"/>
          <w:bCs/>
          <w:color w:val="000000" w:themeColor="text1"/>
          <w:lang w:val="el-GR"/>
        </w:rPr>
        <w:t xml:space="preserve">. Το γονίδιο της </w:t>
      </w:r>
      <w:proofErr w:type="spellStart"/>
      <w:r w:rsidRPr="00263255">
        <w:rPr>
          <w:rFonts w:cstheme="majorBidi"/>
          <w:bCs/>
          <w:color w:val="000000" w:themeColor="text1"/>
          <w:lang w:val="el-GR"/>
        </w:rPr>
        <w:t>ουμπικουιτίνης</w:t>
      </w:r>
      <w:proofErr w:type="spellEnd"/>
      <w:r w:rsidRPr="00263255">
        <w:rPr>
          <w:rFonts w:cstheme="majorBidi"/>
          <w:bCs/>
          <w:color w:val="000000" w:themeColor="text1"/>
          <w:lang w:val="el-GR"/>
        </w:rPr>
        <w:t xml:space="preserve"> (</w:t>
      </w:r>
      <w:r w:rsidRPr="00263255">
        <w:rPr>
          <w:rFonts w:cstheme="majorBidi"/>
          <w:bCs/>
          <w:i/>
          <w:iCs/>
          <w:color w:val="000000" w:themeColor="text1"/>
          <w:lang w:val="en-US"/>
        </w:rPr>
        <w:t>UBI</w:t>
      </w:r>
      <w:r w:rsidRPr="00263255">
        <w:rPr>
          <w:rFonts w:cstheme="majorBidi"/>
          <w:bCs/>
          <w:color w:val="000000" w:themeColor="text1"/>
          <w:lang w:val="el-GR"/>
        </w:rPr>
        <w:t>) χρησιμοποιήθηκε ως γονίδιο αναφοράς (</w:t>
      </w:r>
      <w:proofErr w:type="spellStart"/>
      <w:r w:rsidRPr="00263255">
        <w:rPr>
          <w:rFonts w:cstheme="majorBidi"/>
          <w:bCs/>
          <w:color w:val="000000" w:themeColor="text1"/>
          <w:lang w:val="el-GR"/>
        </w:rPr>
        <w:t>housekeeping</w:t>
      </w:r>
      <w:proofErr w:type="spellEnd"/>
      <w:r w:rsidRPr="00263255">
        <w:rPr>
          <w:rFonts w:cstheme="majorBidi"/>
          <w:bCs/>
          <w:color w:val="000000" w:themeColor="text1"/>
          <w:lang w:val="el-GR"/>
        </w:rPr>
        <w:t xml:space="preserve"> </w:t>
      </w:r>
      <w:proofErr w:type="spellStart"/>
      <w:r w:rsidRPr="00263255">
        <w:rPr>
          <w:rFonts w:cstheme="majorBidi"/>
          <w:bCs/>
          <w:color w:val="000000" w:themeColor="text1"/>
          <w:lang w:val="el-GR"/>
        </w:rPr>
        <w:t>gene</w:t>
      </w:r>
      <w:proofErr w:type="spellEnd"/>
      <w:r w:rsidRPr="00263255">
        <w:rPr>
          <w:rFonts w:cstheme="majorBidi"/>
          <w:bCs/>
          <w:color w:val="000000" w:themeColor="text1"/>
          <w:lang w:val="el-GR"/>
        </w:rPr>
        <w:t xml:space="preserve">) και τα επίπεδα γονιδιακής έκφραση συσχετίστηκαν με την έκφραση αυτής. Η ανάλυση των δεδομένων διεξήχθη με τη χρήση του προγράμματος </w:t>
      </w:r>
      <w:bookmarkStart w:id="6" w:name="_Hlk195265082"/>
      <w:proofErr w:type="spellStart"/>
      <w:r w:rsidRPr="00263255">
        <w:rPr>
          <w:rFonts w:cstheme="majorBidi"/>
          <w:bCs/>
          <w:color w:val="000000" w:themeColor="text1"/>
          <w:lang w:val="en-US"/>
        </w:rPr>
        <w:t>JMP</w:t>
      </w:r>
      <w:bookmarkEnd w:id="6"/>
      <w:proofErr w:type="spellEnd"/>
      <w:r w:rsidRPr="00263255">
        <w:rPr>
          <w:rFonts w:cstheme="majorBidi"/>
          <w:bCs/>
          <w:color w:val="000000" w:themeColor="text1"/>
          <w:lang w:val="el-GR"/>
        </w:rPr>
        <w:t>.</w:t>
      </w:r>
    </w:p>
    <w:p w14:paraId="7F55C28B" w14:textId="62B93EAC" w:rsidR="00ED1728" w:rsidRPr="00B21976" w:rsidRDefault="00B21976" w:rsidP="00B21976">
      <w:pPr>
        <w:spacing w:line="276" w:lineRule="auto"/>
        <w:jc w:val="both"/>
        <w:rPr>
          <w:rFonts w:cstheme="majorBidi"/>
          <w:b/>
          <w:color w:val="000000" w:themeColor="text1"/>
          <w:lang w:val="el-GR"/>
        </w:rPr>
      </w:pPr>
      <w:bookmarkStart w:id="7" w:name="_Toc197449036"/>
      <w:r w:rsidRPr="00FE02F2">
        <w:rPr>
          <w:rFonts w:cstheme="majorBidi"/>
          <w:b/>
          <w:color w:val="000000" w:themeColor="text1"/>
          <w:u w:val="single"/>
          <w:lang w:val="el-GR"/>
        </w:rPr>
        <w:lastRenderedPageBreak/>
        <w:t xml:space="preserve">Πείραμα </w:t>
      </w:r>
      <w:r w:rsidR="00263255">
        <w:rPr>
          <w:rFonts w:cstheme="majorBidi"/>
          <w:b/>
          <w:color w:val="000000" w:themeColor="text1"/>
          <w:u w:val="single"/>
          <w:lang w:val="el-GR"/>
        </w:rPr>
        <w:t>5</w:t>
      </w:r>
      <w:r w:rsidRPr="00FE02F2">
        <w:rPr>
          <w:rFonts w:cstheme="majorBidi"/>
          <w:b/>
          <w:color w:val="000000" w:themeColor="text1"/>
          <w:u w:val="single"/>
          <w:lang w:val="el-GR"/>
        </w:rPr>
        <w:t xml:space="preserve">. </w:t>
      </w:r>
      <w:r w:rsidRPr="00B21976">
        <w:rPr>
          <w:rFonts w:cstheme="majorBidi"/>
          <w:b/>
          <w:color w:val="000000" w:themeColor="text1"/>
          <w:lang w:val="el-GR"/>
        </w:rPr>
        <w:t>Α</w:t>
      </w:r>
      <w:r w:rsidRPr="00B21976">
        <w:rPr>
          <w:rFonts w:cstheme="majorBidi"/>
          <w:b/>
          <w:color w:val="000000" w:themeColor="text1"/>
          <w:lang w:val="el-GR" w:bidi="el-GR"/>
        </w:rPr>
        <w:t xml:space="preserve">πομόνωση μικροοργανισμών από τα </w:t>
      </w:r>
      <w:bookmarkEnd w:id="7"/>
      <w:proofErr w:type="spellStart"/>
      <w:r>
        <w:rPr>
          <w:rFonts w:cstheme="majorBidi"/>
          <w:b/>
          <w:color w:val="000000" w:themeColor="text1"/>
          <w:lang w:val="el-GR" w:bidi="el-GR"/>
        </w:rPr>
        <w:t>κομποστοποιημένα</w:t>
      </w:r>
      <w:proofErr w:type="spellEnd"/>
      <w:r>
        <w:rPr>
          <w:rFonts w:cstheme="majorBidi"/>
          <w:b/>
          <w:color w:val="000000" w:themeColor="text1"/>
          <w:lang w:val="el-GR" w:bidi="el-GR"/>
        </w:rPr>
        <w:t xml:space="preserve"> </w:t>
      </w:r>
      <w:r w:rsidRPr="00B21976">
        <w:rPr>
          <w:rFonts w:cstheme="majorBidi"/>
          <w:b/>
          <w:color w:val="000000" w:themeColor="text1"/>
          <w:lang w:val="el-GR" w:bidi="el-GR"/>
        </w:rPr>
        <w:t xml:space="preserve">προϊόντα </w:t>
      </w:r>
      <w:proofErr w:type="spellStart"/>
      <w:r w:rsidRPr="00B21976">
        <w:rPr>
          <w:rFonts w:cstheme="majorBidi"/>
          <w:b/>
          <w:color w:val="000000" w:themeColor="text1"/>
          <w:lang w:val="el-GR" w:bidi="el-GR"/>
        </w:rPr>
        <w:t>IKORGANIC</w:t>
      </w:r>
      <w:proofErr w:type="spellEnd"/>
    </w:p>
    <w:p w14:paraId="18154D34" w14:textId="77777777" w:rsidR="00ED1728" w:rsidRPr="00A74BA0" w:rsidRDefault="00ED1728" w:rsidP="00B21976">
      <w:pPr>
        <w:spacing w:line="276" w:lineRule="auto"/>
        <w:jc w:val="both"/>
        <w:rPr>
          <w:rFonts w:cstheme="majorBidi"/>
          <w:bCs/>
          <w:color w:val="000000" w:themeColor="text1"/>
          <w:sz w:val="14"/>
          <w:szCs w:val="14"/>
          <w:lang w:val="el-GR" w:bidi="el-GR"/>
        </w:rPr>
      </w:pPr>
    </w:p>
    <w:p w14:paraId="12B9187A" w14:textId="76F8CA36" w:rsidR="00ED1728" w:rsidRPr="00612E52" w:rsidRDefault="00ED1728" w:rsidP="00FE02F2">
      <w:pPr>
        <w:spacing w:line="276" w:lineRule="auto"/>
        <w:jc w:val="both"/>
        <w:rPr>
          <w:rFonts w:cstheme="majorBidi"/>
          <w:bCs/>
          <w:color w:val="000000" w:themeColor="text1"/>
          <w:lang w:val="el-GR"/>
        </w:rPr>
      </w:pPr>
      <w:r w:rsidRPr="00ED1728">
        <w:rPr>
          <w:rFonts w:cstheme="majorBidi"/>
          <w:bCs/>
          <w:color w:val="000000" w:themeColor="text1"/>
          <w:lang w:val="el-GR"/>
        </w:rPr>
        <w:t xml:space="preserve">Για την απομόνωση μικροοργανισμών από τα προϊόντα </w:t>
      </w:r>
      <w:proofErr w:type="spellStart"/>
      <w:r w:rsidRPr="00ED1728">
        <w:rPr>
          <w:rFonts w:cstheme="majorBidi"/>
          <w:bCs/>
          <w:color w:val="000000" w:themeColor="text1"/>
          <w:lang w:val="en-US"/>
        </w:rPr>
        <w:t>IKORGANIC</w:t>
      </w:r>
      <w:proofErr w:type="spellEnd"/>
      <w:r w:rsidRPr="00ED1728">
        <w:rPr>
          <w:rFonts w:cstheme="majorBidi"/>
          <w:bCs/>
          <w:color w:val="000000" w:themeColor="text1"/>
          <w:lang w:val="el-GR"/>
        </w:rPr>
        <w:t xml:space="preserve"> Κρεμμύδι και </w:t>
      </w:r>
      <w:proofErr w:type="spellStart"/>
      <w:r w:rsidRPr="00ED1728">
        <w:rPr>
          <w:rFonts w:cstheme="majorBidi"/>
          <w:bCs/>
          <w:color w:val="000000" w:themeColor="text1"/>
          <w:lang w:val="en-US"/>
        </w:rPr>
        <w:t>IKORGANIC</w:t>
      </w:r>
      <w:proofErr w:type="spellEnd"/>
      <w:r w:rsidRPr="00ED1728">
        <w:rPr>
          <w:rFonts w:cstheme="majorBidi"/>
          <w:bCs/>
          <w:color w:val="000000" w:themeColor="text1"/>
          <w:lang w:val="el-GR"/>
        </w:rPr>
        <w:t xml:space="preserve"> Κρεμμύδι-Μανιτάρι, χρησιμοποιήθηκαν 7 διαφορετικά </w:t>
      </w:r>
      <w:r w:rsidR="00B21976">
        <w:rPr>
          <w:rFonts w:cstheme="majorBidi"/>
          <w:bCs/>
          <w:color w:val="000000" w:themeColor="text1"/>
          <w:lang w:val="el-GR"/>
        </w:rPr>
        <w:t xml:space="preserve">θρεπτικά </w:t>
      </w:r>
      <w:r w:rsidRPr="00ED1728">
        <w:rPr>
          <w:rFonts w:cstheme="majorBidi"/>
          <w:bCs/>
          <w:color w:val="000000" w:themeColor="text1"/>
          <w:lang w:val="el-GR"/>
        </w:rPr>
        <w:t>υποστρώματα</w:t>
      </w:r>
      <w:r w:rsidR="00FE02F2">
        <w:rPr>
          <w:rFonts w:cstheme="majorBidi"/>
          <w:bCs/>
          <w:color w:val="000000" w:themeColor="text1"/>
          <w:lang w:val="el-GR"/>
        </w:rPr>
        <w:t>:</w:t>
      </w:r>
      <w:r w:rsidRPr="00ED1728">
        <w:rPr>
          <w:rFonts w:cstheme="majorBidi"/>
          <w:bCs/>
          <w:color w:val="000000" w:themeColor="text1"/>
          <w:lang w:val="el-GR"/>
        </w:rPr>
        <w:t xml:space="preserve"> </w:t>
      </w:r>
      <w:r w:rsidR="00FE02F2">
        <w:rPr>
          <w:rFonts w:cstheme="majorBidi"/>
          <w:bCs/>
          <w:color w:val="000000" w:themeColor="text1"/>
          <w:lang w:val="el-GR"/>
        </w:rPr>
        <w:t>1) γ</w:t>
      </w:r>
      <w:r w:rsidRPr="00ED1728">
        <w:rPr>
          <w:rFonts w:cstheme="majorBidi"/>
          <w:bCs/>
          <w:color w:val="000000" w:themeColor="text1"/>
          <w:lang w:val="el-GR"/>
        </w:rPr>
        <w:t xml:space="preserve">ια </w:t>
      </w:r>
      <w:r w:rsidR="00FE02F2">
        <w:rPr>
          <w:rFonts w:cstheme="majorBidi"/>
          <w:bCs/>
          <w:color w:val="000000" w:themeColor="text1"/>
          <w:lang w:val="el-GR"/>
        </w:rPr>
        <w:t xml:space="preserve">την απομόνωση </w:t>
      </w:r>
      <w:r w:rsidRPr="00ED1728">
        <w:rPr>
          <w:rFonts w:cstheme="majorBidi"/>
          <w:bCs/>
          <w:color w:val="000000" w:themeColor="text1"/>
          <w:lang w:val="el-GR"/>
        </w:rPr>
        <w:t xml:space="preserve">μυκήτων </w:t>
      </w:r>
      <w:r w:rsidR="00FE02F2" w:rsidRPr="00ED1728">
        <w:rPr>
          <w:rFonts w:cstheme="majorBidi"/>
          <w:bCs/>
          <w:color w:val="000000" w:themeColor="text1"/>
          <w:lang w:val="el-GR"/>
        </w:rPr>
        <w:t xml:space="preserve">χρησιμοποιήθηκαν </w:t>
      </w:r>
      <w:r w:rsidRPr="00ED1728">
        <w:rPr>
          <w:rFonts w:cstheme="majorBidi"/>
          <w:bCs/>
          <w:color w:val="000000" w:themeColor="text1"/>
          <w:lang w:val="el-GR"/>
        </w:rPr>
        <w:t xml:space="preserve">τα υποστρώματα </w:t>
      </w:r>
      <w:r w:rsidRPr="00ED1728">
        <w:rPr>
          <w:rFonts w:cstheme="majorBidi"/>
          <w:bCs/>
          <w:color w:val="000000" w:themeColor="text1"/>
          <w:lang w:val="en-US"/>
        </w:rPr>
        <w:t>Potato</w:t>
      </w:r>
      <w:r w:rsidRPr="00ED1728">
        <w:rPr>
          <w:rFonts w:cstheme="majorBidi"/>
          <w:bCs/>
          <w:color w:val="000000" w:themeColor="text1"/>
          <w:lang w:val="el-GR"/>
        </w:rPr>
        <w:t xml:space="preserve"> </w:t>
      </w:r>
      <w:r w:rsidRPr="00ED1728">
        <w:rPr>
          <w:rFonts w:cstheme="majorBidi"/>
          <w:bCs/>
          <w:color w:val="000000" w:themeColor="text1"/>
          <w:lang w:val="en-US"/>
        </w:rPr>
        <w:t>Dextrose</w:t>
      </w:r>
      <w:r w:rsidRPr="00ED1728">
        <w:rPr>
          <w:rFonts w:cstheme="majorBidi"/>
          <w:bCs/>
          <w:color w:val="000000" w:themeColor="text1"/>
          <w:lang w:val="el-GR"/>
        </w:rPr>
        <w:t xml:space="preserve"> </w:t>
      </w:r>
      <w:r w:rsidRPr="00ED1728">
        <w:rPr>
          <w:rFonts w:cstheme="majorBidi"/>
          <w:bCs/>
          <w:color w:val="000000" w:themeColor="text1"/>
          <w:lang w:val="en-US"/>
        </w:rPr>
        <w:t>Agar</w:t>
      </w:r>
      <w:r w:rsidR="00FE02F2">
        <w:rPr>
          <w:rFonts w:cstheme="majorBidi"/>
          <w:bCs/>
          <w:color w:val="000000" w:themeColor="text1"/>
          <w:lang w:val="el-GR"/>
        </w:rPr>
        <w:t xml:space="preserve"> </w:t>
      </w:r>
      <w:r w:rsidRPr="00ED1728">
        <w:rPr>
          <w:rFonts w:cstheme="majorBidi"/>
          <w:bCs/>
          <w:color w:val="000000" w:themeColor="text1"/>
          <w:lang w:val="el-GR"/>
        </w:rPr>
        <w:t>(</w:t>
      </w:r>
      <w:r w:rsidRPr="00ED1728">
        <w:rPr>
          <w:rFonts w:cstheme="majorBidi"/>
          <w:bCs/>
          <w:color w:val="000000" w:themeColor="text1"/>
          <w:lang w:val="en-US"/>
        </w:rPr>
        <w:t>PDA</w:t>
      </w:r>
      <w:r w:rsidRPr="00ED1728">
        <w:rPr>
          <w:rFonts w:cstheme="majorBidi"/>
          <w:bCs/>
          <w:color w:val="000000" w:themeColor="text1"/>
          <w:lang w:val="el-GR"/>
        </w:rPr>
        <w:t xml:space="preserve">), </w:t>
      </w:r>
      <w:proofErr w:type="spellStart"/>
      <w:r w:rsidRPr="00ED1728">
        <w:rPr>
          <w:rFonts w:cstheme="majorBidi"/>
          <w:bCs/>
          <w:color w:val="000000" w:themeColor="text1"/>
          <w:lang w:val="en-US"/>
        </w:rPr>
        <w:t>Dichloran</w:t>
      </w:r>
      <w:proofErr w:type="spellEnd"/>
      <w:r w:rsidRPr="00ED1728">
        <w:rPr>
          <w:rFonts w:cstheme="majorBidi"/>
          <w:bCs/>
          <w:color w:val="000000" w:themeColor="text1"/>
          <w:lang w:val="el-GR"/>
        </w:rPr>
        <w:t xml:space="preserve"> </w:t>
      </w:r>
      <w:r w:rsidRPr="00ED1728">
        <w:rPr>
          <w:rFonts w:cstheme="majorBidi"/>
          <w:bCs/>
          <w:color w:val="000000" w:themeColor="text1"/>
          <w:lang w:val="en-US"/>
        </w:rPr>
        <w:t>Rose</w:t>
      </w:r>
      <w:r w:rsidRPr="00ED1728">
        <w:rPr>
          <w:rFonts w:cstheme="majorBidi"/>
          <w:bCs/>
          <w:color w:val="000000" w:themeColor="text1"/>
          <w:lang w:val="el-GR"/>
        </w:rPr>
        <w:t xml:space="preserve"> </w:t>
      </w:r>
      <w:r w:rsidRPr="00ED1728">
        <w:rPr>
          <w:rFonts w:cstheme="majorBidi"/>
          <w:bCs/>
          <w:color w:val="000000" w:themeColor="text1"/>
          <w:lang w:val="en-US"/>
        </w:rPr>
        <w:t>Bengal</w:t>
      </w:r>
      <w:r w:rsidRPr="00ED1728">
        <w:rPr>
          <w:rFonts w:cstheme="majorBidi"/>
          <w:bCs/>
          <w:color w:val="000000" w:themeColor="text1"/>
          <w:lang w:val="el-GR"/>
        </w:rPr>
        <w:t xml:space="preserve"> </w:t>
      </w:r>
      <w:r w:rsidRPr="00ED1728">
        <w:rPr>
          <w:rFonts w:cstheme="majorBidi"/>
          <w:bCs/>
          <w:color w:val="000000" w:themeColor="text1"/>
          <w:lang w:val="en-US"/>
        </w:rPr>
        <w:t>Chloramphenicol</w:t>
      </w:r>
      <w:r w:rsidRPr="00ED1728">
        <w:rPr>
          <w:rFonts w:cstheme="majorBidi"/>
          <w:bCs/>
          <w:color w:val="000000" w:themeColor="text1"/>
          <w:lang w:val="el-GR"/>
        </w:rPr>
        <w:t xml:space="preserve"> (</w:t>
      </w:r>
      <w:r w:rsidRPr="00ED1728">
        <w:rPr>
          <w:rFonts w:cstheme="majorBidi"/>
          <w:bCs/>
          <w:color w:val="000000" w:themeColor="text1"/>
          <w:lang w:val="en-US"/>
        </w:rPr>
        <w:t>DRBC</w:t>
      </w:r>
      <w:r w:rsidRPr="00ED1728">
        <w:rPr>
          <w:rFonts w:cstheme="majorBidi"/>
          <w:bCs/>
          <w:color w:val="000000" w:themeColor="text1"/>
          <w:lang w:val="el-GR"/>
        </w:rPr>
        <w:t xml:space="preserve">) και χυμός </w:t>
      </w:r>
      <w:r w:rsidRPr="00ED1728">
        <w:rPr>
          <w:rFonts w:cstheme="majorBidi"/>
          <w:bCs/>
          <w:color w:val="000000" w:themeColor="text1"/>
          <w:lang w:val="en-US"/>
        </w:rPr>
        <w:t>V</w:t>
      </w:r>
      <w:r w:rsidRPr="00ED1728">
        <w:rPr>
          <w:rFonts w:cstheme="majorBidi"/>
          <w:bCs/>
          <w:color w:val="000000" w:themeColor="text1"/>
          <w:lang w:val="el-GR"/>
        </w:rPr>
        <w:t>8</w:t>
      </w:r>
      <w:r w:rsidR="00FE02F2">
        <w:rPr>
          <w:rFonts w:cstheme="majorBidi"/>
          <w:bCs/>
          <w:color w:val="000000" w:themeColor="text1"/>
          <w:lang w:val="el-GR"/>
        </w:rPr>
        <w:t>, 2) γ</w:t>
      </w:r>
      <w:r w:rsidR="00FE02F2" w:rsidRPr="00ED1728">
        <w:rPr>
          <w:rFonts w:cstheme="majorBidi"/>
          <w:bCs/>
          <w:color w:val="000000" w:themeColor="text1"/>
          <w:lang w:val="el-GR"/>
        </w:rPr>
        <w:t xml:space="preserve">ια </w:t>
      </w:r>
      <w:r w:rsidR="00FE02F2">
        <w:rPr>
          <w:rFonts w:cstheme="majorBidi"/>
          <w:bCs/>
          <w:color w:val="000000" w:themeColor="text1"/>
          <w:lang w:val="el-GR"/>
        </w:rPr>
        <w:t>την απομόνωση</w:t>
      </w:r>
      <w:r w:rsidRPr="00ED1728">
        <w:rPr>
          <w:rFonts w:cstheme="majorBidi"/>
          <w:bCs/>
          <w:color w:val="000000" w:themeColor="text1"/>
          <w:lang w:val="el-GR"/>
        </w:rPr>
        <w:t xml:space="preserve"> βακτηρίων </w:t>
      </w:r>
      <w:r w:rsidR="00FE02F2" w:rsidRPr="00ED1728">
        <w:rPr>
          <w:rFonts w:cstheme="majorBidi"/>
          <w:bCs/>
          <w:color w:val="000000" w:themeColor="text1"/>
          <w:lang w:val="el-GR"/>
        </w:rPr>
        <w:t xml:space="preserve">χρησιμοποιήθηκαν </w:t>
      </w:r>
      <w:r w:rsidRPr="00ED1728">
        <w:rPr>
          <w:rFonts w:cstheme="majorBidi"/>
          <w:bCs/>
          <w:color w:val="000000" w:themeColor="text1"/>
          <w:lang w:val="el-GR"/>
        </w:rPr>
        <w:t xml:space="preserve">τα </w:t>
      </w:r>
      <w:r w:rsidRPr="00ED1728">
        <w:rPr>
          <w:rFonts w:cstheme="majorBidi"/>
          <w:bCs/>
          <w:color w:val="000000" w:themeColor="text1"/>
          <w:lang w:val="en-US"/>
        </w:rPr>
        <w:t>Nutrient</w:t>
      </w:r>
      <w:r w:rsidRPr="00ED1728">
        <w:rPr>
          <w:rFonts w:cstheme="majorBidi"/>
          <w:bCs/>
          <w:color w:val="000000" w:themeColor="text1"/>
          <w:lang w:val="el-GR"/>
        </w:rPr>
        <w:t xml:space="preserve"> </w:t>
      </w:r>
      <w:r w:rsidRPr="00ED1728">
        <w:rPr>
          <w:rFonts w:cstheme="majorBidi"/>
          <w:bCs/>
          <w:color w:val="000000" w:themeColor="text1"/>
          <w:lang w:val="en-US"/>
        </w:rPr>
        <w:t>broth</w:t>
      </w:r>
      <w:r w:rsidRPr="00ED1728">
        <w:rPr>
          <w:rFonts w:cstheme="majorBidi"/>
          <w:bCs/>
          <w:color w:val="000000" w:themeColor="text1"/>
          <w:lang w:val="el-GR"/>
        </w:rPr>
        <w:t xml:space="preserve"> </w:t>
      </w:r>
      <w:r w:rsidRPr="00ED1728">
        <w:rPr>
          <w:rFonts w:cstheme="majorBidi"/>
          <w:bCs/>
          <w:color w:val="000000" w:themeColor="text1"/>
          <w:lang w:val="en-US"/>
        </w:rPr>
        <w:t>Agar</w:t>
      </w:r>
      <w:r w:rsidRPr="00ED1728">
        <w:rPr>
          <w:rFonts w:cstheme="majorBidi"/>
          <w:bCs/>
          <w:color w:val="000000" w:themeColor="text1"/>
          <w:lang w:val="el-GR"/>
        </w:rPr>
        <w:t xml:space="preserve"> </w:t>
      </w:r>
      <w:r w:rsidRPr="00ED1728">
        <w:rPr>
          <w:rFonts w:cstheme="majorBidi"/>
          <w:bCs/>
          <w:color w:val="000000" w:themeColor="text1"/>
          <w:lang w:val="en-US"/>
        </w:rPr>
        <w:t>Glycerol</w:t>
      </w:r>
      <w:r w:rsidR="00FE02F2">
        <w:rPr>
          <w:rFonts w:cstheme="majorBidi"/>
          <w:bCs/>
          <w:color w:val="000000" w:themeColor="text1"/>
          <w:lang w:val="el-GR"/>
        </w:rPr>
        <w:t xml:space="preserve"> </w:t>
      </w:r>
      <w:r w:rsidRPr="00ED1728">
        <w:rPr>
          <w:rFonts w:cstheme="majorBidi"/>
          <w:bCs/>
          <w:color w:val="000000" w:themeColor="text1"/>
          <w:lang w:val="el-GR"/>
        </w:rPr>
        <w:t>(</w:t>
      </w:r>
      <w:r w:rsidRPr="00ED1728">
        <w:rPr>
          <w:rFonts w:cstheme="majorBidi"/>
          <w:bCs/>
          <w:color w:val="000000" w:themeColor="text1"/>
          <w:lang w:val="en-US"/>
        </w:rPr>
        <w:t>NAG</w:t>
      </w:r>
      <w:r w:rsidRPr="00ED1728">
        <w:rPr>
          <w:rFonts w:cstheme="majorBidi"/>
          <w:bCs/>
          <w:color w:val="000000" w:themeColor="text1"/>
          <w:lang w:val="el-GR"/>
        </w:rPr>
        <w:t xml:space="preserve">), </w:t>
      </w:r>
      <w:r w:rsidRPr="00ED1728">
        <w:rPr>
          <w:rFonts w:cstheme="majorBidi"/>
          <w:bCs/>
          <w:color w:val="000000" w:themeColor="text1"/>
          <w:lang w:val="en-US"/>
        </w:rPr>
        <w:t>B</w:t>
      </w:r>
      <w:r w:rsidRPr="00ED1728">
        <w:rPr>
          <w:rFonts w:cstheme="majorBidi"/>
          <w:bCs/>
          <w:color w:val="000000" w:themeColor="text1"/>
          <w:lang w:val="el-GR"/>
        </w:rPr>
        <w:t xml:space="preserve">523 και </w:t>
      </w:r>
      <w:r w:rsidRPr="00ED1728">
        <w:rPr>
          <w:rFonts w:cstheme="majorBidi"/>
          <w:bCs/>
          <w:color w:val="000000" w:themeColor="text1"/>
          <w:lang w:val="en-US"/>
        </w:rPr>
        <w:t>Kings</w:t>
      </w:r>
      <w:r w:rsidRPr="00ED1728">
        <w:rPr>
          <w:rFonts w:cstheme="majorBidi"/>
          <w:bCs/>
          <w:color w:val="000000" w:themeColor="text1"/>
          <w:lang w:val="el-GR"/>
        </w:rPr>
        <w:t xml:space="preserve"> </w:t>
      </w:r>
      <w:r w:rsidRPr="00ED1728">
        <w:rPr>
          <w:rFonts w:cstheme="majorBidi"/>
          <w:bCs/>
          <w:color w:val="000000" w:themeColor="text1"/>
          <w:lang w:val="en-US"/>
        </w:rPr>
        <w:t>B</w:t>
      </w:r>
      <w:r w:rsidR="00FE02F2">
        <w:rPr>
          <w:rFonts w:cstheme="majorBidi"/>
          <w:bCs/>
          <w:color w:val="000000" w:themeColor="text1"/>
          <w:lang w:val="el-GR"/>
        </w:rPr>
        <w:t xml:space="preserve"> και 3) γ</w:t>
      </w:r>
      <w:r w:rsidRPr="00ED1728">
        <w:rPr>
          <w:rFonts w:cstheme="majorBidi"/>
          <w:bCs/>
          <w:color w:val="000000" w:themeColor="text1"/>
          <w:lang w:val="el-GR"/>
        </w:rPr>
        <w:t xml:space="preserve">ια τις ζύμες προτιμήθηκε το </w:t>
      </w:r>
      <w:r w:rsidRPr="00ED1728">
        <w:rPr>
          <w:rFonts w:cstheme="majorBidi"/>
          <w:bCs/>
          <w:color w:val="000000" w:themeColor="text1"/>
          <w:lang w:val="en-US"/>
        </w:rPr>
        <w:t>Yeast</w:t>
      </w:r>
      <w:r w:rsidRPr="00ED1728">
        <w:rPr>
          <w:rFonts w:cstheme="majorBidi"/>
          <w:bCs/>
          <w:color w:val="000000" w:themeColor="text1"/>
          <w:lang w:val="el-GR"/>
        </w:rPr>
        <w:t xml:space="preserve"> </w:t>
      </w:r>
      <w:r w:rsidRPr="00ED1728">
        <w:rPr>
          <w:rFonts w:cstheme="majorBidi"/>
          <w:bCs/>
          <w:color w:val="000000" w:themeColor="text1"/>
          <w:lang w:val="en-US"/>
        </w:rPr>
        <w:t>Maltose</w:t>
      </w:r>
      <w:r w:rsidRPr="00ED1728">
        <w:rPr>
          <w:rFonts w:cstheme="majorBidi"/>
          <w:bCs/>
          <w:color w:val="000000" w:themeColor="text1"/>
          <w:lang w:val="el-GR"/>
        </w:rPr>
        <w:t xml:space="preserve"> </w:t>
      </w:r>
      <w:r w:rsidRPr="00ED1728">
        <w:rPr>
          <w:rFonts w:cstheme="majorBidi"/>
          <w:bCs/>
          <w:color w:val="000000" w:themeColor="text1"/>
          <w:lang w:val="en-US"/>
        </w:rPr>
        <w:t>Agar</w:t>
      </w:r>
      <w:r w:rsidRPr="00ED1728">
        <w:rPr>
          <w:rFonts w:cstheme="majorBidi"/>
          <w:bCs/>
          <w:color w:val="000000" w:themeColor="text1"/>
          <w:lang w:val="el-GR"/>
        </w:rPr>
        <w:t xml:space="preserve"> (</w:t>
      </w:r>
      <w:r w:rsidRPr="00ED1728">
        <w:rPr>
          <w:rFonts w:cstheme="majorBidi"/>
          <w:bCs/>
          <w:color w:val="000000" w:themeColor="text1"/>
          <w:lang w:val="en-US"/>
        </w:rPr>
        <w:t>YMA</w:t>
      </w:r>
      <w:r w:rsidRPr="00ED1728">
        <w:rPr>
          <w:rFonts w:cstheme="majorBidi"/>
          <w:bCs/>
          <w:color w:val="000000" w:themeColor="text1"/>
          <w:lang w:val="el-GR"/>
        </w:rPr>
        <w:t xml:space="preserve">). Λόγω της πυκνότητας των προϊόντων </w:t>
      </w:r>
      <w:proofErr w:type="spellStart"/>
      <w:r w:rsidR="00FE02F2" w:rsidRPr="00ED1728">
        <w:rPr>
          <w:rFonts w:cstheme="majorBidi"/>
          <w:bCs/>
          <w:color w:val="000000" w:themeColor="text1"/>
          <w:lang w:val="en-US"/>
        </w:rPr>
        <w:t>IKORGANIC</w:t>
      </w:r>
      <w:proofErr w:type="spellEnd"/>
      <w:r w:rsidR="00FE02F2" w:rsidRPr="00ED1728">
        <w:rPr>
          <w:rFonts w:cstheme="majorBidi"/>
          <w:bCs/>
          <w:color w:val="000000" w:themeColor="text1"/>
          <w:lang w:val="el-GR"/>
        </w:rPr>
        <w:t xml:space="preserve"> </w:t>
      </w:r>
      <w:r w:rsidRPr="00ED1728">
        <w:rPr>
          <w:rFonts w:cstheme="majorBidi"/>
          <w:bCs/>
          <w:color w:val="000000" w:themeColor="text1"/>
          <w:lang w:val="el-GR"/>
        </w:rPr>
        <w:t xml:space="preserve">και της περιεκτικότητας τους σε μικροοργανισμούς, διαδοχικές αραιώσεις 10Χ, 100Χ 1000Χ ήταν αναγκαίες. Από κάθε </w:t>
      </w:r>
      <w:r w:rsidR="00FE02F2">
        <w:rPr>
          <w:rFonts w:cstheme="majorBidi"/>
          <w:bCs/>
          <w:color w:val="000000" w:themeColor="text1"/>
          <w:lang w:val="el-GR"/>
        </w:rPr>
        <w:t>σωληνάριο</w:t>
      </w:r>
      <w:r w:rsidRPr="00ED1728">
        <w:rPr>
          <w:rFonts w:cstheme="majorBidi"/>
          <w:bCs/>
          <w:color w:val="000000" w:themeColor="text1"/>
          <w:lang w:val="el-GR"/>
        </w:rPr>
        <w:t xml:space="preserve"> αραίωσης, 10 μ</w:t>
      </w:r>
      <w:r w:rsidRPr="00ED1728">
        <w:rPr>
          <w:rFonts w:cstheme="majorBidi"/>
          <w:bCs/>
          <w:color w:val="000000" w:themeColor="text1"/>
          <w:lang w:val="en-US"/>
        </w:rPr>
        <w:t>L</w:t>
      </w:r>
      <w:r w:rsidRPr="00ED1728">
        <w:rPr>
          <w:rFonts w:cstheme="majorBidi"/>
          <w:bCs/>
          <w:color w:val="000000" w:themeColor="text1"/>
          <w:lang w:val="el-GR"/>
        </w:rPr>
        <w:t xml:space="preserve"> διαλύματος τοποθετήθηκε σε τρυβλία με τα ανάλογα υποστρώματα και εν συνεχεία έγινε επάλειψη της επιφάνειας του </w:t>
      </w:r>
      <w:proofErr w:type="spellStart"/>
      <w:r w:rsidRPr="00ED1728">
        <w:rPr>
          <w:rFonts w:cstheme="majorBidi"/>
          <w:bCs/>
          <w:color w:val="000000" w:themeColor="text1"/>
          <w:lang w:val="el-GR"/>
        </w:rPr>
        <w:t>τρυβλίου</w:t>
      </w:r>
      <w:proofErr w:type="spellEnd"/>
      <w:r w:rsidRPr="00ED1728">
        <w:rPr>
          <w:rFonts w:cstheme="majorBidi"/>
          <w:bCs/>
          <w:color w:val="000000" w:themeColor="text1"/>
          <w:lang w:val="el-GR"/>
        </w:rPr>
        <w:t xml:space="preserve"> με </w:t>
      </w:r>
      <w:r w:rsidR="00FE02F2">
        <w:rPr>
          <w:rFonts w:cstheme="majorBidi"/>
          <w:bCs/>
          <w:color w:val="000000" w:themeColor="text1"/>
          <w:lang w:val="el-GR"/>
        </w:rPr>
        <w:t>διασπορά</w:t>
      </w:r>
      <w:r w:rsidRPr="00ED1728">
        <w:rPr>
          <w:rFonts w:cstheme="majorBidi"/>
          <w:bCs/>
          <w:color w:val="000000" w:themeColor="text1"/>
          <w:lang w:val="el-GR"/>
        </w:rPr>
        <w:t>.</w:t>
      </w:r>
      <w:r w:rsidR="00FE02F2">
        <w:rPr>
          <w:rFonts w:cstheme="majorBidi"/>
          <w:bCs/>
          <w:color w:val="000000" w:themeColor="text1"/>
          <w:lang w:val="el-GR"/>
        </w:rPr>
        <w:t xml:space="preserve"> Τ</w:t>
      </w:r>
      <w:r w:rsidRPr="00ED1728">
        <w:rPr>
          <w:rFonts w:cstheme="majorBidi"/>
          <w:bCs/>
          <w:color w:val="000000" w:themeColor="text1"/>
          <w:lang w:val="el-GR"/>
        </w:rPr>
        <w:t>α τρυβλία τοποθετήθηκαν σε επωαστικούς θαλάμους. Ο διαχωρισμ</w:t>
      </w:r>
      <w:r w:rsidR="00FE02F2">
        <w:rPr>
          <w:rFonts w:cstheme="majorBidi"/>
          <w:bCs/>
          <w:color w:val="000000" w:themeColor="text1"/>
          <w:lang w:val="el-GR"/>
        </w:rPr>
        <w:t>ός</w:t>
      </w:r>
      <w:r w:rsidRPr="00ED1728">
        <w:rPr>
          <w:rFonts w:cstheme="majorBidi"/>
          <w:bCs/>
          <w:color w:val="000000" w:themeColor="text1"/>
          <w:lang w:val="el-GR"/>
        </w:rPr>
        <w:t xml:space="preserve"> των διαφόρων στελεχών έγινε με μακροσκοπική παρατήρηση των </w:t>
      </w:r>
      <w:proofErr w:type="spellStart"/>
      <w:r w:rsidRPr="00ED1728">
        <w:rPr>
          <w:rFonts w:cstheme="majorBidi"/>
          <w:bCs/>
          <w:color w:val="000000" w:themeColor="text1"/>
          <w:lang w:val="el-GR"/>
        </w:rPr>
        <w:t>τρυβλίων</w:t>
      </w:r>
      <w:proofErr w:type="spellEnd"/>
      <w:r w:rsidRPr="00ED1728">
        <w:rPr>
          <w:rFonts w:cstheme="majorBidi"/>
          <w:bCs/>
          <w:color w:val="000000" w:themeColor="text1"/>
          <w:lang w:val="el-GR"/>
        </w:rPr>
        <w:t xml:space="preserve">, βασιζόμενοι στα </w:t>
      </w:r>
      <w:proofErr w:type="spellStart"/>
      <w:r w:rsidRPr="00ED1728">
        <w:rPr>
          <w:rFonts w:cstheme="majorBidi"/>
          <w:bCs/>
          <w:color w:val="000000" w:themeColor="text1"/>
          <w:lang w:val="el-GR"/>
        </w:rPr>
        <w:t>φαινοτυπικά</w:t>
      </w:r>
      <w:proofErr w:type="spellEnd"/>
      <w:r w:rsidRPr="00ED1728">
        <w:rPr>
          <w:rFonts w:cstheme="majorBidi"/>
          <w:bCs/>
          <w:color w:val="000000" w:themeColor="text1"/>
          <w:lang w:val="el-GR"/>
        </w:rPr>
        <w:t xml:space="preserve"> χαρακτηριστικά των διαφορετικών αποικιών που αναπτύχθηκαν στα υποστρώματα. </w:t>
      </w:r>
    </w:p>
    <w:p w14:paraId="1ABC6C35" w14:textId="77777777" w:rsidR="00352304" w:rsidRPr="00612E52" w:rsidRDefault="00352304" w:rsidP="00352304">
      <w:pPr>
        <w:spacing w:line="276" w:lineRule="auto"/>
        <w:jc w:val="both"/>
        <w:rPr>
          <w:rFonts w:cstheme="majorBidi"/>
          <w:b/>
          <w:color w:val="000000" w:themeColor="text1"/>
          <w:u w:val="single"/>
          <w:lang w:val="el-GR"/>
        </w:rPr>
      </w:pPr>
      <w:bookmarkStart w:id="8" w:name="_3.2.2_Διερεύνηση_της"/>
      <w:bookmarkStart w:id="9" w:name="_Toc196246143"/>
      <w:bookmarkEnd w:id="8"/>
    </w:p>
    <w:p w14:paraId="7486AF6A" w14:textId="0D9FD2E8" w:rsidR="00CB3B7A" w:rsidRPr="00352304" w:rsidRDefault="00CB3B7A" w:rsidP="00352304">
      <w:pPr>
        <w:spacing w:line="276" w:lineRule="auto"/>
        <w:jc w:val="both"/>
        <w:rPr>
          <w:rFonts w:cstheme="majorBidi"/>
          <w:bCs/>
          <w:color w:val="000000" w:themeColor="text1"/>
          <w:lang w:val="el-GR"/>
        </w:rPr>
      </w:pPr>
      <w:r w:rsidRPr="00CB3B7A">
        <w:rPr>
          <w:rFonts w:cstheme="majorBidi"/>
          <w:b/>
          <w:bCs/>
          <w:i/>
          <w:iCs/>
          <w:color w:val="000000" w:themeColor="text1"/>
          <w:lang w:val="el-GR"/>
        </w:rPr>
        <w:t xml:space="preserve">In </w:t>
      </w:r>
      <w:proofErr w:type="spellStart"/>
      <w:r w:rsidRPr="00CB3B7A">
        <w:rPr>
          <w:rFonts w:cstheme="majorBidi"/>
          <w:b/>
          <w:bCs/>
          <w:i/>
          <w:iCs/>
          <w:color w:val="000000" w:themeColor="text1"/>
          <w:lang w:val="el-GR"/>
        </w:rPr>
        <w:t>vitro</w:t>
      </w:r>
      <w:proofErr w:type="spellEnd"/>
      <w:r w:rsidRPr="00CB3B7A">
        <w:rPr>
          <w:rFonts w:cstheme="majorBidi"/>
          <w:b/>
          <w:bCs/>
          <w:color w:val="000000" w:themeColor="text1"/>
          <w:lang w:val="el-GR"/>
        </w:rPr>
        <w:t xml:space="preserve"> διερεύνηση της ικανότητας ανταγωνισμού των </w:t>
      </w:r>
      <w:proofErr w:type="spellStart"/>
      <w:r w:rsidRPr="00CB3B7A">
        <w:rPr>
          <w:rFonts w:cstheme="majorBidi"/>
          <w:b/>
          <w:bCs/>
          <w:color w:val="000000" w:themeColor="text1"/>
          <w:lang w:val="el-GR"/>
        </w:rPr>
        <w:t>μεταβολιτών</w:t>
      </w:r>
      <w:proofErr w:type="spellEnd"/>
      <w:r w:rsidRPr="00CB3B7A">
        <w:rPr>
          <w:rFonts w:cstheme="majorBidi"/>
          <w:b/>
          <w:bCs/>
          <w:color w:val="000000" w:themeColor="text1"/>
          <w:lang w:val="el-GR"/>
        </w:rPr>
        <w:t xml:space="preserve"> των ωφέλιμων μικροοργανισμών που απομονώθηκαν από τα </w:t>
      </w:r>
      <w:proofErr w:type="spellStart"/>
      <w:r w:rsidRPr="00CB3B7A">
        <w:rPr>
          <w:rFonts w:cstheme="majorBidi"/>
          <w:b/>
          <w:bCs/>
          <w:color w:val="000000" w:themeColor="text1"/>
          <w:lang w:val="el-GR"/>
        </w:rPr>
        <w:t>κομποστοποιημένα</w:t>
      </w:r>
      <w:proofErr w:type="spellEnd"/>
      <w:r w:rsidRPr="00CB3B7A">
        <w:rPr>
          <w:rFonts w:cstheme="majorBidi"/>
          <w:b/>
          <w:bCs/>
          <w:color w:val="000000" w:themeColor="text1"/>
          <w:lang w:val="el-GR"/>
        </w:rPr>
        <w:t xml:space="preserve"> προϊόντα </w:t>
      </w:r>
      <w:proofErr w:type="spellStart"/>
      <w:r w:rsidR="00352304">
        <w:rPr>
          <w:rFonts w:cstheme="majorBidi"/>
          <w:b/>
          <w:bCs/>
          <w:color w:val="000000" w:themeColor="text1"/>
          <w:lang w:val="en-US"/>
        </w:rPr>
        <w:t>IKORGANIC</w:t>
      </w:r>
      <w:proofErr w:type="spellEnd"/>
      <w:r w:rsidR="00352304" w:rsidRPr="00352304">
        <w:rPr>
          <w:rFonts w:cstheme="majorBidi"/>
          <w:b/>
          <w:bCs/>
          <w:color w:val="000000" w:themeColor="text1"/>
          <w:lang w:val="el-GR"/>
        </w:rPr>
        <w:t xml:space="preserve"> </w:t>
      </w:r>
      <w:r w:rsidRPr="00CB3B7A">
        <w:rPr>
          <w:rFonts w:cstheme="majorBidi"/>
          <w:b/>
          <w:bCs/>
          <w:color w:val="000000" w:themeColor="text1"/>
          <w:lang w:val="el-GR"/>
        </w:rPr>
        <w:t xml:space="preserve">με το βακτήριο </w:t>
      </w:r>
      <w:proofErr w:type="spellStart"/>
      <w:r w:rsidRPr="00CB3B7A">
        <w:rPr>
          <w:rFonts w:cstheme="majorBidi"/>
          <w:b/>
          <w:bCs/>
          <w:i/>
          <w:iCs/>
          <w:color w:val="000000" w:themeColor="text1"/>
          <w:lang w:val="el-GR"/>
        </w:rPr>
        <w:t>Pseudomonas</w:t>
      </w:r>
      <w:proofErr w:type="spellEnd"/>
      <w:r w:rsidRPr="00CB3B7A">
        <w:rPr>
          <w:rFonts w:cstheme="majorBidi"/>
          <w:b/>
          <w:bCs/>
          <w:i/>
          <w:iCs/>
          <w:color w:val="000000" w:themeColor="text1"/>
          <w:lang w:val="el-GR"/>
        </w:rPr>
        <w:t xml:space="preserve"> </w:t>
      </w:r>
      <w:proofErr w:type="spellStart"/>
      <w:r w:rsidRPr="00CB3B7A">
        <w:rPr>
          <w:rFonts w:cstheme="majorBidi"/>
          <w:b/>
          <w:bCs/>
          <w:i/>
          <w:iCs/>
          <w:color w:val="000000" w:themeColor="text1"/>
          <w:lang w:val="el-GR"/>
        </w:rPr>
        <w:t>syringae</w:t>
      </w:r>
      <w:proofErr w:type="spellEnd"/>
      <w:r w:rsidRPr="00CB3B7A">
        <w:rPr>
          <w:rFonts w:cstheme="majorBidi"/>
          <w:b/>
          <w:bCs/>
          <w:i/>
          <w:iCs/>
          <w:color w:val="000000" w:themeColor="text1"/>
          <w:lang w:val="el-GR"/>
        </w:rPr>
        <w:t xml:space="preserve"> </w:t>
      </w:r>
      <w:proofErr w:type="spellStart"/>
      <w:r w:rsidRPr="00CB3B7A">
        <w:rPr>
          <w:rFonts w:cstheme="majorBidi"/>
          <w:b/>
          <w:bCs/>
          <w:color w:val="000000" w:themeColor="text1"/>
          <w:lang w:val="el-GR"/>
        </w:rPr>
        <w:t>pv</w:t>
      </w:r>
      <w:proofErr w:type="spellEnd"/>
      <w:r w:rsidRPr="00CB3B7A">
        <w:rPr>
          <w:rFonts w:cstheme="majorBidi"/>
          <w:b/>
          <w:bCs/>
          <w:color w:val="000000" w:themeColor="text1"/>
          <w:lang w:val="el-GR"/>
        </w:rPr>
        <w:t>.</w:t>
      </w:r>
      <w:r w:rsidRPr="00CB3B7A">
        <w:rPr>
          <w:rFonts w:cstheme="majorBidi"/>
          <w:b/>
          <w:bCs/>
          <w:i/>
          <w:iCs/>
          <w:color w:val="000000" w:themeColor="text1"/>
          <w:lang w:val="el-GR"/>
        </w:rPr>
        <w:t xml:space="preserve"> </w:t>
      </w:r>
      <w:proofErr w:type="spellStart"/>
      <w:r w:rsidRPr="00CB3B7A">
        <w:rPr>
          <w:rFonts w:cstheme="majorBidi"/>
          <w:b/>
          <w:bCs/>
          <w:i/>
          <w:iCs/>
          <w:color w:val="000000" w:themeColor="text1"/>
          <w:lang w:val="el-GR"/>
        </w:rPr>
        <w:t>tomato</w:t>
      </w:r>
      <w:bookmarkEnd w:id="9"/>
      <w:proofErr w:type="spellEnd"/>
    </w:p>
    <w:p w14:paraId="6E047ACE" w14:textId="77777777" w:rsidR="00CB3B7A" w:rsidRPr="00CB3B7A" w:rsidRDefault="00CB3B7A" w:rsidP="00CB3B7A">
      <w:pPr>
        <w:spacing w:line="276" w:lineRule="auto"/>
        <w:jc w:val="both"/>
        <w:rPr>
          <w:rFonts w:cstheme="majorBidi"/>
          <w:bCs/>
          <w:color w:val="000000" w:themeColor="text1"/>
          <w:lang w:val="el-GR"/>
        </w:rPr>
      </w:pPr>
    </w:p>
    <w:p w14:paraId="19857125" w14:textId="4CD34F11" w:rsidR="00004237" w:rsidRDefault="00CB3B7A" w:rsidP="00004237">
      <w:pPr>
        <w:spacing w:line="276" w:lineRule="auto"/>
        <w:jc w:val="both"/>
        <w:rPr>
          <w:rFonts w:cstheme="majorBidi"/>
          <w:bCs/>
          <w:color w:val="000000" w:themeColor="text1"/>
          <w:lang w:val="el-GR"/>
        </w:rPr>
      </w:pPr>
      <w:r w:rsidRPr="00CB3B7A">
        <w:rPr>
          <w:rFonts w:cstheme="majorBidi"/>
          <w:bCs/>
          <w:color w:val="000000" w:themeColor="text1"/>
          <w:lang w:val="el-GR"/>
        </w:rPr>
        <w:t xml:space="preserve">Για την παρούσα </w:t>
      </w:r>
      <w:r w:rsidR="00352304">
        <w:rPr>
          <w:rFonts w:cstheme="majorBidi"/>
          <w:bCs/>
          <w:color w:val="000000" w:themeColor="text1"/>
          <w:lang w:val="el-GR"/>
        </w:rPr>
        <w:t xml:space="preserve">μελέτη </w:t>
      </w:r>
      <w:r w:rsidRPr="00CB3B7A">
        <w:rPr>
          <w:rFonts w:cstheme="majorBidi"/>
          <w:bCs/>
          <w:color w:val="000000" w:themeColor="text1"/>
          <w:lang w:val="el-GR"/>
        </w:rPr>
        <w:t xml:space="preserve">χρησιμοποιήθηκαν στελέχη βακτηρίων και ζυμών που είχαν </w:t>
      </w:r>
      <w:r w:rsidRPr="00025163">
        <w:rPr>
          <w:rFonts w:cstheme="majorBidi"/>
          <w:bCs/>
          <w:color w:val="000000" w:themeColor="text1"/>
          <w:lang w:val="el-GR"/>
        </w:rPr>
        <w:t xml:space="preserve">απομονωθεί από το </w:t>
      </w:r>
      <w:proofErr w:type="spellStart"/>
      <w:r w:rsidRPr="00025163">
        <w:rPr>
          <w:rFonts w:cstheme="majorBidi"/>
          <w:bCs/>
          <w:color w:val="000000" w:themeColor="text1"/>
          <w:lang w:val="el-GR"/>
        </w:rPr>
        <w:t>κομποστοποιημένο</w:t>
      </w:r>
      <w:proofErr w:type="spellEnd"/>
      <w:r w:rsidRPr="00025163">
        <w:rPr>
          <w:rFonts w:cstheme="majorBidi"/>
          <w:bCs/>
          <w:color w:val="000000" w:themeColor="text1"/>
          <w:lang w:val="el-GR"/>
        </w:rPr>
        <w:t xml:space="preserve"> προϊόν </w:t>
      </w:r>
      <w:proofErr w:type="spellStart"/>
      <w:r w:rsidRPr="00025163">
        <w:rPr>
          <w:rFonts w:cstheme="majorBidi"/>
          <w:bCs/>
          <w:color w:val="000000" w:themeColor="text1"/>
          <w:lang w:val="el-GR"/>
        </w:rPr>
        <w:t>IKORGANIC</w:t>
      </w:r>
      <w:proofErr w:type="spellEnd"/>
      <w:r w:rsidRPr="00025163">
        <w:rPr>
          <w:rFonts w:cstheme="majorBidi"/>
          <w:bCs/>
          <w:color w:val="000000" w:themeColor="text1"/>
          <w:lang w:val="el-GR"/>
        </w:rPr>
        <w:t xml:space="preserve">-Κρεμμύδι και το </w:t>
      </w:r>
      <w:proofErr w:type="spellStart"/>
      <w:r w:rsidRPr="00025163">
        <w:rPr>
          <w:rFonts w:cstheme="majorBidi"/>
          <w:bCs/>
          <w:color w:val="000000" w:themeColor="text1"/>
          <w:lang w:val="el-GR"/>
        </w:rPr>
        <w:t>κομποστοποιημένο</w:t>
      </w:r>
      <w:proofErr w:type="spellEnd"/>
      <w:r w:rsidRPr="00025163">
        <w:rPr>
          <w:rFonts w:cstheme="majorBidi"/>
          <w:bCs/>
          <w:color w:val="000000" w:themeColor="text1"/>
          <w:lang w:val="el-GR"/>
        </w:rPr>
        <w:t xml:space="preserve"> προϊόν</w:t>
      </w:r>
      <w:r w:rsidRPr="00025163" w:rsidDel="00E20454">
        <w:rPr>
          <w:rFonts w:cstheme="majorBidi"/>
          <w:bCs/>
          <w:color w:val="000000" w:themeColor="text1"/>
          <w:lang w:val="el-GR"/>
        </w:rPr>
        <w:t xml:space="preserve"> </w:t>
      </w:r>
      <w:proofErr w:type="spellStart"/>
      <w:r w:rsidRPr="00025163">
        <w:rPr>
          <w:rFonts w:cstheme="majorBidi"/>
          <w:bCs/>
          <w:color w:val="000000" w:themeColor="text1"/>
          <w:lang w:val="el-GR"/>
        </w:rPr>
        <w:t>IKORGANIC</w:t>
      </w:r>
      <w:proofErr w:type="spellEnd"/>
      <w:r w:rsidR="00A604FA" w:rsidRPr="00025163">
        <w:rPr>
          <w:rFonts w:cstheme="majorBidi"/>
          <w:bCs/>
          <w:color w:val="000000" w:themeColor="text1"/>
          <w:lang w:val="el-GR"/>
        </w:rPr>
        <w:t xml:space="preserve"> </w:t>
      </w:r>
      <w:r w:rsidRPr="00025163">
        <w:rPr>
          <w:rFonts w:cstheme="majorBidi"/>
          <w:bCs/>
          <w:color w:val="000000" w:themeColor="text1"/>
          <w:lang w:val="el-GR"/>
        </w:rPr>
        <w:t>-</w:t>
      </w:r>
      <w:r w:rsidR="00A604FA" w:rsidRPr="00025163">
        <w:rPr>
          <w:rFonts w:cstheme="majorBidi"/>
          <w:bCs/>
          <w:color w:val="000000" w:themeColor="text1"/>
          <w:lang w:val="el-GR"/>
        </w:rPr>
        <w:t xml:space="preserve"> </w:t>
      </w:r>
      <w:r w:rsidRPr="00025163">
        <w:rPr>
          <w:rFonts w:cstheme="majorBidi"/>
          <w:bCs/>
          <w:color w:val="000000" w:themeColor="text1"/>
          <w:lang w:val="el-GR"/>
        </w:rPr>
        <w:t xml:space="preserve">Μανιτάρι/Κρεμμύδι και </w:t>
      </w:r>
      <w:r w:rsidR="00025163">
        <w:rPr>
          <w:rFonts w:cstheme="majorBidi"/>
          <w:bCs/>
          <w:color w:val="000000" w:themeColor="text1"/>
          <w:lang w:val="el-GR"/>
        </w:rPr>
        <w:t>παρουσιάζονται</w:t>
      </w:r>
      <w:r w:rsidRPr="00025163">
        <w:rPr>
          <w:rFonts w:cstheme="majorBidi"/>
          <w:bCs/>
          <w:color w:val="000000" w:themeColor="text1"/>
          <w:lang w:val="el-GR"/>
        </w:rPr>
        <w:t xml:space="preserve"> στον </w:t>
      </w:r>
      <w:r w:rsidRPr="00025163">
        <w:rPr>
          <w:rFonts w:cstheme="majorBidi"/>
          <w:b/>
          <w:color w:val="000000" w:themeColor="text1"/>
          <w:lang w:val="el-GR"/>
        </w:rPr>
        <w:t>Πίνακα 3.</w:t>
      </w:r>
      <w:r w:rsidR="00004237" w:rsidRPr="00025163">
        <w:rPr>
          <w:rFonts w:cstheme="majorBidi"/>
          <w:b/>
          <w:color w:val="000000" w:themeColor="text1"/>
          <w:lang w:val="el-GR"/>
        </w:rPr>
        <w:t>4.</w:t>
      </w:r>
      <w:r w:rsidRPr="00025163">
        <w:rPr>
          <w:rFonts w:cstheme="majorBidi"/>
          <w:b/>
          <w:color w:val="000000" w:themeColor="text1"/>
          <w:lang w:val="el-GR"/>
        </w:rPr>
        <w:t>1</w:t>
      </w:r>
      <w:r w:rsidR="00004237" w:rsidRPr="00025163">
        <w:rPr>
          <w:rFonts w:cstheme="majorBidi"/>
          <w:b/>
          <w:color w:val="000000" w:themeColor="text1"/>
          <w:lang w:val="el-GR"/>
        </w:rPr>
        <w:t>-</w:t>
      </w:r>
      <w:r w:rsidR="00A604FA" w:rsidRPr="00025163">
        <w:rPr>
          <w:rFonts w:cstheme="majorBidi"/>
          <w:b/>
          <w:color w:val="000000" w:themeColor="text1"/>
          <w:lang w:val="el-GR"/>
        </w:rPr>
        <w:t>4</w:t>
      </w:r>
      <w:r w:rsidRPr="00025163">
        <w:rPr>
          <w:rFonts w:cstheme="majorBidi"/>
          <w:bCs/>
          <w:color w:val="000000" w:themeColor="text1"/>
          <w:lang w:val="el-GR"/>
        </w:rPr>
        <w:t>.</w:t>
      </w:r>
      <w:r w:rsidRPr="00CB3B7A">
        <w:rPr>
          <w:rFonts w:cstheme="majorBidi"/>
          <w:bCs/>
          <w:color w:val="000000" w:themeColor="text1"/>
          <w:lang w:val="el-GR"/>
        </w:rPr>
        <w:t xml:space="preserve"> </w:t>
      </w:r>
    </w:p>
    <w:p w14:paraId="08DEEB77" w14:textId="77777777" w:rsidR="00004237" w:rsidRDefault="00004237" w:rsidP="00004237">
      <w:pPr>
        <w:spacing w:line="276" w:lineRule="auto"/>
        <w:jc w:val="both"/>
        <w:rPr>
          <w:rFonts w:cstheme="majorBidi"/>
          <w:bCs/>
          <w:color w:val="000000" w:themeColor="text1"/>
          <w:lang w:val="el-GR"/>
        </w:rPr>
      </w:pPr>
    </w:p>
    <w:p w14:paraId="22850411" w14:textId="608952ED" w:rsidR="00004237" w:rsidRDefault="00004237" w:rsidP="00004237">
      <w:pPr>
        <w:spacing w:line="276" w:lineRule="auto"/>
        <w:jc w:val="both"/>
        <w:rPr>
          <w:rFonts w:cstheme="majorBidi"/>
          <w:bCs/>
          <w:color w:val="000000" w:themeColor="text1"/>
          <w:lang w:val="el-GR"/>
        </w:rPr>
      </w:pPr>
      <w:r w:rsidRPr="00004237">
        <w:rPr>
          <w:rFonts w:cstheme="majorBidi"/>
          <w:b/>
          <w:color w:val="000000" w:themeColor="text1"/>
          <w:lang w:val="el-GR"/>
        </w:rPr>
        <w:t>Πίνακας 3.</w:t>
      </w:r>
      <w:r>
        <w:rPr>
          <w:rFonts w:cstheme="majorBidi"/>
          <w:b/>
          <w:color w:val="000000" w:themeColor="text1"/>
          <w:lang w:val="el-GR"/>
        </w:rPr>
        <w:t>4.</w:t>
      </w:r>
      <w:r w:rsidRPr="00004237">
        <w:rPr>
          <w:rFonts w:cstheme="majorBidi"/>
          <w:b/>
          <w:color w:val="000000" w:themeColor="text1"/>
          <w:lang w:val="el-GR"/>
        </w:rPr>
        <w:t>1</w:t>
      </w:r>
      <w:r>
        <w:rPr>
          <w:rFonts w:cstheme="majorBidi"/>
          <w:b/>
          <w:color w:val="000000" w:themeColor="text1"/>
          <w:lang w:val="el-GR"/>
        </w:rPr>
        <w:t>-</w:t>
      </w:r>
      <w:r w:rsidR="00A604FA" w:rsidRPr="00A604FA">
        <w:rPr>
          <w:rFonts w:cstheme="majorBidi"/>
          <w:b/>
          <w:color w:val="000000" w:themeColor="text1"/>
          <w:lang w:val="el-GR"/>
        </w:rPr>
        <w:t>4</w:t>
      </w:r>
      <w:r w:rsidRPr="00004237">
        <w:rPr>
          <w:rFonts w:cstheme="majorBidi"/>
          <w:b/>
          <w:color w:val="000000" w:themeColor="text1"/>
          <w:lang w:val="el-GR"/>
        </w:rPr>
        <w:t>:</w:t>
      </w:r>
      <w:r w:rsidRPr="00004237">
        <w:rPr>
          <w:rFonts w:cstheme="majorBidi"/>
          <w:bCs/>
          <w:color w:val="000000" w:themeColor="text1"/>
          <w:lang w:val="el-GR"/>
        </w:rPr>
        <w:t xml:space="preserve"> Λίστα απομονωμένων μικροοργανισμών από τα </w:t>
      </w:r>
      <w:proofErr w:type="spellStart"/>
      <w:r w:rsidRPr="00004237">
        <w:rPr>
          <w:rFonts w:cstheme="majorBidi"/>
          <w:bCs/>
          <w:color w:val="000000" w:themeColor="text1"/>
          <w:lang w:val="el-GR"/>
        </w:rPr>
        <w:t>κομποστοποιημένα</w:t>
      </w:r>
      <w:proofErr w:type="spellEnd"/>
      <w:r w:rsidRPr="00004237">
        <w:rPr>
          <w:rFonts w:cstheme="majorBidi"/>
          <w:bCs/>
          <w:color w:val="000000" w:themeColor="text1"/>
          <w:lang w:val="el-GR"/>
        </w:rPr>
        <w:t xml:space="preserve"> προϊόντα  </w:t>
      </w:r>
      <w:proofErr w:type="spellStart"/>
      <w:r w:rsidRPr="00004237">
        <w:rPr>
          <w:rFonts w:cstheme="majorBidi"/>
          <w:bCs/>
          <w:color w:val="000000" w:themeColor="text1"/>
          <w:lang w:val="el-GR"/>
        </w:rPr>
        <w:t>ΙKORGANIC</w:t>
      </w:r>
      <w:proofErr w:type="spellEnd"/>
      <w:r w:rsidRPr="00004237">
        <w:rPr>
          <w:rFonts w:cstheme="majorBidi"/>
          <w:bCs/>
          <w:color w:val="000000" w:themeColor="text1"/>
          <w:lang w:val="el-GR"/>
        </w:rPr>
        <w:t xml:space="preserve"> Κρεμμύδι και </w:t>
      </w:r>
      <w:proofErr w:type="spellStart"/>
      <w:r w:rsidRPr="00004237">
        <w:rPr>
          <w:rFonts w:cstheme="majorBidi"/>
          <w:bCs/>
          <w:color w:val="000000" w:themeColor="text1"/>
          <w:lang w:val="el-GR"/>
        </w:rPr>
        <w:t>IKORGANIC</w:t>
      </w:r>
      <w:proofErr w:type="spellEnd"/>
      <w:r w:rsidRPr="00004237">
        <w:rPr>
          <w:rFonts w:cstheme="majorBidi"/>
          <w:bCs/>
          <w:color w:val="000000" w:themeColor="text1"/>
          <w:lang w:val="el-GR"/>
        </w:rPr>
        <w:t xml:space="preserve"> Μανιτάρι/Κρεμμύδι. Το πρώτο γράμμα σε κάθε στέλεχος υποδηλώνει το προϊόν </w:t>
      </w:r>
      <w:proofErr w:type="spellStart"/>
      <w:r w:rsidRPr="00004237">
        <w:rPr>
          <w:rFonts w:cstheme="majorBidi"/>
          <w:bCs/>
          <w:color w:val="000000" w:themeColor="text1"/>
          <w:lang w:val="el-GR"/>
        </w:rPr>
        <w:t>IKORGANIC</w:t>
      </w:r>
      <w:proofErr w:type="spellEnd"/>
      <w:r w:rsidRPr="00004237">
        <w:rPr>
          <w:rFonts w:cstheme="majorBidi"/>
          <w:bCs/>
          <w:color w:val="000000" w:themeColor="text1"/>
          <w:lang w:val="el-GR"/>
        </w:rPr>
        <w:t xml:space="preserve"> από το οποίο απομονώθηκαν (Κ-κρεμμύδι και Μ-Μανιτάρι/Κρεμμύδι).</w:t>
      </w:r>
    </w:p>
    <w:p w14:paraId="63F9B2E6" w14:textId="77777777" w:rsidR="00004237" w:rsidRPr="00004237" w:rsidRDefault="00004237" w:rsidP="00004237">
      <w:pPr>
        <w:spacing w:line="276" w:lineRule="auto"/>
        <w:jc w:val="both"/>
        <w:rPr>
          <w:rFonts w:cstheme="majorBidi"/>
          <w:bCs/>
          <w:color w:val="000000" w:themeColor="text1"/>
          <w:sz w:val="14"/>
          <w:szCs w:val="14"/>
          <w:lang w:val="el-GR"/>
        </w:rPr>
      </w:pPr>
    </w:p>
    <w:tbl>
      <w:tblPr>
        <w:tblStyle w:val="TableGrid"/>
        <w:tblW w:w="0" w:type="auto"/>
        <w:tblInd w:w="1555" w:type="dxa"/>
        <w:tblLook w:val="04A0" w:firstRow="1" w:lastRow="0" w:firstColumn="1" w:lastColumn="0" w:noHBand="0" w:noVBand="1"/>
      </w:tblPr>
      <w:tblGrid>
        <w:gridCol w:w="1605"/>
        <w:gridCol w:w="2931"/>
        <w:gridCol w:w="2366"/>
      </w:tblGrid>
      <w:tr w:rsidR="00004237" w14:paraId="6492A137" w14:textId="77777777" w:rsidTr="00BE250C">
        <w:tc>
          <w:tcPr>
            <w:tcW w:w="1605" w:type="dxa"/>
          </w:tcPr>
          <w:p w14:paraId="7D5120A1"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Στέλεχος</w:t>
            </w:r>
          </w:p>
        </w:tc>
        <w:tc>
          <w:tcPr>
            <w:tcW w:w="2931" w:type="dxa"/>
          </w:tcPr>
          <w:p w14:paraId="2C5DC317"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Γένος / Είδος</w:t>
            </w:r>
          </w:p>
        </w:tc>
        <w:tc>
          <w:tcPr>
            <w:tcW w:w="2268" w:type="dxa"/>
          </w:tcPr>
          <w:p w14:paraId="241213E9"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Μικροοργανισμός</w:t>
            </w:r>
          </w:p>
        </w:tc>
      </w:tr>
      <w:tr w:rsidR="00004237" w14:paraId="007DF175" w14:textId="77777777" w:rsidTr="00BE250C">
        <w:tc>
          <w:tcPr>
            <w:tcW w:w="1605" w:type="dxa"/>
          </w:tcPr>
          <w:p w14:paraId="683FB76F"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Μ.Β.Β.1</w:t>
            </w:r>
          </w:p>
        </w:tc>
        <w:tc>
          <w:tcPr>
            <w:tcW w:w="2931" w:type="dxa"/>
          </w:tcPr>
          <w:p w14:paraId="6F6D1236" w14:textId="77777777" w:rsidR="00004237" w:rsidRDefault="00004237" w:rsidP="00BE250C">
            <w:pPr>
              <w:spacing w:line="276" w:lineRule="auto"/>
              <w:jc w:val="center"/>
              <w:rPr>
                <w:rFonts w:cstheme="majorBidi"/>
                <w:bCs/>
                <w:color w:val="000000" w:themeColor="text1"/>
                <w:lang w:val="el-GR"/>
              </w:rPr>
            </w:pPr>
            <w:proofErr w:type="spellStart"/>
            <w:r w:rsidRPr="00CB3B7A">
              <w:rPr>
                <w:rFonts w:cstheme="majorBidi"/>
                <w:bCs/>
                <w:i/>
                <w:iCs/>
                <w:color w:val="000000" w:themeColor="text1"/>
                <w:lang w:val="el-GR"/>
              </w:rPr>
              <w:t>Bacillus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halotolerans</w:t>
            </w:r>
            <w:proofErr w:type="spellEnd"/>
          </w:p>
        </w:tc>
        <w:tc>
          <w:tcPr>
            <w:tcW w:w="2268" w:type="dxa"/>
          </w:tcPr>
          <w:p w14:paraId="4660893E" w14:textId="77777777" w:rsidR="00004237" w:rsidRDefault="00004237" w:rsidP="00BE250C">
            <w:pPr>
              <w:spacing w:line="276" w:lineRule="auto"/>
              <w:jc w:val="center"/>
              <w:rPr>
                <w:rFonts w:cstheme="majorBidi"/>
                <w:bCs/>
                <w:color w:val="000000" w:themeColor="text1"/>
                <w:lang w:val="el-GR"/>
              </w:rPr>
            </w:pPr>
            <w:r w:rsidRPr="00CB3B7A">
              <w:rPr>
                <w:rFonts w:cstheme="majorBidi"/>
                <w:bCs/>
                <w:color w:val="000000" w:themeColor="text1"/>
                <w:lang w:val="el-GR"/>
              </w:rPr>
              <w:t>Βακτήριο</w:t>
            </w:r>
          </w:p>
        </w:tc>
      </w:tr>
      <w:tr w:rsidR="00004237" w14:paraId="0FBCA66F" w14:textId="77777777" w:rsidTr="00BE250C">
        <w:tc>
          <w:tcPr>
            <w:tcW w:w="1605" w:type="dxa"/>
          </w:tcPr>
          <w:p w14:paraId="7AA4D87D"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Μ.Κ.Β.Β.15</w:t>
            </w:r>
          </w:p>
        </w:tc>
        <w:tc>
          <w:tcPr>
            <w:tcW w:w="2931" w:type="dxa"/>
          </w:tcPr>
          <w:p w14:paraId="21121C17" w14:textId="77777777" w:rsidR="00004237" w:rsidRDefault="00004237" w:rsidP="00BE250C">
            <w:pPr>
              <w:spacing w:line="276" w:lineRule="auto"/>
              <w:jc w:val="center"/>
              <w:rPr>
                <w:rFonts w:cstheme="majorBidi"/>
                <w:bCs/>
                <w:color w:val="000000" w:themeColor="text1"/>
                <w:lang w:val="el-GR"/>
              </w:rPr>
            </w:pPr>
            <w:proofErr w:type="spellStart"/>
            <w:r w:rsidRPr="00CB3B7A">
              <w:rPr>
                <w:rFonts w:cstheme="majorBidi"/>
                <w:bCs/>
                <w:i/>
                <w:iCs/>
                <w:color w:val="000000" w:themeColor="text1"/>
                <w:lang w:val="el-GR"/>
              </w:rPr>
              <w:t>Bacillus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velezensis</w:t>
            </w:r>
            <w:proofErr w:type="spellEnd"/>
          </w:p>
        </w:tc>
        <w:tc>
          <w:tcPr>
            <w:tcW w:w="2268" w:type="dxa"/>
          </w:tcPr>
          <w:p w14:paraId="4ECC53EE" w14:textId="77777777" w:rsidR="00004237" w:rsidRDefault="00004237" w:rsidP="00BE250C">
            <w:pPr>
              <w:spacing w:line="276" w:lineRule="auto"/>
              <w:jc w:val="center"/>
              <w:rPr>
                <w:rFonts w:cstheme="majorBidi"/>
                <w:bCs/>
                <w:color w:val="000000" w:themeColor="text1"/>
                <w:lang w:val="el-GR"/>
              </w:rPr>
            </w:pPr>
            <w:r w:rsidRPr="00CB3B7A">
              <w:rPr>
                <w:rFonts w:cstheme="majorBidi"/>
                <w:bCs/>
                <w:color w:val="000000" w:themeColor="text1"/>
                <w:lang w:val="el-GR"/>
              </w:rPr>
              <w:t>Βακτήριο</w:t>
            </w:r>
          </w:p>
        </w:tc>
      </w:tr>
      <w:tr w:rsidR="00004237" w14:paraId="7B917493" w14:textId="77777777" w:rsidTr="00BE250C">
        <w:tc>
          <w:tcPr>
            <w:tcW w:w="1605" w:type="dxa"/>
          </w:tcPr>
          <w:p w14:paraId="5349A30D"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Κ.Β.Β.28</w:t>
            </w:r>
          </w:p>
        </w:tc>
        <w:tc>
          <w:tcPr>
            <w:tcW w:w="2931" w:type="dxa"/>
          </w:tcPr>
          <w:p w14:paraId="4B010270" w14:textId="77777777" w:rsidR="00004237" w:rsidRDefault="00004237" w:rsidP="00BE250C">
            <w:pPr>
              <w:spacing w:line="276" w:lineRule="auto"/>
              <w:jc w:val="center"/>
              <w:rPr>
                <w:rFonts w:cstheme="majorBidi"/>
                <w:bCs/>
                <w:color w:val="000000" w:themeColor="text1"/>
                <w:lang w:val="el-GR"/>
              </w:rPr>
            </w:pPr>
            <w:proofErr w:type="spellStart"/>
            <w:r w:rsidRPr="00CB3B7A">
              <w:rPr>
                <w:rFonts w:cstheme="majorBidi"/>
                <w:bCs/>
                <w:i/>
                <w:iCs/>
                <w:color w:val="000000" w:themeColor="text1"/>
                <w:lang w:val="el-GR"/>
              </w:rPr>
              <w:t>Bacillus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velezensis</w:t>
            </w:r>
            <w:proofErr w:type="spellEnd"/>
          </w:p>
        </w:tc>
        <w:tc>
          <w:tcPr>
            <w:tcW w:w="2268" w:type="dxa"/>
          </w:tcPr>
          <w:p w14:paraId="00C75EEE" w14:textId="77777777" w:rsidR="00004237" w:rsidRDefault="00004237" w:rsidP="00BE250C">
            <w:pPr>
              <w:spacing w:line="276" w:lineRule="auto"/>
              <w:jc w:val="center"/>
              <w:rPr>
                <w:rFonts w:cstheme="majorBidi"/>
                <w:bCs/>
                <w:color w:val="000000" w:themeColor="text1"/>
                <w:lang w:val="el-GR"/>
              </w:rPr>
            </w:pPr>
            <w:r w:rsidRPr="00CB3B7A">
              <w:rPr>
                <w:rFonts w:cstheme="majorBidi"/>
                <w:bCs/>
                <w:color w:val="000000" w:themeColor="text1"/>
                <w:lang w:val="el-GR"/>
              </w:rPr>
              <w:t>Βακτήριο</w:t>
            </w:r>
          </w:p>
        </w:tc>
      </w:tr>
      <w:tr w:rsidR="00004237" w14:paraId="7A0C3C0A" w14:textId="77777777" w:rsidTr="00BE250C">
        <w:tc>
          <w:tcPr>
            <w:tcW w:w="1605" w:type="dxa"/>
          </w:tcPr>
          <w:p w14:paraId="16321A60"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Κ.Β.Β.29</w:t>
            </w:r>
          </w:p>
        </w:tc>
        <w:tc>
          <w:tcPr>
            <w:tcW w:w="2931" w:type="dxa"/>
          </w:tcPr>
          <w:p w14:paraId="1B2A9458" w14:textId="77777777" w:rsidR="00004237" w:rsidRDefault="00004237" w:rsidP="00BE250C">
            <w:pPr>
              <w:spacing w:line="276" w:lineRule="auto"/>
              <w:jc w:val="center"/>
              <w:rPr>
                <w:rFonts w:cstheme="majorBidi"/>
                <w:bCs/>
                <w:color w:val="000000" w:themeColor="text1"/>
                <w:lang w:val="el-GR"/>
              </w:rPr>
            </w:pPr>
            <w:proofErr w:type="spellStart"/>
            <w:r w:rsidRPr="00CB3B7A">
              <w:rPr>
                <w:rFonts w:cstheme="majorBidi"/>
                <w:bCs/>
                <w:i/>
                <w:iCs/>
                <w:color w:val="000000" w:themeColor="text1"/>
                <w:lang w:val="el-GR"/>
              </w:rPr>
              <w:t>Bacillus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velezensis</w:t>
            </w:r>
            <w:proofErr w:type="spellEnd"/>
          </w:p>
        </w:tc>
        <w:tc>
          <w:tcPr>
            <w:tcW w:w="2268" w:type="dxa"/>
          </w:tcPr>
          <w:p w14:paraId="4B89A1AD" w14:textId="77777777" w:rsidR="00004237" w:rsidRDefault="00004237" w:rsidP="00BE250C">
            <w:pPr>
              <w:spacing w:line="276" w:lineRule="auto"/>
              <w:jc w:val="center"/>
              <w:rPr>
                <w:rFonts w:cstheme="majorBidi"/>
                <w:bCs/>
                <w:color w:val="000000" w:themeColor="text1"/>
                <w:lang w:val="el-GR"/>
              </w:rPr>
            </w:pPr>
            <w:r w:rsidRPr="00CB3B7A">
              <w:rPr>
                <w:rFonts w:cstheme="majorBidi"/>
                <w:bCs/>
                <w:color w:val="000000" w:themeColor="text1"/>
                <w:lang w:val="el-GR"/>
              </w:rPr>
              <w:t>Βακτήριο</w:t>
            </w:r>
          </w:p>
        </w:tc>
      </w:tr>
      <w:tr w:rsidR="00004237" w14:paraId="5D7D91BF" w14:textId="77777777" w:rsidTr="00BE250C">
        <w:tc>
          <w:tcPr>
            <w:tcW w:w="1605" w:type="dxa"/>
          </w:tcPr>
          <w:p w14:paraId="426855CD" w14:textId="77777777" w:rsidR="00004237" w:rsidRPr="00004237" w:rsidRDefault="00004237" w:rsidP="00BE250C">
            <w:pPr>
              <w:spacing w:line="276" w:lineRule="auto"/>
              <w:jc w:val="center"/>
              <w:rPr>
                <w:rFonts w:cstheme="majorBidi"/>
                <w:b/>
                <w:bCs/>
                <w:color w:val="000000" w:themeColor="text1"/>
                <w:lang w:val="el-GR"/>
              </w:rPr>
            </w:pPr>
            <w:r w:rsidRPr="00004237">
              <w:rPr>
                <w:rFonts w:cstheme="majorBidi"/>
                <w:b/>
                <w:bCs/>
                <w:color w:val="000000" w:themeColor="text1"/>
                <w:lang w:val="el-GR"/>
              </w:rPr>
              <w:t>Κ.Ν.Υ.7</w:t>
            </w:r>
          </w:p>
        </w:tc>
        <w:tc>
          <w:tcPr>
            <w:tcW w:w="2931" w:type="dxa"/>
          </w:tcPr>
          <w:p w14:paraId="37B07137" w14:textId="77777777" w:rsidR="00004237" w:rsidRDefault="00004237" w:rsidP="00BE250C">
            <w:pPr>
              <w:spacing w:line="276" w:lineRule="auto"/>
              <w:jc w:val="center"/>
              <w:rPr>
                <w:rFonts w:cstheme="majorBidi"/>
                <w:bCs/>
                <w:color w:val="000000" w:themeColor="text1"/>
                <w:lang w:val="el-GR"/>
              </w:rPr>
            </w:pPr>
            <w:proofErr w:type="spellStart"/>
            <w:r w:rsidRPr="00CB3B7A">
              <w:rPr>
                <w:rFonts w:cstheme="majorBidi"/>
                <w:bCs/>
                <w:i/>
                <w:iCs/>
                <w:color w:val="000000" w:themeColor="text1"/>
                <w:lang w:val="el-GR"/>
              </w:rPr>
              <w:t>Aureobasidium</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pullulans</w:t>
            </w:r>
            <w:proofErr w:type="spellEnd"/>
          </w:p>
        </w:tc>
        <w:tc>
          <w:tcPr>
            <w:tcW w:w="2268" w:type="dxa"/>
          </w:tcPr>
          <w:p w14:paraId="06F4195C" w14:textId="77777777" w:rsidR="00004237" w:rsidRDefault="00004237" w:rsidP="00BE250C">
            <w:pPr>
              <w:spacing w:line="276" w:lineRule="auto"/>
              <w:jc w:val="center"/>
              <w:rPr>
                <w:rFonts w:cstheme="majorBidi"/>
                <w:bCs/>
                <w:color w:val="000000" w:themeColor="text1"/>
                <w:lang w:val="el-GR"/>
              </w:rPr>
            </w:pPr>
            <w:r w:rsidRPr="00CB3B7A">
              <w:rPr>
                <w:rFonts w:cstheme="majorBidi"/>
                <w:bCs/>
                <w:color w:val="000000" w:themeColor="text1"/>
                <w:lang w:val="el-GR"/>
              </w:rPr>
              <w:t>Ζύμη</w:t>
            </w:r>
          </w:p>
        </w:tc>
      </w:tr>
    </w:tbl>
    <w:p w14:paraId="5ED78706" w14:textId="25FC78D8" w:rsidR="00CB3B7A" w:rsidRPr="00CB3B7A" w:rsidRDefault="00CB3B7A" w:rsidP="00004237">
      <w:pPr>
        <w:spacing w:before="240" w:line="276" w:lineRule="auto"/>
        <w:jc w:val="both"/>
        <w:rPr>
          <w:rFonts w:cstheme="majorBidi"/>
          <w:bCs/>
          <w:color w:val="000000" w:themeColor="text1"/>
          <w:lang w:val="el-GR"/>
        </w:rPr>
      </w:pPr>
      <w:r w:rsidRPr="00CB3B7A">
        <w:rPr>
          <w:rFonts w:cstheme="majorBidi"/>
          <w:bCs/>
          <w:color w:val="000000" w:themeColor="text1"/>
          <w:lang w:val="el-GR"/>
        </w:rPr>
        <w:t xml:space="preserve">Για τη διαπίστωση ανταγωνιστικής ικανότητας πραγματοποιήθηκε </w:t>
      </w:r>
      <w:r w:rsidR="00A604FA">
        <w:rPr>
          <w:rFonts w:cstheme="majorBidi"/>
          <w:bCs/>
          <w:color w:val="000000" w:themeColor="text1"/>
          <w:lang w:val="el-GR"/>
        </w:rPr>
        <w:t xml:space="preserve">αρχικά </w:t>
      </w:r>
      <w:r w:rsidRPr="00CB3B7A">
        <w:rPr>
          <w:rFonts w:cstheme="majorBidi"/>
          <w:bCs/>
          <w:color w:val="000000" w:themeColor="text1"/>
          <w:lang w:val="el-GR"/>
        </w:rPr>
        <w:t xml:space="preserve">έλεγχος παρεμπόδισης </w:t>
      </w:r>
      <w:r w:rsidR="00A604FA">
        <w:rPr>
          <w:rFonts w:cstheme="majorBidi"/>
          <w:bCs/>
          <w:color w:val="000000" w:themeColor="text1"/>
          <w:lang w:val="el-GR"/>
        </w:rPr>
        <w:t>των</w:t>
      </w:r>
      <w:r w:rsidRPr="00CB3B7A">
        <w:rPr>
          <w:rFonts w:cstheme="majorBidi"/>
          <w:bCs/>
          <w:color w:val="000000" w:themeColor="text1"/>
          <w:lang w:val="el-GR"/>
        </w:rPr>
        <w:t xml:space="preserve"> δευτερογενών </w:t>
      </w:r>
      <w:proofErr w:type="spellStart"/>
      <w:r w:rsidRPr="00CB3B7A">
        <w:rPr>
          <w:rFonts w:cstheme="majorBidi"/>
          <w:bCs/>
          <w:color w:val="000000" w:themeColor="text1"/>
          <w:lang w:val="el-GR"/>
        </w:rPr>
        <w:t>μεταβολιτών</w:t>
      </w:r>
      <w:proofErr w:type="spellEnd"/>
      <w:r w:rsidR="00A604FA">
        <w:rPr>
          <w:rFonts w:cstheme="majorBidi"/>
          <w:bCs/>
          <w:color w:val="000000" w:themeColor="text1"/>
          <w:lang w:val="el-GR"/>
        </w:rPr>
        <w:t xml:space="preserve"> των βακτηρίων και της ζύμης. Αυτό έγινε</w:t>
      </w:r>
      <w:r w:rsidRPr="00CB3B7A">
        <w:rPr>
          <w:rFonts w:cstheme="majorBidi"/>
          <w:bCs/>
          <w:color w:val="000000" w:themeColor="text1"/>
          <w:lang w:val="el-GR"/>
        </w:rPr>
        <w:t xml:space="preserve"> μέσω του ποιοτικού χαρακτηρισμού σε </w:t>
      </w:r>
      <w:r w:rsidRPr="00CB3B7A">
        <w:rPr>
          <w:rFonts w:cstheme="majorBidi"/>
          <w:bCs/>
          <w:i/>
          <w:iCs/>
          <w:color w:val="000000" w:themeColor="text1"/>
          <w:lang w:val="el-GR"/>
        </w:rPr>
        <w:t xml:space="preserve">in </w:t>
      </w:r>
      <w:proofErr w:type="spellStart"/>
      <w:r w:rsidRPr="00CB3B7A">
        <w:rPr>
          <w:rFonts w:cstheme="majorBidi"/>
          <w:bCs/>
          <w:i/>
          <w:iCs/>
          <w:color w:val="000000" w:themeColor="text1"/>
          <w:lang w:val="el-GR"/>
        </w:rPr>
        <w:t>vitro</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συγκαλλιέργεια</w:t>
      </w:r>
      <w:proofErr w:type="spellEnd"/>
      <w:r w:rsidRPr="00CB3B7A">
        <w:rPr>
          <w:rFonts w:cstheme="majorBidi"/>
          <w:bCs/>
          <w:color w:val="000000" w:themeColor="text1"/>
          <w:lang w:val="el-GR"/>
        </w:rPr>
        <w:t xml:space="preserve"> του βακτηρίου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και των </w:t>
      </w:r>
      <w:proofErr w:type="spellStart"/>
      <w:r w:rsidRPr="00CB3B7A">
        <w:rPr>
          <w:rFonts w:cstheme="majorBidi"/>
          <w:bCs/>
          <w:color w:val="000000" w:themeColor="text1"/>
          <w:lang w:val="el-GR"/>
        </w:rPr>
        <w:t>μεταβολιτών</w:t>
      </w:r>
      <w:proofErr w:type="spellEnd"/>
      <w:r w:rsidRPr="00CB3B7A">
        <w:rPr>
          <w:rFonts w:cstheme="majorBidi"/>
          <w:bCs/>
          <w:color w:val="000000" w:themeColor="text1"/>
          <w:lang w:val="el-GR"/>
        </w:rPr>
        <w:t xml:space="preserve"> του εκάστοτε ωφέλιμου </w:t>
      </w:r>
      <w:proofErr w:type="spellStart"/>
      <w:r w:rsidRPr="00CB3B7A">
        <w:rPr>
          <w:rFonts w:cstheme="majorBidi"/>
          <w:bCs/>
          <w:color w:val="000000" w:themeColor="text1"/>
          <w:lang w:val="el-GR"/>
        </w:rPr>
        <w:t>μκροοργανισμού</w:t>
      </w:r>
      <w:proofErr w:type="spellEnd"/>
      <w:r w:rsidRPr="00CB3B7A">
        <w:rPr>
          <w:rFonts w:cstheme="majorBidi"/>
          <w:bCs/>
          <w:color w:val="000000" w:themeColor="text1"/>
          <w:lang w:val="el-GR"/>
        </w:rPr>
        <w:t xml:space="preserve"> που απομονώθηκε από τα δύο υγρά </w:t>
      </w:r>
      <w:proofErr w:type="spellStart"/>
      <w:r w:rsidRPr="00CB3B7A">
        <w:rPr>
          <w:rFonts w:cstheme="majorBidi"/>
          <w:bCs/>
          <w:color w:val="000000" w:themeColor="text1"/>
          <w:lang w:val="el-GR"/>
        </w:rPr>
        <w:t>κομποστοποιημένα</w:t>
      </w:r>
      <w:proofErr w:type="spellEnd"/>
      <w:r w:rsidRPr="00CB3B7A">
        <w:rPr>
          <w:rFonts w:cstheme="majorBidi"/>
          <w:bCs/>
          <w:color w:val="000000" w:themeColor="text1"/>
          <w:lang w:val="el-GR"/>
        </w:rPr>
        <w:t xml:space="preserve"> προϊόντα </w:t>
      </w:r>
      <w:proofErr w:type="spellStart"/>
      <w:r w:rsidRPr="00CB3B7A">
        <w:rPr>
          <w:rFonts w:cstheme="majorBidi"/>
          <w:bCs/>
          <w:color w:val="000000" w:themeColor="text1"/>
          <w:lang w:val="en-US"/>
        </w:rPr>
        <w:t>IKORGANIC</w:t>
      </w:r>
      <w:proofErr w:type="spellEnd"/>
      <w:r w:rsidRPr="00CB3B7A">
        <w:rPr>
          <w:rFonts w:cstheme="majorBidi"/>
          <w:bCs/>
          <w:color w:val="000000" w:themeColor="text1"/>
          <w:lang w:val="el-GR"/>
        </w:rPr>
        <w:t xml:space="preserve">. Πιο συγκεκριμένα, το σύνολο των βακτηρίων (ωφέλιμων και του </w:t>
      </w:r>
      <w:r w:rsidRPr="00CB3B7A">
        <w:rPr>
          <w:rFonts w:cstheme="majorBidi"/>
          <w:bCs/>
          <w:color w:val="000000" w:themeColor="text1"/>
          <w:lang w:val="el-GR"/>
        </w:rPr>
        <w:lastRenderedPageBreak/>
        <w:t xml:space="preserve">παθογόνου) ενεργοποιήθηκαν από το αποθηκευμένο </w:t>
      </w:r>
      <w:proofErr w:type="spellStart"/>
      <w:r w:rsidRPr="00CB3B7A">
        <w:rPr>
          <w:rFonts w:cstheme="majorBidi"/>
          <w:bCs/>
          <w:color w:val="000000" w:themeColor="text1"/>
          <w:lang w:val="el-GR"/>
        </w:rPr>
        <w:t>stock</w:t>
      </w:r>
      <w:proofErr w:type="spellEnd"/>
      <w:r w:rsidRPr="00CB3B7A">
        <w:rPr>
          <w:rFonts w:cstheme="majorBidi"/>
          <w:bCs/>
          <w:color w:val="000000" w:themeColor="text1"/>
          <w:lang w:val="el-GR"/>
        </w:rPr>
        <w:t xml:space="preserve"> που βρισκόταν στους -80</w:t>
      </w:r>
      <w:r w:rsidRPr="00CB3B7A">
        <w:rPr>
          <w:rFonts w:ascii="Arial" w:hAnsi="Arial" w:cs="Arial"/>
          <w:bCs/>
          <w:color w:val="000000" w:themeColor="text1"/>
          <w:lang w:val="el-GR"/>
        </w:rPr>
        <w:t>ᵒ</w:t>
      </w:r>
      <w:r w:rsidRPr="00CB3B7A">
        <w:rPr>
          <w:rFonts w:cstheme="majorBidi"/>
          <w:bCs/>
          <w:color w:val="000000" w:themeColor="text1"/>
          <w:lang w:val="el-GR"/>
        </w:rPr>
        <w:t xml:space="preserve">C, με εμβολιασμό </w:t>
      </w:r>
      <w:proofErr w:type="spellStart"/>
      <w:r w:rsidRPr="00CB3B7A">
        <w:rPr>
          <w:rFonts w:cstheme="majorBidi"/>
          <w:bCs/>
          <w:color w:val="000000" w:themeColor="text1"/>
          <w:lang w:val="el-GR"/>
        </w:rPr>
        <w:t>τρυβλίων</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Petri</w:t>
      </w:r>
      <w:proofErr w:type="spellEnd"/>
      <w:r w:rsidRPr="00CB3B7A">
        <w:rPr>
          <w:rFonts w:cstheme="majorBidi"/>
          <w:bCs/>
          <w:color w:val="000000" w:themeColor="text1"/>
          <w:lang w:val="el-GR"/>
        </w:rPr>
        <w:t xml:space="preserve"> με θρεπτικό υπόστρωμα Ν</w:t>
      </w:r>
      <w:proofErr w:type="spellStart"/>
      <w:r w:rsidR="00A604FA">
        <w:rPr>
          <w:rFonts w:cstheme="majorBidi"/>
          <w:bCs/>
          <w:color w:val="000000" w:themeColor="text1"/>
          <w:lang w:val="en-US"/>
        </w:rPr>
        <w:t>utrient</w:t>
      </w:r>
      <w:proofErr w:type="spellEnd"/>
      <w:r w:rsidR="00A604FA" w:rsidRPr="00A604FA">
        <w:rPr>
          <w:rFonts w:cstheme="majorBidi"/>
          <w:bCs/>
          <w:color w:val="000000" w:themeColor="text1"/>
          <w:lang w:val="el-GR"/>
        </w:rPr>
        <w:t xml:space="preserve"> </w:t>
      </w:r>
      <w:r w:rsidR="00A604FA">
        <w:rPr>
          <w:rFonts w:cstheme="majorBidi"/>
          <w:bCs/>
          <w:color w:val="000000" w:themeColor="text1"/>
          <w:lang w:val="en-US"/>
        </w:rPr>
        <w:t>Agar</w:t>
      </w:r>
      <w:r w:rsidRPr="00CB3B7A">
        <w:rPr>
          <w:rFonts w:cstheme="majorBidi"/>
          <w:bCs/>
          <w:color w:val="000000" w:themeColor="text1"/>
          <w:lang w:val="el-GR"/>
        </w:rPr>
        <w:t xml:space="preserve">. Μετά από 24h, οι αποικίες των εκάστοτε βακτηρίων εμβολιάστηκαν σε υγρή καλλιέργεια </w:t>
      </w:r>
      <w:r w:rsidR="00A604FA">
        <w:rPr>
          <w:rFonts w:cstheme="majorBidi"/>
          <w:bCs/>
          <w:color w:val="000000" w:themeColor="text1"/>
          <w:lang w:val="en-US"/>
        </w:rPr>
        <w:t>Nutrient</w:t>
      </w:r>
      <w:r w:rsidR="00A604FA" w:rsidRPr="00A604FA">
        <w:rPr>
          <w:rFonts w:cstheme="majorBidi"/>
          <w:bCs/>
          <w:color w:val="000000" w:themeColor="text1"/>
          <w:lang w:val="el-GR"/>
        </w:rPr>
        <w:t xml:space="preserve"> </w:t>
      </w:r>
      <w:r w:rsidR="00A604FA">
        <w:rPr>
          <w:rFonts w:cstheme="majorBidi"/>
          <w:bCs/>
          <w:color w:val="000000" w:themeColor="text1"/>
          <w:lang w:val="en-US"/>
        </w:rPr>
        <w:t>Broth</w:t>
      </w:r>
      <w:r w:rsidRPr="00CB3B7A">
        <w:rPr>
          <w:rFonts w:cstheme="majorBidi"/>
          <w:bCs/>
          <w:color w:val="000000" w:themeColor="text1"/>
          <w:lang w:val="el-GR"/>
        </w:rPr>
        <w:t xml:space="preserve"> για 48h, για χρονικό διάστημα απαραίτητο για να δημιουργηθεί εναιώρημα </w:t>
      </w:r>
      <w:proofErr w:type="spellStart"/>
      <w:r w:rsidRPr="00CB3B7A">
        <w:rPr>
          <w:rFonts w:cstheme="majorBidi"/>
          <w:bCs/>
          <w:color w:val="000000" w:themeColor="text1"/>
          <w:lang w:val="el-GR"/>
        </w:rPr>
        <w:t>βακτηριακών</w:t>
      </w:r>
      <w:proofErr w:type="spellEnd"/>
      <w:r w:rsidRPr="00CB3B7A">
        <w:rPr>
          <w:rFonts w:cstheme="majorBidi"/>
          <w:bCs/>
          <w:color w:val="000000" w:themeColor="text1"/>
          <w:lang w:val="el-GR"/>
        </w:rPr>
        <w:t xml:space="preserve"> κυττάρων με συγκέντρωση 10</w:t>
      </w:r>
      <w:r w:rsidRPr="00CB3B7A">
        <w:rPr>
          <w:rFonts w:cstheme="majorBidi"/>
          <w:bCs/>
          <w:color w:val="000000" w:themeColor="text1"/>
          <w:vertAlign w:val="superscript"/>
          <w:lang w:val="el-GR"/>
        </w:rPr>
        <w:t xml:space="preserve">8 </w:t>
      </w:r>
      <w:proofErr w:type="spellStart"/>
      <w:r w:rsidRPr="00CB3B7A">
        <w:rPr>
          <w:rFonts w:cstheme="majorBidi"/>
          <w:bCs/>
          <w:color w:val="000000" w:themeColor="text1"/>
          <w:lang w:val="el-GR"/>
        </w:rPr>
        <w:t>cfu</w:t>
      </w:r>
      <w:proofErr w:type="spellEnd"/>
      <w:r w:rsidRPr="00CB3B7A">
        <w:rPr>
          <w:rFonts w:cstheme="majorBidi"/>
          <w:bCs/>
          <w:color w:val="000000" w:themeColor="text1"/>
          <w:lang w:val="el-GR"/>
        </w:rPr>
        <w:t>/</w:t>
      </w:r>
      <w:proofErr w:type="spellStart"/>
      <w:r w:rsidRPr="00CB3B7A">
        <w:rPr>
          <w:rFonts w:cstheme="majorBidi"/>
          <w:bCs/>
          <w:color w:val="000000" w:themeColor="text1"/>
          <w:lang w:val="el-GR"/>
        </w:rPr>
        <w:t>mL</w:t>
      </w:r>
      <w:proofErr w:type="spellEnd"/>
      <w:r w:rsidRPr="00CB3B7A">
        <w:rPr>
          <w:rFonts w:cstheme="majorBidi"/>
          <w:bCs/>
          <w:color w:val="000000" w:themeColor="text1"/>
          <w:lang w:val="el-GR"/>
        </w:rPr>
        <w:t xml:space="preserve">. Κατά την ίδια διαδικασία, οι ζύμες ενεργοποιήθηκαν από το αποθηκευμένο </w:t>
      </w:r>
      <w:proofErr w:type="spellStart"/>
      <w:r w:rsidRPr="00CB3B7A">
        <w:rPr>
          <w:rFonts w:cstheme="majorBidi"/>
          <w:bCs/>
          <w:color w:val="000000" w:themeColor="text1"/>
          <w:lang w:val="el-GR"/>
        </w:rPr>
        <w:t>stock</w:t>
      </w:r>
      <w:proofErr w:type="spellEnd"/>
      <w:r w:rsidRPr="00CB3B7A">
        <w:rPr>
          <w:rFonts w:cstheme="majorBidi"/>
          <w:bCs/>
          <w:color w:val="000000" w:themeColor="text1"/>
          <w:lang w:val="el-GR"/>
        </w:rPr>
        <w:t xml:space="preserve"> που βρισκόταν στου</w:t>
      </w:r>
      <w:r w:rsidR="00352304">
        <w:rPr>
          <w:rFonts w:cstheme="majorBidi"/>
          <w:bCs/>
          <w:color w:val="000000" w:themeColor="text1"/>
          <w:lang w:val="el-GR"/>
        </w:rPr>
        <w:t>ς</w:t>
      </w:r>
      <w:r w:rsidRPr="00CB3B7A">
        <w:rPr>
          <w:rFonts w:cstheme="majorBidi"/>
          <w:bCs/>
          <w:color w:val="000000" w:themeColor="text1"/>
          <w:lang w:val="el-GR"/>
        </w:rPr>
        <w:t xml:space="preserve"> -80</w:t>
      </w:r>
      <w:r w:rsidRPr="00CB3B7A">
        <w:rPr>
          <w:rFonts w:ascii="Arial" w:hAnsi="Arial" w:cs="Arial"/>
          <w:bCs/>
          <w:color w:val="000000" w:themeColor="text1"/>
          <w:lang w:val="el-GR"/>
        </w:rPr>
        <w:t>ᵒ</w:t>
      </w:r>
      <w:r w:rsidRPr="00CB3B7A">
        <w:rPr>
          <w:rFonts w:cstheme="majorBidi"/>
          <w:bCs/>
          <w:color w:val="000000" w:themeColor="text1"/>
          <w:lang w:val="el-GR"/>
        </w:rPr>
        <w:t xml:space="preserve">C, με εμβολιασμό </w:t>
      </w:r>
      <w:proofErr w:type="spellStart"/>
      <w:r w:rsidRPr="00CB3B7A">
        <w:rPr>
          <w:rFonts w:cstheme="majorBidi"/>
          <w:bCs/>
          <w:color w:val="000000" w:themeColor="text1"/>
          <w:lang w:val="el-GR"/>
        </w:rPr>
        <w:t>τρυβλίων</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Petri</w:t>
      </w:r>
      <w:proofErr w:type="spellEnd"/>
      <w:r w:rsidRPr="00CB3B7A">
        <w:rPr>
          <w:rFonts w:cstheme="majorBidi"/>
          <w:bCs/>
          <w:color w:val="000000" w:themeColor="text1"/>
          <w:lang w:val="el-GR"/>
        </w:rPr>
        <w:t xml:space="preserve"> με θρεπτικό υπόστρωμα </w:t>
      </w:r>
      <w:proofErr w:type="spellStart"/>
      <w:r w:rsidRPr="00CB3B7A">
        <w:rPr>
          <w:rFonts w:cstheme="majorBidi"/>
          <w:bCs/>
          <w:color w:val="000000" w:themeColor="text1"/>
          <w:lang w:val="el-GR"/>
        </w:rPr>
        <w:t>ΥΜΑ</w:t>
      </w:r>
      <w:proofErr w:type="spellEnd"/>
      <w:r w:rsidRPr="00CB3B7A">
        <w:rPr>
          <w:rFonts w:cstheme="majorBidi"/>
          <w:bCs/>
          <w:color w:val="000000" w:themeColor="text1"/>
          <w:lang w:val="el-GR"/>
        </w:rPr>
        <w:t xml:space="preserve">. Μετά από 24h, οι αποικίες των εκάστοτε ζυμών εμβολιάστηκαν σε υγρή καλλιέργεια </w:t>
      </w:r>
      <w:proofErr w:type="spellStart"/>
      <w:r w:rsidRPr="00CB3B7A">
        <w:rPr>
          <w:rFonts w:cstheme="majorBidi"/>
          <w:bCs/>
          <w:color w:val="000000" w:themeColor="text1"/>
          <w:lang w:val="el-GR"/>
        </w:rPr>
        <w:t>ΥΜ</w:t>
      </w:r>
      <w:proofErr w:type="spellEnd"/>
      <w:r w:rsidRPr="00CB3B7A">
        <w:rPr>
          <w:rFonts w:cstheme="majorBidi"/>
          <w:bCs/>
          <w:color w:val="000000" w:themeColor="text1"/>
          <w:lang w:val="el-GR"/>
        </w:rPr>
        <w:t xml:space="preserve"> για 48h, όπως και τα βακτήρια. Εν συνεχεία, πραγματοποιήθηκε </w:t>
      </w:r>
      <w:proofErr w:type="spellStart"/>
      <w:r w:rsidRPr="00CB3B7A">
        <w:rPr>
          <w:rFonts w:cstheme="majorBidi"/>
          <w:bCs/>
          <w:color w:val="000000" w:themeColor="text1"/>
          <w:lang w:val="el-GR"/>
        </w:rPr>
        <w:t>φυγοκέντριση</w:t>
      </w:r>
      <w:proofErr w:type="spellEnd"/>
      <w:r w:rsidRPr="00CB3B7A">
        <w:rPr>
          <w:rFonts w:cstheme="majorBidi"/>
          <w:bCs/>
          <w:color w:val="000000" w:themeColor="text1"/>
          <w:lang w:val="el-GR"/>
        </w:rPr>
        <w:t xml:space="preserve"> των εναιωρημάτων, με στόχο τον διαχωρισμό των κυττάρων των βακτηρίων και των ζυμών από το υγρό θρεπτικό υλικό το οποίο περιλάμβανε τα προϊόντα μεταβολισμού τους. Ακολούθως, έγινε έγχυση με </w:t>
      </w:r>
      <w:proofErr w:type="spellStart"/>
      <w:r w:rsidRPr="00CB3B7A">
        <w:rPr>
          <w:rFonts w:cstheme="majorBidi"/>
          <w:bCs/>
          <w:color w:val="000000" w:themeColor="text1"/>
          <w:lang w:val="el-GR"/>
        </w:rPr>
        <w:t>πιπέτα</w:t>
      </w:r>
      <w:proofErr w:type="spellEnd"/>
      <w:r w:rsidRPr="00CB3B7A">
        <w:rPr>
          <w:rFonts w:cstheme="majorBidi"/>
          <w:bCs/>
          <w:color w:val="000000" w:themeColor="text1"/>
          <w:lang w:val="el-GR"/>
        </w:rPr>
        <w:t xml:space="preserve"> 10 </w:t>
      </w:r>
      <w:proofErr w:type="spellStart"/>
      <w:r w:rsidRPr="00CB3B7A">
        <w:rPr>
          <w:rFonts w:cstheme="majorBidi"/>
          <w:bCs/>
          <w:color w:val="000000" w:themeColor="text1"/>
          <w:lang w:val="el-GR"/>
        </w:rPr>
        <w:t>μL</w:t>
      </w:r>
      <w:proofErr w:type="spellEnd"/>
      <w:r w:rsidRPr="00CB3B7A">
        <w:rPr>
          <w:rFonts w:cstheme="majorBidi"/>
          <w:bCs/>
          <w:color w:val="000000" w:themeColor="text1"/>
          <w:lang w:val="el-GR"/>
        </w:rPr>
        <w:t xml:space="preserve"> από το υγρό θρεπτικό υλικό με τους δευτερογενείς </w:t>
      </w:r>
      <w:proofErr w:type="spellStart"/>
      <w:r w:rsidRPr="00CB3B7A">
        <w:rPr>
          <w:rFonts w:cstheme="majorBidi"/>
          <w:bCs/>
          <w:color w:val="000000" w:themeColor="text1"/>
          <w:lang w:val="el-GR"/>
        </w:rPr>
        <w:t>μεταβολίτες</w:t>
      </w:r>
      <w:proofErr w:type="spellEnd"/>
      <w:r w:rsidRPr="00CB3B7A">
        <w:rPr>
          <w:rFonts w:cstheme="majorBidi"/>
          <w:bCs/>
          <w:color w:val="000000" w:themeColor="text1"/>
          <w:lang w:val="el-GR"/>
        </w:rPr>
        <w:t xml:space="preserve"> των απομονωμένων βακτηρίων και ζυμών στο κέντρο </w:t>
      </w:r>
      <w:proofErr w:type="spellStart"/>
      <w:r w:rsidRPr="00CB3B7A">
        <w:rPr>
          <w:rFonts w:cstheme="majorBidi"/>
          <w:bCs/>
          <w:color w:val="000000" w:themeColor="text1"/>
          <w:lang w:val="el-GR"/>
        </w:rPr>
        <w:t>τρυβλίων</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Petri</w:t>
      </w:r>
      <w:proofErr w:type="spellEnd"/>
      <w:r w:rsidRPr="00CB3B7A">
        <w:rPr>
          <w:rFonts w:cstheme="majorBidi"/>
          <w:bCs/>
          <w:color w:val="000000" w:themeColor="text1"/>
          <w:lang w:val="el-GR"/>
        </w:rPr>
        <w:t xml:space="preserve"> με </w:t>
      </w:r>
      <w:r w:rsidRPr="00025163">
        <w:rPr>
          <w:rFonts w:cstheme="majorBidi"/>
          <w:bCs/>
          <w:color w:val="000000" w:themeColor="text1"/>
          <w:lang w:val="el-GR"/>
        </w:rPr>
        <w:t xml:space="preserve">ΝΑ με 0,5% </w:t>
      </w:r>
      <w:proofErr w:type="spellStart"/>
      <w:r w:rsidRPr="00025163">
        <w:rPr>
          <w:rFonts w:cstheme="majorBidi"/>
          <w:bCs/>
          <w:color w:val="000000" w:themeColor="text1"/>
          <w:lang w:val="el-GR"/>
        </w:rPr>
        <w:t>άγαρ</w:t>
      </w:r>
      <w:proofErr w:type="spellEnd"/>
      <w:r w:rsidRPr="00025163">
        <w:rPr>
          <w:rFonts w:cstheme="majorBidi"/>
          <w:bCs/>
          <w:color w:val="000000" w:themeColor="text1"/>
          <w:lang w:val="el-GR"/>
        </w:rPr>
        <w:t xml:space="preserve"> (</w:t>
      </w:r>
      <w:r w:rsidR="00352304" w:rsidRPr="00025163">
        <w:rPr>
          <w:rFonts w:cstheme="majorBidi"/>
          <w:b/>
          <w:color w:val="000000" w:themeColor="text1"/>
          <w:lang w:val="el-GR"/>
        </w:rPr>
        <w:t>Εικόνα 3.4.1-5</w:t>
      </w:r>
      <w:r w:rsidRPr="00025163">
        <w:rPr>
          <w:rFonts w:cstheme="majorBidi"/>
          <w:bCs/>
          <w:color w:val="000000" w:themeColor="text1"/>
          <w:lang w:val="el-GR"/>
        </w:rPr>
        <w:t>), στα οποία είχε προηγουμένως ενσωματωθεί</w:t>
      </w:r>
      <w:r w:rsidRPr="00CB3B7A">
        <w:rPr>
          <w:rFonts w:cstheme="majorBidi"/>
          <w:bCs/>
          <w:color w:val="000000" w:themeColor="text1"/>
          <w:lang w:val="el-GR"/>
        </w:rPr>
        <w:t xml:space="preserve"> εναιώρημα συγκέντρωσης 10</w:t>
      </w:r>
      <w:r w:rsidRPr="00CB3B7A">
        <w:rPr>
          <w:rFonts w:cstheme="majorBidi"/>
          <w:bCs/>
          <w:color w:val="000000" w:themeColor="text1"/>
          <w:vertAlign w:val="superscript"/>
          <w:lang w:val="el-GR"/>
        </w:rPr>
        <w:t>8</w:t>
      </w:r>
      <w:r w:rsidRPr="00CB3B7A">
        <w:rPr>
          <w:rFonts w:cstheme="majorBidi"/>
          <w:bCs/>
          <w:color w:val="000000" w:themeColor="text1"/>
          <w:lang w:val="el-GR"/>
        </w:rPr>
        <w:t xml:space="preserve"> </w:t>
      </w:r>
      <w:proofErr w:type="spellStart"/>
      <w:r w:rsidRPr="00CB3B7A">
        <w:rPr>
          <w:rFonts w:cstheme="majorBidi"/>
          <w:bCs/>
          <w:color w:val="000000" w:themeColor="text1"/>
          <w:lang w:val="el-GR"/>
        </w:rPr>
        <w:t>cfu</w:t>
      </w:r>
      <w:proofErr w:type="spellEnd"/>
      <w:r w:rsidRPr="00CB3B7A">
        <w:rPr>
          <w:rFonts w:cstheme="majorBidi"/>
          <w:bCs/>
          <w:color w:val="000000" w:themeColor="text1"/>
          <w:lang w:val="el-GR"/>
        </w:rPr>
        <w:t>/</w:t>
      </w:r>
      <w:proofErr w:type="spellStart"/>
      <w:r w:rsidRPr="00CB3B7A">
        <w:rPr>
          <w:rFonts w:cstheme="majorBidi"/>
          <w:bCs/>
          <w:color w:val="000000" w:themeColor="text1"/>
          <w:lang w:val="el-GR"/>
        </w:rPr>
        <w:t>mL</w:t>
      </w:r>
      <w:proofErr w:type="spellEnd"/>
      <w:r w:rsidRPr="00CB3B7A">
        <w:rPr>
          <w:rFonts w:cstheme="majorBidi"/>
          <w:bCs/>
          <w:color w:val="000000" w:themeColor="text1"/>
          <w:lang w:val="el-GR"/>
        </w:rPr>
        <w:t xml:space="preserve"> με κύτταρα του παθογόνου βακτηρίου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Ο χαρακτηρισμός της παρεμποδιστικής ικανότητας των στελεχών βακτηρίων και ζυμών των προϊόντων </w:t>
      </w:r>
      <w:r w:rsidRPr="00CB3B7A">
        <w:rPr>
          <w:rFonts w:cstheme="majorBidi"/>
          <w:bCs/>
          <w:color w:val="000000" w:themeColor="text1"/>
          <w:lang w:val="en-US"/>
        </w:rPr>
        <w:t>I</w:t>
      </w:r>
      <w:proofErr w:type="spellStart"/>
      <w:r w:rsidRPr="00CB3B7A">
        <w:rPr>
          <w:rFonts w:cstheme="majorBidi"/>
          <w:bCs/>
          <w:color w:val="000000" w:themeColor="text1"/>
          <w:lang w:val="el-GR"/>
        </w:rPr>
        <w:t>ΚΟRGANIC</w:t>
      </w:r>
      <w:proofErr w:type="spellEnd"/>
      <w:r w:rsidRPr="00CB3B7A">
        <w:rPr>
          <w:rFonts w:cstheme="majorBidi"/>
          <w:bCs/>
          <w:color w:val="000000" w:themeColor="text1"/>
          <w:lang w:val="el-GR"/>
        </w:rPr>
        <w:t xml:space="preserve"> πραγματοποιήθηκε με παρατήρηση ζώνης παρεμπόδισης περιφερειακά των </w:t>
      </w:r>
      <w:r w:rsidR="00352304">
        <w:rPr>
          <w:rFonts w:cstheme="majorBidi"/>
          <w:bCs/>
          <w:color w:val="000000" w:themeColor="text1"/>
          <w:lang w:val="el-GR"/>
        </w:rPr>
        <w:t>σημείων</w:t>
      </w:r>
      <w:r w:rsidRPr="00CB3B7A">
        <w:rPr>
          <w:rFonts w:cstheme="majorBidi"/>
          <w:bCs/>
          <w:color w:val="000000" w:themeColor="text1"/>
          <w:lang w:val="el-GR"/>
        </w:rPr>
        <w:t xml:space="preserve"> πάνω στ</w:t>
      </w:r>
      <w:r w:rsidR="00352304">
        <w:rPr>
          <w:rFonts w:cstheme="majorBidi"/>
          <w:bCs/>
          <w:color w:val="000000" w:themeColor="text1"/>
          <w:lang w:val="el-GR"/>
        </w:rPr>
        <w:t>α</w:t>
      </w:r>
      <w:r w:rsidRPr="00CB3B7A">
        <w:rPr>
          <w:rFonts w:cstheme="majorBidi"/>
          <w:bCs/>
          <w:color w:val="000000" w:themeColor="text1"/>
          <w:lang w:val="el-GR"/>
        </w:rPr>
        <w:t xml:space="preserve"> οποί</w:t>
      </w:r>
      <w:r w:rsidR="00352304">
        <w:rPr>
          <w:rFonts w:cstheme="majorBidi"/>
          <w:bCs/>
          <w:color w:val="000000" w:themeColor="text1"/>
          <w:lang w:val="el-GR"/>
        </w:rPr>
        <w:t>α</w:t>
      </w:r>
      <w:r w:rsidRPr="00CB3B7A">
        <w:rPr>
          <w:rFonts w:cstheme="majorBidi"/>
          <w:bCs/>
          <w:color w:val="000000" w:themeColor="text1"/>
          <w:lang w:val="el-GR"/>
        </w:rPr>
        <w:t xml:space="preserve"> τοποθετήθηκαν τα 10 </w:t>
      </w:r>
      <w:proofErr w:type="spellStart"/>
      <w:r w:rsidRPr="00CB3B7A">
        <w:rPr>
          <w:rFonts w:cstheme="majorBidi"/>
          <w:bCs/>
          <w:color w:val="000000" w:themeColor="text1"/>
          <w:lang w:val="el-GR"/>
        </w:rPr>
        <w:t>μL</w:t>
      </w:r>
      <w:proofErr w:type="spellEnd"/>
      <w:r w:rsidRPr="00CB3B7A">
        <w:rPr>
          <w:rFonts w:cstheme="majorBidi"/>
          <w:bCs/>
          <w:color w:val="000000" w:themeColor="text1"/>
          <w:lang w:val="el-GR"/>
        </w:rPr>
        <w:t xml:space="preserve"> με τους </w:t>
      </w:r>
      <w:proofErr w:type="spellStart"/>
      <w:r w:rsidRPr="00CB3B7A">
        <w:rPr>
          <w:rFonts w:cstheme="majorBidi"/>
          <w:bCs/>
          <w:color w:val="000000" w:themeColor="text1"/>
          <w:lang w:val="el-GR"/>
        </w:rPr>
        <w:t>μεταβολίτες</w:t>
      </w:r>
      <w:proofErr w:type="spellEnd"/>
      <w:r w:rsidRPr="00CB3B7A">
        <w:rPr>
          <w:rFonts w:cstheme="majorBidi"/>
          <w:bCs/>
          <w:color w:val="000000" w:themeColor="text1"/>
          <w:lang w:val="el-GR"/>
        </w:rPr>
        <w:t xml:space="preserve"> του εκάστοτε ωφέλιμου μικροοργανισμού. </w:t>
      </w:r>
      <w:r w:rsidRPr="00CB3B7A">
        <w:rPr>
          <w:rFonts w:cstheme="majorBidi"/>
          <w:b/>
          <w:bCs/>
          <w:noProof/>
          <w:color w:val="000000" w:themeColor="text1"/>
          <w:lang w:val="el-GR"/>
        </w:rPr>
        <mc:AlternateContent>
          <mc:Choice Requires="wps">
            <w:drawing>
              <wp:anchor distT="45720" distB="45720" distL="114300" distR="114300" simplePos="0" relativeHeight="251655168" behindDoc="1" locked="0" layoutInCell="1" allowOverlap="1" wp14:anchorId="5145356F" wp14:editId="6347288A">
                <wp:simplePos x="0" y="0"/>
                <wp:positionH relativeFrom="margin">
                  <wp:align>right</wp:align>
                </wp:positionH>
                <wp:positionV relativeFrom="margin">
                  <wp:posOffset>6886258</wp:posOffset>
                </wp:positionV>
                <wp:extent cx="5748337" cy="1404620"/>
                <wp:effectExtent l="0" t="0" r="5080" b="0"/>
                <wp:wrapNone/>
                <wp:docPr id="19159746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337" cy="1404620"/>
                        </a:xfrm>
                        <a:prstGeom prst="rect">
                          <a:avLst/>
                        </a:prstGeom>
                        <a:solidFill>
                          <a:srgbClr val="FFFFFF"/>
                        </a:solidFill>
                        <a:ln w="9525">
                          <a:noFill/>
                          <a:miter lim="800000"/>
                          <a:headEnd/>
                          <a:tailEnd/>
                        </a:ln>
                      </wps:spPr>
                      <wps:txbx>
                        <w:txbxContent>
                          <w:p w14:paraId="40A056AC" w14:textId="32AA27CC" w:rsidR="00CB3B7A" w:rsidRPr="00CB3B7A" w:rsidRDefault="00CB3B7A" w:rsidP="00CB3B7A">
                            <w:pPr>
                              <w:jc w:val="both"/>
                              <w:rPr>
                                <w:rFonts w:asciiTheme="minorHAnsi" w:hAnsiTheme="minorHAnsi" w:cstheme="minorHAnsi"/>
                                <w:lang w:val="el-G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145356F" id="_x0000_t202" coordsize="21600,21600" o:spt="202" path="m,l,21600r21600,l21600,xe">
                <v:stroke joinstyle="miter"/>
                <v:path gradientshapeok="t" o:connecttype="rect"/>
              </v:shapetype>
              <v:shape id="Text Box 2" o:spid="_x0000_s1026" type="#_x0000_t202" style="position:absolute;left:0;text-align:left;margin-left:401.4pt;margin-top:542.25pt;width:452.6pt;height:110.6pt;z-index:-25166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" stroked="f">
                <v:textbox style="mso-fit-shape-to-text:t">
                  <w:txbxContent>
                    <w:p w14:paraId="40A056AC" w14:textId="32AA27CC" w:rsidR="00CB3B7A" w:rsidRPr="00CB3B7A" w:rsidRDefault="00CB3B7A" w:rsidP="00CB3B7A">
                      <w:pPr>
                        <w:jc w:val="both"/>
                        <w:rPr>
                          <w:rFonts w:asciiTheme="minorHAnsi" w:hAnsiTheme="minorHAnsi" w:cstheme="minorHAnsi"/>
                          <w:lang w:val="el-GR"/>
                        </w:rPr>
                      </w:pPr>
                    </w:p>
                  </w:txbxContent>
                </v:textbox>
                <w10:wrap anchorx="margin" anchory="margin"/>
              </v:shape>
            </w:pict>
          </mc:Fallback>
        </mc:AlternateContent>
      </w:r>
    </w:p>
    <w:p w14:paraId="0D63C75A" w14:textId="6263B3BB" w:rsidR="00CB3B7A" w:rsidRPr="00CB3B7A" w:rsidRDefault="00352304" w:rsidP="00CB3B7A">
      <w:pPr>
        <w:spacing w:line="276" w:lineRule="auto"/>
        <w:jc w:val="both"/>
        <w:rPr>
          <w:rFonts w:cstheme="majorBidi"/>
          <w:bCs/>
          <w:color w:val="000000" w:themeColor="text1"/>
          <w:lang w:val="el-GR"/>
        </w:rPr>
      </w:pPr>
      <w:r>
        <w:rPr>
          <w:rFonts w:cstheme="majorBidi"/>
          <w:bCs/>
          <w:noProof/>
          <w:color w:val="000000" w:themeColor="text1"/>
          <w:lang w:val="el-GR"/>
        </w:rPr>
        <w:drawing>
          <wp:anchor distT="0" distB="0" distL="114300" distR="114300" simplePos="0" relativeHeight="251745280" behindDoc="0" locked="0" layoutInCell="1" allowOverlap="1" wp14:anchorId="762860A9" wp14:editId="6C172F28">
            <wp:simplePos x="0" y="0"/>
            <wp:positionH relativeFrom="margin">
              <wp:posOffset>1987550</wp:posOffset>
            </wp:positionH>
            <wp:positionV relativeFrom="paragraph">
              <wp:posOffset>104775</wp:posOffset>
            </wp:positionV>
            <wp:extent cx="2002325" cy="2315845"/>
            <wp:effectExtent l="0" t="0" r="0" b="8255"/>
            <wp:wrapNone/>
            <wp:docPr id="143434600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003928" cy="2317699"/>
                    </a:xfrm>
                    <a:prstGeom prst="rect">
                      <a:avLst/>
                    </a:prstGeom>
                    <a:noFill/>
                  </pic:spPr>
                </pic:pic>
              </a:graphicData>
            </a:graphic>
            <wp14:sizeRelH relativeFrom="margin">
              <wp14:pctWidth>0</wp14:pctWidth>
            </wp14:sizeRelH>
            <wp14:sizeRelV relativeFrom="margin">
              <wp14:pctHeight>0</wp14:pctHeight>
            </wp14:sizeRelV>
          </wp:anchor>
        </w:drawing>
      </w:r>
    </w:p>
    <w:p w14:paraId="47E376D3" w14:textId="60DCA67C" w:rsidR="00CB3B7A" w:rsidRPr="00CD1505" w:rsidRDefault="00CB3B7A" w:rsidP="00CB3B7A">
      <w:pPr>
        <w:spacing w:line="276" w:lineRule="auto"/>
        <w:jc w:val="both"/>
        <w:rPr>
          <w:rFonts w:cstheme="majorBidi"/>
          <w:bCs/>
          <w:color w:val="000000" w:themeColor="text1"/>
          <w:lang w:val="el-GR"/>
        </w:rPr>
      </w:pPr>
    </w:p>
    <w:p w14:paraId="3571314B" w14:textId="32C2487D" w:rsidR="00CB3B7A" w:rsidRPr="00CD1505" w:rsidRDefault="00CB3B7A" w:rsidP="00CB3B7A">
      <w:pPr>
        <w:spacing w:line="276" w:lineRule="auto"/>
        <w:jc w:val="both"/>
        <w:rPr>
          <w:rFonts w:cstheme="majorBidi"/>
          <w:bCs/>
          <w:color w:val="000000" w:themeColor="text1"/>
          <w:lang w:val="el-GR"/>
        </w:rPr>
      </w:pPr>
    </w:p>
    <w:p w14:paraId="1AD70238" w14:textId="5F1A8685" w:rsidR="00CB3B7A" w:rsidRPr="00CD1505" w:rsidRDefault="00CB3B7A" w:rsidP="00CB3B7A">
      <w:pPr>
        <w:spacing w:line="276" w:lineRule="auto"/>
        <w:jc w:val="both"/>
        <w:rPr>
          <w:rFonts w:cstheme="majorBidi"/>
          <w:bCs/>
          <w:color w:val="000000" w:themeColor="text1"/>
          <w:lang w:val="el-GR"/>
        </w:rPr>
      </w:pPr>
    </w:p>
    <w:p w14:paraId="64C8C613" w14:textId="16B19267" w:rsidR="00CB3B7A" w:rsidRPr="00CD1505" w:rsidRDefault="00CB3B7A" w:rsidP="00CB3B7A">
      <w:pPr>
        <w:spacing w:line="276" w:lineRule="auto"/>
        <w:jc w:val="both"/>
        <w:rPr>
          <w:rFonts w:cstheme="majorBidi"/>
          <w:bCs/>
          <w:color w:val="000000" w:themeColor="text1"/>
          <w:lang w:val="el-GR"/>
        </w:rPr>
      </w:pPr>
    </w:p>
    <w:p w14:paraId="5C4DD159" w14:textId="4B8CBFFE" w:rsidR="00CB3B7A" w:rsidRPr="00CD1505" w:rsidRDefault="00CB3B7A" w:rsidP="00CB3B7A">
      <w:pPr>
        <w:spacing w:line="276" w:lineRule="auto"/>
        <w:jc w:val="both"/>
        <w:rPr>
          <w:rFonts w:cstheme="majorBidi"/>
          <w:bCs/>
          <w:color w:val="000000" w:themeColor="text1"/>
          <w:lang w:val="el-GR"/>
        </w:rPr>
      </w:pPr>
    </w:p>
    <w:p w14:paraId="31BB370E" w14:textId="77777777" w:rsidR="00CB3B7A" w:rsidRPr="00CD1505" w:rsidRDefault="00CB3B7A" w:rsidP="00CB3B7A">
      <w:pPr>
        <w:spacing w:line="276" w:lineRule="auto"/>
        <w:jc w:val="both"/>
        <w:rPr>
          <w:rFonts w:cstheme="majorBidi"/>
          <w:bCs/>
          <w:color w:val="000000" w:themeColor="text1"/>
          <w:lang w:val="el-GR"/>
        </w:rPr>
      </w:pPr>
    </w:p>
    <w:p w14:paraId="38C2A3E3" w14:textId="77777777" w:rsidR="00CB3B7A" w:rsidRPr="00CD1505" w:rsidRDefault="00CB3B7A" w:rsidP="00CB3B7A">
      <w:pPr>
        <w:spacing w:line="276" w:lineRule="auto"/>
        <w:jc w:val="both"/>
        <w:rPr>
          <w:rFonts w:cstheme="majorBidi"/>
          <w:bCs/>
          <w:color w:val="000000" w:themeColor="text1"/>
          <w:lang w:val="el-GR"/>
        </w:rPr>
      </w:pPr>
    </w:p>
    <w:p w14:paraId="72128690" w14:textId="77777777" w:rsidR="00CB3B7A" w:rsidRPr="00CD1505" w:rsidRDefault="00CB3B7A" w:rsidP="00CB3B7A">
      <w:pPr>
        <w:spacing w:line="276" w:lineRule="auto"/>
        <w:jc w:val="both"/>
        <w:rPr>
          <w:rFonts w:cstheme="majorBidi"/>
          <w:bCs/>
          <w:color w:val="000000" w:themeColor="text1"/>
          <w:lang w:val="el-GR"/>
        </w:rPr>
      </w:pPr>
    </w:p>
    <w:p w14:paraId="4EBD23BC" w14:textId="77777777" w:rsidR="00CB3B7A" w:rsidRPr="00CD1505" w:rsidRDefault="00CB3B7A" w:rsidP="00CB3B7A">
      <w:pPr>
        <w:spacing w:line="276" w:lineRule="auto"/>
        <w:jc w:val="both"/>
        <w:rPr>
          <w:rFonts w:cstheme="majorBidi"/>
          <w:bCs/>
          <w:color w:val="000000" w:themeColor="text1"/>
          <w:lang w:val="el-GR"/>
        </w:rPr>
      </w:pPr>
    </w:p>
    <w:p w14:paraId="250638EE" w14:textId="77777777" w:rsidR="00CB3B7A" w:rsidRPr="00CD1505" w:rsidRDefault="00CB3B7A" w:rsidP="00CB3B7A">
      <w:pPr>
        <w:spacing w:line="276" w:lineRule="auto"/>
        <w:jc w:val="both"/>
        <w:rPr>
          <w:rFonts w:cstheme="majorBidi"/>
          <w:bCs/>
          <w:color w:val="000000" w:themeColor="text1"/>
          <w:lang w:val="el-GR"/>
        </w:rPr>
      </w:pPr>
    </w:p>
    <w:p w14:paraId="1AEFE82E" w14:textId="77777777" w:rsidR="00CB3B7A" w:rsidRPr="00CD1505" w:rsidRDefault="00CB3B7A" w:rsidP="00CB3B7A">
      <w:pPr>
        <w:spacing w:line="276" w:lineRule="auto"/>
        <w:jc w:val="both"/>
        <w:rPr>
          <w:rFonts w:cstheme="majorBidi"/>
          <w:bCs/>
          <w:color w:val="000000" w:themeColor="text1"/>
          <w:lang w:val="el-GR"/>
        </w:rPr>
      </w:pPr>
    </w:p>
    <w:p w14:paraId="4AD865A4" w14:textId="77777777" w:rsidR="00CB3B7A" w:rsidRPr="00CD1505" w:rsidRDefault="00CB3B7A" w:rsidP="00CB3B7A">
      <w:pPr>
        <w:spacing w:line="276" w:lineRule="auto"/>
        <w:jc w:val="both"/>
        <w:rPr>
          <w:rFonts w:cstheme="majorBidi"/>
          <w:bCs/>
          <w:color w:val="000000" w:themeColor="text1"/>
          <w:lang w:val="el-GR"/>
        </w:rPr>
      </w:pPr>
    </w:p>
    <w:p w14:paraId="6A557E45" w14:textId="562EC1BF" w:rsidR="00CB3B7A" w:rsidRPr="00352304" w:rsidRDefault="00352304" w:rsidP="00CB3B7A">
      <w:pPr>
        <w:spacing w:line="276" w:lineRule="auto"/>
        <w:jc w:val="both"/>
        <w:rPr>
          <w:rFonts w:cstheme="majorBidi"/>
          <w:bCs/>
          <w:color w:val="000000" w:themeColor="text1"/>
          <w:lang w:val="el-GR"/>
        </w:rPr>
      </w:pPr>
      <w:r w:rsidRPr="00352304">
        <w:rPr>
          <w:rFonts w:cstheme="majorBidi"/>
          <w:b/>
          <w:color w:val="000000" w:themeColor="text1"/>
          <w:lang w:val="el-GR"/>
        </w:rPr>
        <w:t>Εικόνα 3.</w:t>
      </w:r>
      <w:r>
        <w:rPr>
          <w:rFonts w:cstheme="majorBidi"/>
          <w:b/>
          <w:color w:val="000000" w:themeColor="text1"/>
          <w:lang w:val="el-GR"/>
        </w:rPr>
        <w:t>4.1-5</w:t>
      </w:r>
      <w:r w:rsidRPr="00352304">
        <w:rPr>
          <w:rFonts w:cstheme="majorBidi"/>
          <w:b/>
          <w:color w:val="000000" w:themeColor="text1"/>
          <w:lang w:val="el-GR"/>
        </w:rPr>
        <w:t>:</w:t>
      </w:r>
      <w:r w:rsidRPr="00352304">
        <w:rPr>
          <w:rFonts w:cstheme="majorBidi"/>
          <w:bCs/>
          <w:color w:val="000000" w:themeColor="text1"/>
          <w:lang w:val="el-GR"/>
        </w:rPr>
        <w:t xml:space="preserve"> Έγχυση με </w:t>
      </w:r>
      <w:proofErr w:type="spellStart"/>
      <w:r w:rsidRPr="00352304">
        <w:rPr>
          <w:rFonts w:cstheme="majorBidi"/>
          <w:bCs/>
          <w:color w:val="000000" w:themeColor="text1"/>
          <w:lang w:val="el-GR"/>
        </w:rPr>
        <w:t>πιπέτα</w:t>
      </w:r>
      <w:proofErr w:type="spellEnd"/>
      <w:r w:rsidRPr="00352304">
        <w:rPr>
          <w:rFonts w:cstheme="majorBidi"/>
          <w:bCs/>
          <w:color w:val="000000" w:themeColor="text1"/>
          <w:lang w:val="el-GR"/>
        </w:rPr>
        <w:t xml:space="preserve"> 10 </w:t>
      </w:r>
      <w:proofErr w:type="spellStart"/>
      <w:r w:rsidRPr="00352304">
        <w:rPr>
          <w:rFonts w:cstheme="majorBidi"/>
          <w:bCs/>
          <w:color w:val="000000" w:themeColor="text1"/>
          <w:lang w:val="el-GR"/>
        </w:rPr>
        <w:t>μL</w:t>
      </w:r>
      <w:proofErr w:type="spellEnd"/>
      <w:r w:rsidRPr="00352304">
        <w:rPr>
          <w:rFonts w:cstheme="majorBidi"/>
          <w:bCs/>
          <w:color w:val="000000" w:themeColor="text1"/>
          <w:lang w:val="el-GR"/>
        </w:rPr>
        <w:t xml:space="preserve"> από το υγρό θρεπτικό υλικό με τους δευτερογενείς </w:t>
      </w:r>
      <w:proofErr w:type="spellStart"/>
      <w:r w:rsidRPr="00352304">
        <w:rPr>
          <w:rFonts w:cstheme="majorBidi"/>
          <w:bCs/>
          <w:color w:val="000000" w:themeColor="text1"/>
          <w:lang w:val="el-GR"/>
        </w:rPr>
        <w:t>μεταβολίτες</w:t>
      </w:r>
      <w:proofErr w:type="spellEnd"/>
      <w:r w:rsidRPr="00352304">
        <w:rPr>
          <w:rFonts w:cstheme="majorBidi"/>
          <w:bCs/>
          <w:color w:val="000000" w:themeColor="text1"/>
          <w:lang w:val="el-GR"/>
        </w:rPr>
        <w:t xml:space="preserve"> του εκάστοτε απομονωμένου βακτηρίου ή ζύμης σε </w:t>
      </w:r>
      <w:r>
        <w:rPr>
          <w:rFonts w:cstheme="majorBidi"/>
          <w:bCs/>
          <w:color w:val="000000" w:themeColor="text1"/>
          <w:lang w:val="el-GR"/>
        </w:rPr>
        <w:t>σημεία</w:t>
      </w:r>
      <w:r w:rsidRPr="00352304">
        <w:rPr>
          <w:rFonts w:cstheme="majorBidi"/>
          <w:bCs/>
          <w:color w:val="000000" w:themeColor="text1"/>
          <w:lang w:val="el-GR"/>
        </w:rPr>
        <w:t xml:space="preserve"> που είχαν σχεδιαστεί σε τρυβλία </w:t>
      </w:r>
      <w:proofErr w:type="spellStart"/>
      <w:r w:rsidRPr="00352304">
        <w:rPr>
          <w:rFonts w:cstheme="majorBidi"/>
          <w:bCs/>
          <w:color w:val="000000" w:themeColor="text1"/>
          <w:lang w:val="el-GR"/>
        </w:rPr>
        <w:t>Petri</w:t>
      </w:r>
      <w:proofErr w:type="spellEnd"/>
      <w:r w:rsidRPr="00352304">
        <w:rPr>
          <w:rFonts w:cstheme="majorBidi"/>
          <w:bCs/>
          <w:color w:val="000000" w:themeColor="text1"/>
          <w:lang w:val="el-GR"/>
        </w:rPr>
        <w:t xml:space="preserve"> με ΝΑ με 0,5% </w:t>
      </w:r>
      <w:proofErr w:type="spellStart"/>
      <w:r w:rsidRPr="00352304">
        <w:rPr>
          <w:rFonts w:cstheme="majorBidi"/>
          <w:bCs/>
          <w:color w:val="000000" w:themeColor="text1"/>
          <w:lang w:val="el-GR"/>
        </w:rPr>
        <w:t>άγαρ</w:t>
      </w:r>
      <w:proofErr w:type="spellEnd"/>
      <w:r w:rsidRPr="00352304">
        <w:rPr>
          <w:rFonts w:cstheme="majorBidi"/>
          <w:bCs/>
          <w:color w:val="000000" w:themeColor="text1"/>
          <w:lang w:val="el-GR"/>
        </w:rPr>
        <w:t>, στα οποία είχε προηγουμένως ενσωματωθεί εναιώρημα συγκέντρωσης 10</w:t>
      </w:r>
      <w:r w:rsidRPr="00A604FA">
        <w:rPr>
          <w:rFonts w:cstheme="majorBidi"/>
          <w:bCs/>
          <w:color w:val="000000" w:themeColor="text1"/>
          <w:vertAlign w:val="superscript"/>
          <w:lang w:val="el-GR"/>
        </w:rPr>
        <w:t>8</w:t>
      </w:r>
      <w:r w:rsidRPr="00352304">
        <w:rPr>
          <w:rFonts w:cstheme="majorBidi"/>
          <w:bCs/>
          <w:color w:val="000000" w:themeColor="text1"/>
          <w:lang w:val="el-GR"/>
        </w:rPr>
        <w:t xml:space="preserve"> </w:t>
      </w:r>
      <w:proofErr w:type="spellStart"/>
      <w:r w:rsidRPr="00352304">
        <w:rPr>
          <w:rFonts w:cstheme="majorBidi"/>
          <w:bCs/>
          <w:color w:val="000000" w:themeColor="text1"/>
          <w:lang w:val="el-GR"/>
        </w:rPr>
        <w:t>cfu</w:t>
      </w:r>
      <w:proofErr w:type="spellEnd"/>
      <w:r w:rsidRPr="00352304">
        <w:rPr>
          <w:rFonts w:cstheme="majorBidi"/>
          <w:bCs/>
          <w:color w:val="000000" w:themeColor="text1"/>
          <w:lang w:val="el-GR"/>
        </w:rPr>
        <w:t>/</w:t>
      </w:r>
      <w:proofErr w:type="spellStart"/>
      <w:r w:rsidRPr="00352304">
        <w:rPr>
          <w:rFonts w:cstheme="majorBidi"/>
          <w:bCs/>
          <w:color w:val="000000" w:themeColor="text1"/>
          <w:lang w:val="el-GR"/>
        </w:rPr>
        <w:t>mL</w:t>
      </w:r>
      <w:proofErr w:type="spellEnd"/>
      <w:r w:rsidRPr="00352304">
        <w:rPr>
          <w:rFonts w:cstheme="majorBidi"/>
          <w:bCs/>
          <w:color w:val="000000" w:themeColor="text1"/>
          <w:lang w:val="el-GR"/>
        </w:rPr>
        <w:t xml:space="preserve"> με κύτταρα του παθογόνου βακτηρίου </w:t>
      </w:r>
      <w:proofErr w:type="spellStart"/>
      <w:r w:rsidRPr="00352304">
        <w:rPr>
          <w:rFonts w:cstheme="majorBidi"/>
          <w:bCs/>
          <w:i/>
          <w:iCs/>
          <w:color w:val="000000" w:themeColor="text1"/>
          <w:lang w:val="el-GR"/>
        </w:rPr>
        <w:t>Pseudomonas</w:t>
      </w:r>
      <w:proofErr w:type="spellEnd"/>
      <w:r w:rsidRPr="00352304">
        <w:rPr>
          <w:rFonts w:cstheme="majorBidi"/>
          <w:bCs/>
          <w:i/>
          <w:iCs/>
          <w:color w:val="000000" w:themeColor="text1"/>
          <w:lang w:val="el-GR"/>
        </w:rPr>
        <w:t xml:space="preserve"> </w:t>
      </w:r>
      <w:proofErr w:type="spellStart"/>
      <w:r w:rsidRPr="00352304">
        <w:rPr>
          <w:rFonts w:cstheme="majorBidi"/>
          <w:bCs/>
          <w:i/>
          <w:iCs/>
          <w:color w:val="000000" w:themeColor="text1"/>
          <w:lang w:val="el-GR"/>
        </w:rPr>
        <w:t>syringae</w:t>
      </w:r>
      <w:proofErr w:type="spellEnd"/>
      <w:r w:rsidRPr="00352304">
        <w:rPr>
          <w:rFonts w:cstheme="majorBidi"/>
          <w:bCs/>
          <w:color w:val="000000" w:themeColor="text1"/>
          <w:lang w:val="el-GR"/>
        </w:rPr>
        <w:t xml:space="preserve"> </w:t>
      </w:r>
      <w:proofErr w:type="spellStart"/>
      <w:r w:rsidRPr="00352304">
        <w:rPr>
          <w:rFonts w:cstheme="majorBidi"/>
          <w:bCs/>
          <w:color w:val="000000" w:themeColor="text1"/>
          <w:lang w:val="el-GR"/>
        </w:rPr>
        <w:t>pv</w:t>
      </w:r>
      <w:proofErr w:type="spellEnd"/>
      <w:r w:rsidRPr="00352304">
        <w:rPr>
          <w:rFonts w:cstheme="majorBidi"/>
          <w:bCs/>
          <w:color w:val="000000" w:themeColor="text1"/>
          <w:lang w:val="el-GR"/>
        </w:rPr>
        <w:t xml:space="preserve">. </w:t>
      </w:r>
      <w:proofErr w:type="spellStart"/>
      <w:r w:rsidRPr="00352304">
        <w:rPr>
          <w:rFonts w:cstheme="majorBidi"/>
          <w:bCs/>
          <w:i/>
          <w:iCs/>
          <w:color w:val="000000" w:themeColor="text1"/>
          <w:lang w:val="el-GR"/>
        </w:rPr>
        <w:t>tomato</w:t>
      </w:r>
      <w:proofErr w:type="spellEnd"/>
      <w:r w:rsidRPr="00352304">
        <w:rPr>
          <w:rFonts w:cstheme="majorBidi"/>
          <w:bCs/>
          <w:color w:val="000000" w:themeColor="text1"/>
          <w:lang w:val="el-GR"/>
        </w:rPr>
        <w:t>.</w:t>
      </w:r>
    </w:p>
    <w:p w14:paraId="03E1716D" w14:textId="77777777" w:rsidR="00CB3B7A" w:rsidRPr="00352304" w:rsidRDefault="00CB3B7A" w:rsidP="00CB3B7A">
      <w:pPr>
        <w:spacing w:line="276" w:lineRule="auto"/>
        <w:jc w:val="both"/>
        <w:rPr>
          <w:rFonts w:cstheme="majorBidi"/>
          <w:bCs/>
          <w:color w:val="000000" w:themeColor="text1"/>
          <w:lang w:val="el-GR"/>
        </w:rPr>
      </w:pPr>
    </w:p>
    <w:p w14:paraId="4BD2D7C6" w14:textId="3EA06E6C" w:rsidR="00CB3B7A" w:rsidRPr="00004237" w:rsidRDefault="00CB3B7A" w:rsidP="00004237">
      <w:pPr>
        <w:spacing w:line="276" w:lineRule="auto"/>
        <w:jc w:val="both"/>
        <w:rPr>
          <w:rFonts w:cstheme="majorBidi"/>
          <w:b/>
          <w:bCs/>
          <w:color w:val="000000" w:themeColor="text1"/>
          <w:lang w:val="el-GR"/>
        </w:rPr>
      </w:pPr>
      <w:bookmarkStart w:id="10" w:name="_3.2.3_In_vitro"/>
      <w:bookmarkStart w:id="11" w:name="_Toc196246144"/>
      <w:bookmarkEnd w:id="10"/>
      <w:r w:rsidRPr="00D50B1F">
        <w:rPr>
          <w:rFonts w:cstheme="majorBidi"/>
          <w:b/>
          <w:bCs/>
          <w:i/>
          <w:iCs/>
          <w:color w:val="000000" w:themeColor="text1"/>
          <w:lang w:val="el-GR"/>
        </w:rPr>
        <w:t xml:space="preserve">In </w:t>
      </w:r>
      <w:proofErr w:type="spellStart"/>
      <w:r w:rsidRPr="00D50B1F">
        <w:rPr>
          <w:rFonts w:cstheme="majorBidi"/>
          <w:b/>
          <w:bCs/>
          <w:i/>
          <w:iCs/>
          <w:color w:val="000000" w:themeColor="text1"/>
          <w:lang w:val="el-GR"/>
        </w:rPr>
        <w:t>vitro</w:t>
      </w:r>
      <w:proofErr w:type="spellEnd"/>
      <w:r w:rsidRPr="00D50B1F">
        <w:rPr>
          <w:rFonts w:cstheme="majorBidi"/>
          <w:b/>
          <w:bCs/>
          <w:i/>
          <w:iCs/>
          <w:color w:val="000000" w:themeColor="text1"/>
          <w:lang w:val="el-GR"/>
        </w:rPr>
        <w:t xml:space="preserve"> </w:t>
      </w:r>
      <w:r w:rsidRPr="00004237">
        <w:rPr>
          <w:rFonts w:cstheme="majorBidi"/>
          <w:b/>
          <w:bCs/>
          <w:color w:val="000000" w:themeColor="text1"/>
          <w:lang w:val="el-GR"/>
        </w:rPr>
        <w:t xml:space="preserve">διερεύνηση της ικανότητας ανταγωνισμού των ωφέλιμων βακτηρίων που απομονώθηκαν από τα </w:t>
      </w:r>
      <w:proofErr w:type="spellStart"/>
      <w:r w:rsidRPr="00004237">
        <w:rPr>
          <w:rFonts w:cstheme="majorBidi"/>
          <w:b/>
          <w:bCs/>
          <w:color w:val="000000" w:themeColor="text1"/>
          <w:lang w:val="el-GR"/>
        </w:rPr>
        <w:t>κομποστοποιημένα</w:t>
      </w:r>
      <w:proofErr w:type="spellEnd"/>
      <w:r w:rsidRPr="00004237">
        <w:rPr>
          <w:rFonts w:cstheme="majorBidi"/>
          <w:b/>
          <w:bCs/>
          <w:color w:val="000000" w:themeColor="text1"/>
          <w:lang w:val="el-GR"/>
        </w:rPr>
        <w:t xml:space="preserve"> προϊόντα με το βακτήριο </w:t>
      </w:r>
      <w:proofErr w:type="spellStart"/>
      <w:r w:rsidRPr="00004237">
        <w:rPr>
          <w:rFonts w:cstheme="majorBidi"/>
          <w:b/>
          <w:bCs/>
          <w:i/>
          <w:iCs/>
          <w:color w:val="000000" w:themeColor="text1"/>
          <w:lang w:val="el-GR"/>
        </w:rPr>
        <w:t>Pseudomonas</w:t>
      </w:r>
      <w:proofErr w:type="spellEnd"/>
      <w:r w:rsidRPr="00004237">
        <w:rPr>
          <w:rFonts w:cstheme="majorBidi"/>
          <w:b/>
          <w:bCs/>
          <w:i/>
          <w:iCs/>
          <w:color w:val="000000" w:themeColor="text1"/>
          <w:lang w:val="el-GR"/>
        </w:rPr>
        <w:t xml:space="preserve"> </w:t>
      </w:r>
      <w:proofErr w:type="spellStart"/>
      <w:r w:rsidRPr="00004237">
        <w:rPr>
          <w:rFonts w:cstheme="majorBidi"/>
          <w:b/>
          <w:bCs/>
          <w:i/>
          <w:iCs/>
          <w:color w:val="000000" w:themeColor="text1"/>
          <w:lang w:val="el-GR"/>
        </w:rPr>
        <w:t>syringae</w:t>
      </w:r>
      <w:proofErr w:type="spellEnd"/>
      <w:r w:rsidRPr="00004237">
        <w:rPr>
          <w:rFonts w:cstheme="majorBidi"/>
          <w:b/>
          <w:bCs/>
          <w:color w:val="000000" w:themeColor="text1"/>
          <w:lang w:val="el-GR"/>
        </w:rPr>
        <w:t xml:space="preserve"> </w:t>
      </w:r>
      <w:proofErr w:type="spellStart"/>
      <w:r w:rsidRPr="00004237">
        <w:rPr>
          <w:rFonts w:cstheme="majorBidi"/>
          <w:b/>
          <w:bCs/>
          <w:color w:val="000000" w:themeColor="text1"/>
          <w:lang w:val="el-GR"/>
        </w:rPr>
        <w:t>pv</w:t>
      </w:r>
      <w:proofErr w:type="spellEnd"/>
      <w:r w:rsidRPr="00004237">
        <w:rPr>
          <w:rFonts w:cstheme="majorBidi"/>
          <w:b/>
          <w:bCs/>
          <w:color w:val="000000" w:themeColor="text1"/>
          <w:lang w:val="el-GR"/>
        </w:rPr>
        <w:t xml:space="preserve">. </w:t>
      </w:r>
      <w:proofErr w:type="spellStart"/>
      <w:r w:rsidRPr="00004237">
        <w:rPr>
          <w:rFonts w:cstheme="majorBidi"/>
          <w:b/>
          <w:bCs/>
          <w:i/>
          <w:iCs/>
          <w:color w:val="000000" w:themeColor="text1"/>
          <w:lang w:val="el-GR"/>
        </w:rPr>
        <w:t>tomato</w:t>
      </w:r>
      <w:bookmarkEnd w:id="11"/>
      <w:proofErr w:type="spellEnd"/>
    </w:p>
    <w:p w14:paraId="72ACA629" w14:textId="77777777" w:rsidR="00CB3B7A" w:rsidRPr="00004237" w:rsidRDefault="00CB3B7A" w:rsidP="00CB3B7A">
      <w:pPr>
        <w:spacing w:line="276" w:lineRule="auto"/>
        <w:jc w:val="both"/>
        <w:rPr>
          <w:rFonts w:cstheme="majorBidi"/>
          <w:b/>
          <w:bCs/>
          <w:color w:val="000000" w:themeColor="text1"/>
          <w:lang w:val="el-GR"/>
        </w:rPr>
      </w:pPr>
    </w:p>
    <w:p w14:paraId="21D900D4" w14:textId="6D4CBF09" w:rsidR="00CB3B7A" w:rsidRPr="00CB3B7A" w:rsidRDefault="00CB3B7A" w:rsidP="00004237">
      <w:pPr>
        <w:spacing w:line="276" w:lineRule="auto"/>
        <w:jc w:val="both"/>
        <w:rPr>
          <w:rFonts w:cstheme="majorBidi"/>
          <w:bCs/>
          <w:color w:val="000000" w:themeColor="text1"/>
          <w:lang w:val="el-GR"/>
        </w:rPr>
      </w:pPr>
      <w:r w:rsidRPr="00CB3B7A">
        <w:rPr>
          <w:rFonts w:cstheme="majorBidi"/>
          <w:bCs/>
          <w:color w:val="000000" w:themeColor="text1"/>
          <w:lang w:val="el-GR"/>
        </w:rPr>
        <w:t xml:space="preserve">Για τον σκοπό της παρούσας </w:t>
      </w:r>
      <w:r w:rsidR="00004237">
        <w:rPr>
          <w:rFonts w:cstheme="majorBidi"/>
          <w:bCs/>
          <w:color w:val="000000" w:themeColor="text1"/>
          <w:lang w:val="el-GR"/>
        </w:rPr>
        <w:t>μελέτης</w:t>
      </w:r>
      <w:r w:rsidRPr="00CB3B7A">
        <w:rPr>
          <w:rFonts w:cstheme="majorBidi"/>
          <w:bCs/>
          <w:color w:val="000000" w:themeColor="text1"/>
          <w:lang w:val="el-GR"/>
        </w:rPr>
        <w:t xml:space="preserve"> χρησιμοποιήθηκαν τα </w:t>
      </w:r>
      <w:proofErr w:type="spellStart"/>
      <w:r w:rsidRPr="00CB3B7A">
        <w:rPr>
          <w:rFonts w:cstheme="majorBidi"/>
          <w:bCs/>
          <w:color w:val="000000" w:themeColor="text1"/>
          <w:lang w:val="el-GR"/>
        </w:rPr>
        <w:t>βακτηριακά</w:t>
      </w:r>
      <w:proofErr w:type="spellEnd"/>
      <w:r w:rsidRPr="00CB3B7A">
        <w:rPr>
          <w:rFonts w:cstheme="majorBidi"/>
          <w:bCs/>
          <w:color w:val="000000" w:themeColor="text1"/>
          <w:lang w:val="el-GR"/>
        </w:rPr>
        <w:t xml:space="preserve"> στελέχη που </w:t>
      </w:r>
      <w:r w:rsidRPr="00CB3B7A">
        <w:rPr>
          <w:rFonts w:cstheme="majorBidi"/>
          <w:bCs/>
          <w:color w:val="000000" w:themeColor="text1"/>
          <w:lang w:val="el-GR"/>
        </w:rPr>
        <w:lastRenderedPageBreak/>
        <w:t xml:space="preserve">απομονώθηκαν από τα δύο </w:t>
      </w:r>
      <w:proofErr w:type="spellStart"/>
      <w:r w:rsidRPr="00CB3B7A">
        <w:rPr>
          <w:rFonts w:cstheme="majorBidi"/>
          <w:bCs/>
          <w:color w:val="000000" w:themeColor="text1"/>
          <w:lang w:val="el-GR"/>
        </w:rPr>
        <w:t>κομποστοποιημένα</w:t>
      </w:r>
      <w:proofErr w:type="spellEnd"/>
      <w:r w:rsidRPr="00CB3B7A">
        <w:rPr>
          <w:rFonts w:cstheme="majorBidi"/>
          <w:bCs/>
          <w:color w:val="000000" w:themeColor="text1"/>
          <w:lang w:val="el-GR"/>
        </w:rPr>
        <w:t xml:space="preserve"> προϊόντα</w:t>
      </w:r>
      <w:r w:rsidRPr="00CB3B7A" w:rsidDel="00834145">
        <w:rPr>
          <w:rFonts w:cstheme="majorBidi"/>
          <w:bCs/>
          <w:color w:val="000000" w:themeColor="text1"/>
          <w:lang w:val="el-GR"/>
        </w:rPr>
        <w:t xml:space="preserve"> </w:t>
      </w:r>
      <w:proofErr w:type="spellStart"/>
      <w:r w:rsidRPr="00CB3B7A">
        <w:rPr>
          <w:rFonts w:cstheme="majorBidi"/>
          <w:bCs/>
          <w:color w:val="000000" w:themeColor="text1"/>
          <w:lang w:val="el-GR"/>
        </w:rPr>
        <w:t>IKORGANIC</w:t>
      </w:r>
      <w:proofErr w:type="spellEnd"/>
      <w:r w:rsidRPr="00CB3B7A">
        <w:rPr>
          <w:rFonts w:cstheme="majorBidi"/>
          <w:bCs/>
          <w:color w:val="000000" w:themeColor="text1"/>
          <w:lang w:val="el-GR"/>
        </w:rPr>
        <w:t xml:space="preserve"> και αναφέρονται στον </w:t>
      </w:r>
      <w:r w:rsidRPr="00004237">
        <w:rPr>
          <w:rFonts w:cstheme="majorBidi"/>
          <w:b/>
          <w:color w:val="000000" w:themeColor="text1"/>
          <w:lang w:val="el-GR"/>
        </w:rPr>
        <w:t>Πίνακα 3.</w:t>
      </w:r>
      <w:r w:rsidR="00004237" w:rsidRPr="00004237">
        <w:rPr>
          <w:rFonts w:cstheme="majorBidi"/>
          <w:b/>
          <w:color w:val="000000" w:themeColor="text1"/>
          <w:lang w:val="el-GR"/>
        </w:rPr>
        <w:t>4.</w:t>
      </w:r>
      <w:r w:rsidRPr="00004237">
        <w:rPr>
          <w:rFonts w:cstheme="majorBidi"/>
          <w:b/>
          <w:color w:val="000000" w:themeColor="text1"/>
          <w:lang w:val="el-GR"/>
        </w:rPr>
        <w:t>1</w:t>
      </w:r>
      <w:r w:rsidR="00004237" w:rsidRPr="00004237">
        <w:rPr>
          <w:rFonts w:cstheme="majorBidi"/>
          <w:b/>
          <w:color w:val="000000" w:themeColor="text1"/>
          <w:lang w:val="el-GR"/>
        </w:rPr>
        <w:t>-</w:t>
      </w:r>
      <w:r w:rsidR="00A604FA" w:rsidRPr="00A604FA">
        <w:rPr>
          <w:rFonts w:cstheme="majorBidi"/>
          <w:b/>
          <w:color w:val="000000" w:themeColor="text1"/>
          <w:lang w:val="el-GR"/>
        </w:rPr>
        <w:t>4</w:t>
      </w:r>
      <w:r w:rsidRPr="00CB3B7A">
        <w:rPr>
          <w:rFonts w:cstheme="majorBidi"/>
          <w:bCs/>
          <w:color w:val="000000" w:themeColor="text1"/>
          <w:lang w:val="el-GR"/>
        </w:rPr>
        <w:t xml:space="preserve">, καθώς και το παθογόνο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Για τη διερεύνηση της ανταγωνιστικής ικανότητας πραγματοποιήθηκε έλεγχος παρεμπόδισης των </w:t>
      </w:r>
      <w:proofErr w:type="spellStart"/>
      <w:r w:rsidRPr="00CB3B7A">
        <w:rPr>
          <w:rFonts w:cstheme="majorBidi"/>
          <w:bCs/>
          <w:color w:val="000000" w:themeColor="text1"/>
          <w:lang w:val="el-GR"/>
        </w:rPr>
        <w:t>βακτηριακών</w:t>
      </w:r>
      <w:proofErr w:type="spellEnd"/>
      <w:r w:rsidRPr="00CB3B7A">
        <w:rPr>
          <w:rFonts w:cstheme="majorBidi"/>
          <w:bCs/>
          <w:color w:val="000000" w:themeColor="text1"/>
          <w:lang w:val="el-GR"/>
        </w:rPr>
        <w:t xml:space="preserve"> κυττάρων σε </w:t>
      </w:r>
      <w:r w:rsidRPr="00CB3B7A">
        <w:rPr>
          <w:rFonts w:cstheme="majorBidi"/>
          <w:bCs/>
          <w:i/>
          <w:iCs/>
          <w:color w:val="000000" w:themeColor="text1"/>
          <w:lang w:val="el-GR"/>
        </w:rPr>
        <w:t xml:space="preserve">in </w:t>
      </w:r>
      <w:proofErr w:type="spellStart"/>
      <w:r w:rsidRPr="00CB3B7A">
        <w:rPr>
          <w:rFonts w:cstheme="majorBidi"/>
          <w:bCs/>
          <w:i/>
          <w:iCs/>
          <w:color w:val="000000" w:themeColor="text1"/>
          <w:lang w:val="el-GR"/>
        </w:rPr>
        <w:t>vitro</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συγκαλλιέργεια</w:t>
      </w:r>
      <w:proofErr w:type="spellEnd"/>
      <w:r w:rsidRPr="00CB3B7A">
        <w:rPr>
          <w:rFonts w:cstheme="majorBidi"/>
          <w:bCs/>
          <w:color w:val="000000" w:themeColor="text1"/>
          <w:lang w:val="el-GR"/>
        </w:rPr>
        <w:t xml:space="preserve"> του παθογόνου και του εκάστοτε ωφέλιμου απομονωμένου βακτηρίου.</w:t>
      </w:r>
      <w:r w:rsidR="00004237">
        <w:rPr>
          <w:rFonts w:cstheme="majorBidi"/>
          <w:bCs/>
          <w:color w:val="000000" w:themeColor="text1"/>
          <w:lang w:val="el-GR"/>
        </w:rPr>
        <w:t xml:space="preserve"> </w:t>
      </w:r>
      <w:r w:rsidRPr="00CB3B7A">
        <w:rPr>
          <w:rFonts w:cstheme="majorBidi"/>
          <w:bCs/>
          <w:color w:val="000000" w:themeColor="text1"/>
          <w:lang w:val="el-GR"/>
        </w:rPr>
        <w:t xml:space="preserve">Ειδικότερα, όλα τα βακτήρια ενεργοποιήθηκαν από το αποθηκευμένο </w:t>
      </w:r>
      <w:proofErr w:type="spellStart"/>
      <w:r w:rsidRPr="00CB3B7A">
        <w:rPr>
          <w:rFonts w:cstheme="majorBidi"/>
          <w:bCs/>
          <w:color w:val="000000" w:themeColor="text1"/>
          <w:lang w:val="el-GR"/>
        </w:rPr>
        <w:t>stock</w:t>
      </w:r>
      <w:proofErr w:type="spellEnd"/>
      <w:r w:rsidRPr="00CB3B7A">
        <w:rPr>
          <w:rFonts w:cstheme="majorBidi"/>
          <w:bCs/>
          <w:color w:val="000000" w:themeColor="text1"/>
          <w:lang w:val="el-GR"/>
        </w:rPr>
        <w:t xml:space="preserve"> που βρισκόταν στους -80</w:t>
      </w:r>
      <w:r w:rsidRPr="00CB3B7A">
        <w:rPr>
          <w:rFonts w:ascii="Arial" w:hAnsi="Arial" w:cs="Arial"/>
          <w:bCs/>
          <w:color w:val="000000" w:themeColor="text1"/>
          <w:lang w:val="el-GR"/>
        </w:rPr>
        <w:t>ᵒ</w:t>
      </w:r>
      <w:r w:rsidRPr="00CB3B7A">
        <w:rPr>
          <w:rFonts w:cstheme="majorBidi"/>
          <w:bCs/>
          <w:color w:val="000000" w:themeColor="text1"/>
          <w:lang w:val="el-GR"/>
        </w:rPr>
        <w:t xml:space="preserve">C, με εμβολιασμό </w:t>
      </w:r>
      <w:proofErr w:type="spellStart"/>
      <w:r w:rsidRPr="00CB3B7A">
        <w:rPr>
          <w:rFonts w:cstheme="majorBidi"/>
          <w:bCs/>
          <w:color w:val="000000" w:themeColor="text1"/>
          <w:lang w:val="el-GR"/>
        </w:rPr>
        <w:t>τρυβλίων</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Petri</w:t>
      </w:r>
      <w:proofErr w:type="spellEnd"/>
      <w:r w:rsidRPr="00CB3B7A">
        <w:rPr>
          <w:rFonts w:cstheme="majorBidi"/>
          <w:bCs/>
          <w:color w:val="000000" w:themeColor="text1"/>
          <w:lang w:val="el-GR"/>
        </w:rPr>
        <w:t xml:space="preserve"> με θρεπτικό υπόστρωμα ΝΑ. Μετά από 24h, οι αποικίες των βακτηριών εμβολιάστηκαν σε υγρή καλλιέργεια </w:t>
      </w:r>
      <w:proofErr w:type="spellStart"/>
      <w:r w:rsidRPr="00CB3B7A">
        <w:rPr>
          <w:rFonts w:cstheme="majorBidi"/>
          <w:bCs/>
          <w:color w:val="000000" w:themeColor="text1"/>
          <w:lang w:val="el-GR"/>
        </w:rPr>
        <w:t>ΝΒ</w:t>
      </w:r>
      <w:proofErr w:type="spellEnd"/>
      <w:r w:rsidRPr="00CB3B7A">
        <w:rPr>
          <w:rFonts w:cstheme="majorBidi"/>
          <w:bCs/>
          <w:color w:val="000000" w:themeColor="text1"/>
          <w:lang w:val="el-GR"/>
        </w:rPr>
        <w:t xml:space="preserve"> για 48h, χρονικό διάστημα απαραίτητο για τη δημιουργία εναιωρήματος </w:t>
      </w:r>
      <w:proofErr w:type="spellStart"/>
      <w:r w:rsidRPr="00CB3B7A">
        <w:rPr>
          <w:rFonts w:cstheme="majorBidi"/>
          <w:bCs/>
          <w:color w:val="000000" w:themeColor="text1"/>
          <w:lang w:val="el-GR"/>
        </w:rPr>
        <w:t>βακτηριακών</w:t>
      </w:r>
      <w:proofErr w:type="spellEnd"/>
      <w:r w:rsidRPr="00CB3B7A">
        <w:rPr>
          <w:rFonts w:cstheme="majorBidi"/>
          <w:bCs/>
          <w:color w:val="000000" w:themeColor="text1"/>
          <w:lang w:val="el-GR"/>
        </w:rPr>
        <w:t xml:space="preserve"> κυττάρων με συγκέντρωση 10</w:t>
      </w:r>
      <w:r w:rsidRPr="00CB3B7A">
        <w:rPr>
          <w:rFonts w:cstheme="majorBidi"/>
          <w:bCs/>
          <w:color w:val="000000" w:themeColor="text1"/>
          <w:vertAlign w:val="superscript"/>
          <w:lang w:val="el-GR"/>
        </w:rPr>
        <w:t>8</w:t>
      </w:r>
      <w:r w:rsidRPr="00CB3B7A">
        <w:rPr>
          <w:rFonts w:cstheme="majorBidi"/>
          <w:bCs/>
          <w:color w:val="000000" w:themeColor="text1"/>
          <w:lang w:val="el-GR"/>
        </w:rPr>
        <w:t xml:space="preserve"> </w:t>
      </w:r>
      <w:proofErr w:type="spellStart"/>
      <w:r w:rsidRPr="00CB3B7A">
        <w:rPr>
          <w:rFonts w:cstheme="majorBidi"/>
          <w:bCs/>
          <w:color w:val="000000" w:themeColor="text1"/>
          <w:lang w:val="el-GR"/>
        </w:rPr>
        <w:t>cfu</w:t>
      </w:r>
      <w:proofErr w:type="spellEnd"/>
      <w:r w:rsidRPr="00CB3B7A">
        <w:rPr>
          <w:rFonts w:cstheme="majorBidi"/>
          <w:bCs/>
          <w:color w:val="000000" w:themeColor="text1"/>
          <w:lang w:val="el-GR"/>
        </w:rPr>
        <w:t>/</w:t>
      </w:r>
      <w:proofErr w:type="spellStart"/>
      <w:r w:rsidRPr="00CB3B7A">
        <w:rPr>
          <w:rFonts w:cstheme="majorBidi"/>
          <w:bCs/>
          <w:color w:val="000000" w:themeColor="text1"/>
          <w:lang w:val="el-GR"/>
        </w:rPr>
        <w:t>mL</w:t>
      </w:r>
      <w:proofErr w:type="spellEnd"/>
      <w:r w:rsidRPr="00CB3B7A">
        <w:rPr>
          <w:rFonts w:cstheme="majorBidi"/>
          <w:bCs/>
          <w:color w:val="000000" w:themeColor="text1"/>
          <w:lang w:val="el-GR"/>
        </w:rPr>
        <w:t xml:space="preserve">. Στη συνέχεια, έγινε έγχυση με </w:t>
      </w:r>
      <w:proofErr w:type="spellStart"/>
      <w:r w:rsidRPr="00CB3B7A">
        <w:rPr>
          <w:rFonts w:cstheme="majorBidi"/>
          <w:bCs/>
          <w:color w:val="000000" w:themeColor="text1"/>
          <w:lang w:val="el-GR"/>
        </w:rPr>
        <w:t>πιπέτα</w:t>
      </w:r>
      <w:proofErr w:type="spellEnd"/>
      <w:r w:rsidRPr="00CB3B7A">
        <w:rPr>
          <w:rFonts w:cstheme="majorBidi"/>
          <w:bCs/>
          <w:color w:val="000000" w:themeColor="text1"/>
          <w:lang w:val="el-GR"/>
        </w:rPr>
        <w:t xml:space="preserve"> 10 </w:t>
      </w:r>
      <w:proofErr w:type="spellStart"/>
      <w:r w:rsidRPr="00CB3B7A">
        <w:rPr>
          <w:rFonts w:cstheme="majorBidi"/>
          <w:bCs/>
          <w:color w:val="000000" w:themeColor="text1"/>
          <w:lang w:val="el-GR"/>
        </w:rPr>
        <w:t>μL</w:t>
      </w:r>
      <w:proofErr w:type="spellEnd"/>
      <w:r w:rsidRPr="00CB3B7A">
        <w:rPr>
          <w:rFonts w:cstheme="majorBidi"/>
          <w:bCs/>
          <w:color w:val="000000" w:themeColor="text1"/>
          <w:lang w:val="el-GR"/>
        </w:rPr>
        <w:t xml:space="preserve"> από το υγρό θρεπτικό υλικό </w:t>
      </w:r>
      <w:proofErr w:type="spellStart"/>
      <w:r w:rsidRPr="00CB3B7A">
        <w:rPr>
          <w:rFonts w:cstheme="majorBidi"/>
          <w:bCs/>
          <w:color w:val="000000" w:themeColor="text1"/>
          <w:lang w:val="el-GR"/>
        </w:rPr>
        <w:t>ΝΒ</w:t>
      </w:r>
      <w:proofErr w:type="spellEnd"/>
      <w:r w:rsidRPr="00CB3B7A">
        <w:rPr>
          <w:rFonts w:cstheme="majorBidi"/>
          <w:bCs/>
          <w:color w:val="000000" w:themeColor="text1"/>
          <w:lang w:val="el-GR"/>
        </w:rPr>
        <w:t xml:space="preserve"> που περιείχε τα κύτταρα του εκάστοτε ωφέλιμου απομονωμένου βακτηρίου στη δεξιά μεριά του </w:t>
      </w:r>
      <w:proofErr w:type="spellStart"/>
      <w:r w:rsidRPr="00CB3B7A">
        <w:rPr>
          <w:rFonts w:cstheme="majorBidi"/>
          <w:bCs/>
          <w:color w:val="000000" w:themeColor="text1"/>
          <w:lang w:val="el-GR"/>
        </w:rPr>
        <w:t>τρυβλίου</w:t>
      </w:r>
      <w:proofErr w:type="spellEnd"/>
      <w:r w:rsidRPr="00CB3B7A">
        <w:rPr>
          <w:rFonts w:cstheme="majorBidi"/>
          <w:bCs/>
          <w:color w:val="000000" w:themeColor="text1"/>
          <w:lang w:val="el-GR"/>
        </w:rPr>
        <w:t xml:space="preserve">, ενώ στην αριστερή μεριά του </w:t>
      </w:r>
      <w:proofErr w:type="spellStart"/>
      <w:r w:rsidRPr="00CB3B7A">
        <w:rPr>
          <w:rFonts w:cstheme="majorBidi"/>
          <w:bCs/>
          <w:color w:val="000000" w:themeColor="text1"/>
          <w:lang w:val="el-GR"/>
        </w:rPr>
        <w:t>τρυβλίου</w:t>
      </w:r>
      <w:proofErr w:type="spellEnd"/>
      <w:r w:rsidRPr="00CB3B7A">
        <w:rPr>
          <w:rFonts w:cstheme="majorBidi"/>
          <w:bCs/>
          <w:color w:val="000000" w:themeColor="text1"/>
          <w:lang w:val="el-GR"/>
        </w:rPr>
        <w:t xml:space="preserve"> έγινε έγχυση 10 </w:t>
      </w:r>
      <w:proofErr w:type="spellStart"/>
      <w:r w:rsidRPr="00CB3B7A">
        <w:rPr>
          <w:rFonts w:cstheme="majorBidi"/>
          <w:bCs/>
          <w:color w:val="000000" w:themeColor="text1"/>
          <w:lang w:val="el-GR"/>
        </w:rPr>
        <w:t>μL</w:t>
      </w:r>
      <w:proofErr w:type="spellEnd"/>
      <w:r w:rsidRPr="00CB3B7A">
        <w:rPr>
          <w:rFonts w:cstheme="majorBidi"/>
          <w:bCs/>
          <w:color w:val="000000" w:themeColor="text1"/>
          <w:lang w:val="el-GR"/>
        </w:rPr>
        <w:t xml:space="preserve"> από το υγρό θρεπτικό </w:t>
      </w:r>
      <w:proofErr w:type="spellStart"/>
      <w:r w:rsidRPr="00CB3B7A">
        <w:rPr>
          <w:rFonts w:cstheme="majorBidi"/>
          <w:bCs/>
          <w:color w:val="000000" w:themeColor="text1"/>
          <w:lang w:val="el-GR"/>
        </w:rPr>
        <w:t>ΝΒ</w:t>
      </w:r>
      <w:proofErr w:type="spellEnd"/>
      <w:r w:rsidRPr="00CB3B7A">
        <w:rPr>
          <w:rFonts w:cstheme="majorBidi"/>
          <w:bCs/>
          <w:color w:val="000000" w:themeColor="text1"/>
          <w:lang w:val="el-GR"/>
        </w:rPr>
        <w:t xml:space="preserve"> που περιείχε το παθογόνο βακτήριο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Το </w:t>
      </w:r>
      <w:proofErr w:type="spellStart"/>
      <w:r w:rsidRPr="00CB3B7A">
        <w:rPr>
          <w:rFonts w:cstheme="majorBidi"/>
          <w:bCs/>
          <w:color w:val="000000" w:themeColor="text1"/>
          <w:lang w:val="el-GR"/>
        </w:rPr>
        <w:t>τρυβλίο</w:t>
      </w:r>
      <w:proofErr w:type="spellEnd"/>
      <w:r w:rsidRPr="00CB3B7A">
        <w:rPr>
          <w:rFonts w:cstheme="majorBidi"/>
          <w:bCs/>
          <w:color w:val="000000" w:themeColor="text1"/>
          <w:lang w:val="el-GR"/>
        </w:rPr>
        <w:t xml:space="preserve"> που έγινε </w:t>
      </w:r>
      <w:proofErr w:type="spellStart"/>
      <w:r w:rsidRPr="00CB3B7A">
        <w:rPr>
          <w:rFonts w:cstheme="majorBidi"/>
          <w:bCs/>
          <w:color w:val="000000" w:themeColor="text1"/>
          <w:lang w:val="el-GR"/>
        </w:rPr>
        <w:t>συγκαλλιέργεια</w:t>
      </w:r>
      <w:proofErr w:type="spellEnd"/>
      <w:r w:rsidRPr="00CB3B7A">
        <w:rPr>
          <w:rFonts w:cstheme="majorBidi"/>
          <w:bCs/>
          <w:color w:val="000000" w:themeColor="text1"/>
          <w:lang w:val="el-GR"/>
        </w:rPr>
        <w:t xml:space="preserve"> των ωφέλιμων βακτηρίων και του παθογόνου, περιείχε 20 </w:t>
      </w:r>
      <w:proofErr w:type="spellStart"/>
      <w:r w:rsidRPr="00CB3B7A">
        <w:rPr>
          <w:rFonts w:cstheme="majorBidi"/>
          <w:bCs/>
          <w:color w:val="000000" w:themeColor="text1"/>
          <w:lang w:val="el-GR"/>
        </w:rPr>
        <w:t>ml</w:t>
      </w:r>
      <w:proofErr w:type="spellEnd"/>
      <w:r w:rsidRPr="00CB3B7A">
        <w:rPr>
          <w:rFonts w:cstheme="majorBidi"/>
          <w:bCs/>
          <w:color w:val="000000" w:themeColor="text1"/>
          <w:lang w:val="el-GR"/>
        </w:rPr>
        <w:t xml:space="preserve"> από το θρεπτικό υλικό ΝΑ με 0,5% </w:t>
      </w:r>
      <w:proofErr w:type="spellStart"/>
      <w:r w:rsidRPr="00CB3B7A">
        <w:rPr>
          <w:rFonts w:cstheme="majorBidi"/>
          <w:bCs/>
          <w:color w:val="000000" w:themeColor="text1"/>
          <w:lang w:val="el-GR"/>
        </w:rPr>
        <w:t>άγαρ</w:t>
      </w:r>
      <w:proofErr w:type="spellEnd"/>
      <w:r w:rsidRPr="00CB3B7A">
        <w:rPr>
          <w:rFonts w:cstheme="majorBidi"/>
          <w:bCs/>
          <w:color w:val="000000" w:themeColor="text1"/>
          <w:lang w:val="el-GR"/>
        </w:rPr>
        <w:t xml:space="preserve">. Ο χαρακτηρισμός της παρεμποδιστικής ικανότητας των </w:t>
      </w:r>
      <w:proofErr w:type="spellStart"/>
      <w:r w:rsidRPr="00CB3B7A">
        <w:rPr>
          <w:rFonts w:cstheme="majorBidi"/>
          <w:bCs/>
          <w:color w:val="000000" w:themeColor="text1"/>
          <w:lang w:val="el-GR"/>
        </w:rPr>
        <w:t>βακτηριακών</w:t>
      </w:r>
      <w:proofErr w:type="spellEnd"/>
      <w:r w:rsidRPr="00CB3B7A">
        <w:rPr>
          <w:rFonts w:cstheme="majorBidi"/>
          <w:bCs/>
          <w:color w:val="000000" w:themeColor="text1"/>
          <w:lang w:val="el-GR"/>
        </w:rPr>
        <w:t xml:space="preserve"> στελεχών των προϊόντων </w:t>
      </w:r>
      <w:proofErr w:type="spellStart"/>
      <w:r w:rsidRPr="00CB3B7A">
        <w:rPr>
          <w:rFonts w:cstheme="majorBidi"/>
          <w:bCs/>
          <w:color w:val="000000" w:themeColor="text1"/>
          <w:lang w:val="el-GR"/>
        </w:rPr>
        <w:t>IKORGANIC</w:t>
      </w:r>
      <w:proofErr w:type="spellEnd"/>
      <w:r w:rsidRPr="00CB3B7A">
        <w:rPr>
          <w:rFonts w:cstheme="majorBidi"/>
          <w:bCs/>
          <w:color w:val="000000" w:themeColor="text1"/>
          <w:lang w:val="el-GR"/>
        </w:rPr>
        <w:t xml:space="preserve"> πραγματοποιήθηκε με παρατήρηση ζώνης παρεμπόδισης περιφερειακά του σημείου πάνω στο οποίο τοποθετήθηκαν τα 10 </w:t>
      </w:r>
      <w:proofErr w:type="spellStart"/>
      <w:r w:rsidRPr="00CB3B7A">
        <w:rPr>
          <w:rFonts w:cstheme="majorBidi"/>
          <w:bCs/>
          <w:color w:val="000000" w:themeColor="text1"/>
          <w:lang w:val="el-GR"/>
        </w:rPr>
        <w:t>μL</w:t>
      </w:r>
      <w:proofErr w:type="spellEnd"/>
      <w:r w:rsidRPr="00CB3B7A">
        <w:rPr>
          <w:rFonts w:cstheme="majorBidi"/>
          <w:bCs/>
          <w:color w:val="000000" w:themeColor="text1"/>
          <w:lang w:val="el-GR"/>
        </w:rPr>
        <w:t xml:space="preserve"> της καλλιέργειας του παθογόνου βακτηρίου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w:t>
      </w:r>
    </w:p>
    <w:p w14:paraId="3E3F3F3B" w14:textId="77777777" w:rsidR="00004237" w:rsidRDefault="00CB3B7A" w:rsidP="00004237">
      <w:pPr>
        <w:spacing w:line="276" w:lineRule="auto"/>
        <w:jc w:val="both"/>
        <w:rPr>
          <w:rFonts w:cstheme="majorBidi"/>
          <w:bCs/>
          <w:color w:val="000000" w:themeColor="text1"/>
          <w:lang w:val="el-GR"/>
        </w:rPr>
      </w:pPr>
      <w:r w:rsidRPr="00CB3B7A">
        <w:rPr>
          <w:rFonts w:cstheme="majorBidi"/>
          <w:bCs/>
          <w:color w:val="000000" w:themeColor="text1"/>
          <w:lang w:val="el-GR"/>
        </w:rPr>
        <w:t xml:space="preserve"> </w:t>
      </w:r>
      <w:bookmarkStart w:id="12" w:name="_3.2.4_Διερεύνηση_της"/>
      <w:bookmarkStart w:id="13" w:name="_Toc196246145"/>
      <w:bookmarkEnd w:id="12"/>
    </w:p>
    <w:p w14:paraId="60DC38E1" w14:textId="3537F1AD" w:rsidR="00CB3B7A" w:rsidRPr="00004237" w:rsidRDefault="00CB3B7A" w:rsidP="00004237">
      <w:pPr>
        <w:spacing w:line="276" w:lineRule="auto"/>
        <w:jc w:val="both"/>
        <w:rPr>
          <w:rFonts w:cstheme="majorBidi"/>
          <w:bCs/>
          <w:color w:val="000000" w:themeColor="text1"/>
          <w:lang w:val="el-GR"/>
        </w:rPr>
      </w:pPr>
      <w:r w:rsidRPr="00CB3B7A">
        <w:rPr>
          <w:rFonts w:cstheme="majorBidi"/>
          <w:b/>
          <w:bCs/>
          <w:color w:val="000000" w:themeColor="text1"/>
          <w:lang w:val="el-GR"/>
        </w:rPr>
        <w:t xml:space="preserve">Διερεύνηση της ικανότητας απομονώσεων βακτηρίων και ζυμών από τα </w:t>
      </w:r>
      <w:proofErr w:type="spellStart"/>
      <w:r w:rsidRPr="00CB3B7A">
        <w:rPr>
          <w:rFonts w:cstheme="majorBidi"/>
          <w:b/>
          <w:bCs/>
          <w:color w:val="000000" w:themeColor="text1"/>
          <w:lang w:val="el-GR"/>
        </w:rPr>
        <w:t>κομποστοποιημένα</w:t>
      </w:r>
      <w:proofErr w:type="spellEnd"/>
      <w:r w:rsidRPr="00CB3B7A">
        <w:rPr>
          <w:rFonts w:cstheme="majorBidi"/>
          <w:b/>
          <w:bCs/>
          <w:color w:val="000000" w:themeColor="text1"/>
          <w:lang w:val="el-GR"/>
        </w:rPr>
        <w:t xml:space="preserve"> προϊόντα </w:t>
      </w:r>
      <w:proofErr w:type="spellStart"/>
      <w:r w:rsidRPr="00CB3B7A">
        <w:rPr>
          <w:rFonts w:cstheme="majorBidi"/>
          <w:b/>
          <w:bCs/>
          <w:color w:val="000000" w:themeColor="text1"/>
          <w:lang w:val="el-GR"/>
        </w:rPr>
        <w:t>IKORGANIC</w:t>
      </w:r>
      <w:proofErr w:type="spellEnd"/>
      <w:r w:rsidRPr="00CB3B7A">
        <w:rPr>
          <w:rFonts w:cstheme="majorBidi"/>
          <w:b/>
          <w:bCs/>
          <w:color w:val="000000" w:themeColor="text1"/>
          <w:lang w:val="el-GR"/>
        </w:rPr>
        <w:t xml:space="preserve"> στη μείωση της ασθένειας που προκαλεί το </w:t>
      </w:r>
      <w:proofErr w:type="spellStart"/>
      <w:r w:rsidRPr="00CB3B7A">
        <w:rPr>
          <w:rFonts w:cstheme="majorBidi"/>
          <w:b/>
          <w:bCs/>
          <w:i/>
          <w:iCs/>
          <w:color w:val="000000" w:themeColor="text1"/>
          <w:lang w:val="el-GR"/>
        </w:rPr>
        <w:t>Pseudomonas</w:t>
      </w:r>
      <w:proofErr w:type="spellEnd"/>
      <w:r w:rsidRPr="00CB3B7A">
        <w:rPr>
          <w:rFonts w:cstheme="majorBidi"/>
          <w:b/>
          <w:bCs/>
          <w:i/>
          <w:iCs/>
          <w:color w:val="000000" w:themeColor="text1"/>
          <w:lang w:val="el-GR"/>
        </w:rPr>
        <w:t xml:space="preserve"> </w:t>
      </w:r>
      <w:proofErr w:type="spellStart"/>
      <w:r w:rsidRPr="00CB3B7A">
        <w:rPr>
          <w:rFonts w:cstheme="majorBidi"/>
          <w:b/>
          <w:bCs/>
          <w:i/>
          <w:iCs/>
          <w:color w:val="000000" w:themeColor="text1"/>
          <w:lang w:val="el-GR"/>
        </w:rPr>
        <w:t>syringae</w:t>
      </w:r>
      <w:proofErr w:type="spellEnd"/>
      <w:r w:rsidRPr="00CB3B7A">
        <w:rPr>
          <w:rFonts w:cstheme="majorBidi"/>
          <w:b/>
          <w:bCs/>
          <w:color w:val="000000" w:themeColor="text1"/>
          <w:lang w:val="el-GR"/>
        </w:rPr>
        <w:t xml:space="preserve"> </w:t>
      </w:r>
      <w:proofErr w:type="spellStart"/>
      <w:r w:rsidRPr="00CB3B7A">
        <w:rPr>
          <w:rFonts w:cstheme="majorBidi"/>
          <w:b/>
          <w:bCs/>
          <w:color w:val="000000" w:themeColor="text1"/>
          <w:lang w:val="el-GR"/>
        </w:rPr>
        <w:t>pv</w:t>
      </w:r>
      <w:proofErr w:type="spellEnd"/>
      <w:r w:rsidRPr="00CB3B7A">
        <w:rPr>
          <w:rFonts w:cstheme="majorBidi"/>
          <w:b/>
          <w:bCs/>
          <w:color w:val="000000" w:themeColor="text1"/>
          <w:lang w:val="el-GR"/>
        </w:rPr>
        <w:t xml:space="preserve">. </w:t>
      </w:r>
      <w:proofErr w:type="spellStart"/>
      <w:r w:rsidRPr="00CB3B7A">
        <w:rPr>
          <w:rFonts w:cstheme="majorBidi"/>
          <w:b/>
          <w:bCs/>
          <w:i/>
          <w:iCs/>
          <w:color w:val="000000" w:themeColor="text1"/>
          <w:lang w:val="el-GR"/>
        </w:rPr>
        <w:t>tomato</w:t>
      </w:r>
      <w:bookmarkEnd w:id="13"/>
      <w:proofErr w:type="spellEnd"/>
    </w:p>
    <w:p w14:paraId="7B7EE90D" w14:textId="77777777" w:rsidR="00CB3B7A" w:rsidRPr="00CB3B7A" w:rsidRDefault="00CB3B7A" w:rsidP="00CB3B7A">
      <w:pPr>
        <w:spacing w:line="276" w:lineRule="auto"/>
        <w:jc w:val="both"/>
        <w:rPr>
          <w:rFonts w:cstheme="majorBidi"/>
          <w:bCs/>
          <w:color w:val="000000" w:themeColor="text1"/>
          <w:lang w:val="el-GR"/>
        </w:rPr>
      </w:pPr>
    </w:p>
    <w:p w14:paraId="246B50EB" w14:textId="556FE6DF" w:rsidR="00CB3B7A" w:rsidRPr="00CB3B7A" w:rsidRDefault="00CB3B7A" w:rsidP="00004237">
      <w:pPr>
        <w:spacing w:line="276" w:lineRule="auto"/>
        <w:jc w:val="both"/>
        <w:rPr>
          <w:rFonts w:cstheme="majorBidi"/>
          <w:bCs/>
          <w:color w:val="000000" w:themeColor="text1"/>
          <w:lang w:val="el-GR"/>
        </w:rPr>
      </w:pPr>
      <w:r w:rsidRPr="00CB3B7A">
        <w:rPr>
          <w:rFonts w:cstheme="majorBidi"/>
          <w:bCs/>
          <w:color w:val="000000" w:themeColor="text1"/>
          <w:lang w:val="el-GR"/>
        </w:rPr>
        <w:t xml:space="preserve">Με σκοπό την </w:t>
      </w:r>
      <w:r w:rsidR="00A604FA">
        <w:rPr>
          <w:rFonts w:cstheme="majorBidi"/>
          <w:bCs/>
          <w:color w:val="000000" w:themeColor="text1"/>
          <w:lang w:val="el-GR"/>
        </w:rPr>
        <w:t xml:space="preserve">περαιτέρω </w:t>
      </w:r>
      <w:r w:rsidRPr="00CB3B7A">
        <w:rPr>
          <w:rFonts w:cstheme="majorBidi"/>
          <w:bCs/>
          <w:color w:val="000000" w:themeColor="text1"/>
          <w:lang w:val="el-GR"/>
        </w:rPr>
        <w:t xml:space="preserve">αξιολόγηση της αποτελεσματικότητας των απομονώσεων βακτηρίων και ζυμών από τα </w:t>
      </w:r>
      <w:proofErr w:type="spellStart"/>
      <w:r w:rsidRPr="00CB3B7A">
        <w:rPr>
          <w:rFonts w:cstheme="majorBidi"/>
          <w:bCs/>
          <w:color w:val="000000" w:themeColor="text1"/>
          <w:lang w:val="el-GR"/>
        </w:rPr>
        <w:t>κομποστοποιημένα</w:t>
      </w:r>
      <w:proofErr w:type="spellEnd"/>
      <w:r w:rsidRPr="00CB3B7A">
        <w:rPr>
          <w:rFonts w:cstheme="majorBidi"/>
          <w:bCs/>
          <w:color w:val="000000" w:themeColor="text1"/>
          <w:lang w:val="el-GR"/>
        </w:rPr>
        <w:t xml:space="preserve"> προϊόντα </w:t>
      </w:r>
      <w:proofErr w:type="spellStart"/>
      <w:r w:rsidRPr="00CB3B7A">
        <w:rPr>
          <w:rFonts w:cstheme="majorBidi"/>
          <w:bCs/>
          <w:color w:val="000000" w:themeColor="text1"/>
          <w:lang w:val="el-GR"/>
        </w:rPr>
        <w:t>IKORGANIC</w:t>
      </w:r>
      <w:proofErr w:type="spellEnd"/>
      <w:r w:rsidRPr="00CB3B7A">
        <w:rPr>
          <w:rFonts w:cstheme="majorBidi"/>
          <w:bCs/>
          <w:color w:val="000000" w:themeColor="text1"/>
          <w:lang w:val="el-GR"/>
        </w:rPr>
        <w:t xml:space="preserve"> στη μείωση της ασθένειας που προκαλεί το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χρησιμοποιήθηκαν οι ωφέλιμοι μικροοργανισμοί που αναφέρονται στον </w:t>
      </w:r>
      <w:r w:rsidRPr="00004237">
        <w:rPr>
          <w:rFonts w:cstheme="majorBidi"/>
          <w:b/>
          <w:color w:val="000000" w:themeColor="text1"/>
          <w:lang w:val="el-GR"/>
        </w:rPr>
        <w:t>Πίνακα 3.</w:t>
      </w:r>
      <w:r w:rsidR="00004237" w:rsidRPr="00004237">
        <w:rPr>
          <w:rFonts w:cstheme="majorBidi"/>
          <w:b/>
          <w:color w:val="000000" w:themeColor="text1"/>
          <w:lang w:val="el-GR"/>
        </w:rPr>
        <w:t>4.</w:t>
      </w:r>
      <w:r w:rsidRPr="00004237">
        <w:rPr>
          <w:rFonts w:cstheme="majorBidi"/>
          <w:b/>
          <w:color w:val="000000" w:themeColor="text1"/>
          <w:lang w:val="el-GR"/>
        </w:rPr>
        <w:t>1</w:t>
      </w:r>
      <w:r w:rsidR="00004237" w:rsidRPr="00004237">
        <w:rPr>
          <w:rFonts w:cstheme="majorBidi"/>
          <w:b/>
          <w:color w:val="000000" w:themeColor="text1"/>
          <w:lang w:val="el-GR"/>
        </w:rPr>
        <w:t>-</w:t>
      </w:r>
      <w:r w:rsidR="00D50B1F">
        <w:rPr>
          <w:rFonts w:cstheme="majorBidi"/>
          <w:b/>
          <w:color w:val="000000" w:themeColor="text1"/>
          <w:lang w:val="el-GR"/>
        </w:rPr>
        <w:t>4</w:t>
      </w:r>
      <w:r w:rsidRPr="00004237">
        <w:rPr>
          <w:rFonts w:cstheme="majorBidi"/>
          <w:b/>
          <w:color w:val="000000" w:themeColor="text1"/>
          <w:lang w:val="el-GR"/>
        </w:rPr>
        <w:t>.</w:t>
      </w:r>
      <w:r w:rsidRPr="00CB3B7A">
        <w:rPr>
          <w:rFonts w:cstheme="majorBidi"/>
          <w:bCs/>
          <w:color w:val="000000" w:themeColor="text1"/>
          <w:lang w:val="el-GR"/>
        </w:rPr>
        <w:t xml:space="preserve"> Ακόμη, για τις ανάγκες του πειράματος χρησιμοποιήθηκαν φυτά τομάτας ποικιλίας Money </w:t>
      </w:r>
      <w:r w:rsidRPr="00CB3B7A">
        <w:rPr>
          <w:rFonts w:cstheme="majorBidi"/>
          <w:bCs/>
          <w:color w:val="000000" w:themeColor="text1"/>
          <w:lang w:val="en-US"/>
        </w:rPr>
        <w:t>M</w:t>
      </w:r>
      <w:proofErr w:type="spellStart"/>
      <w:r w:rsidRPr="00CB3B7A">
        <w:rPr>
          <w:rFonts w:cstheme="majorBidi"/>
          <w:bCs/>
          <w:color w:val="000000" w:themeColor="text1"/>
          <w:lang w:val="el-GR"/>
        </w:rPr>
        <w:t>aker</w:t>
      </w:r>
      <w:proofErr w:type="spellEnd"/>
      <w:r w:rsidRPr="00CB3B7A">
        <w:rPr>
          <w:rFonts w:cstheme="majorBidi"/>
          <w:bCs/>
          <w:color w:val="000000" w:themeColor="text1"/>
          <w:lang w:val="el-GR"/>
        </w:rPr>
        <w:t xml:space="preserve">. Τα φυτά καλλιεργήθηκαν στο θερμοκήπιο του Γεωπονικού Πανεπιστημίου Αθηνών σε μεμονωμένα </w:t>
      </w:r>
      <w:proofErr w:type="spellStart"/>
      <w:r w:rsidRPr="00CB3B7A">
        <w:rPr>
          <w:rFonts w:cstheme="majorBidi"/>
          <w:bCs/>
          <w:color w:val="000000" w:themeColor="text1"/>
          <w:lang w:val="el-GR"/>
        </w:rPr>
        <w:t>γλαστράκια</w:t>
      </w:r>
      <w:proofErr w:type="spellEnd"/>
      <w:r w:rsidRPr="00CB3B7A">
        <w:rPr>
          <w:rFonts w:cstheme="majorBidi"/>
          <w:bCs/>
          <w:color w:val="000000" w:themeColor="text1"/>
          <w:lang w:val="el-GR"/>
        </w:rPr>
        <w:t xml:space="preserve"> διαστάσεων 9 </w:t>
      </w:r>
      <w:r w:rsidRPr="00CB3B7A">
        <w:rPr>
          <w:rFonts w:cstheme="majorBidi"/>
          <w:bCs/>
          <w:color w:val="000000" w:themeColor="text1"/>
          <w:lang w:val="en-US"/>
        </w:rPr>
        <w:t>x</w:t>
      </w:r>
      <w:r w:rsidRPr="00CB3B7A">
        <w:rPr>
          <w:rFonts w:cstheme="majorBidi"/>
          <w:bCs/>
          <w:color w:val="000000" w:themeColor="text1"/>
          <w:lang w:val="el-GR"/>
        </w:rPr>
        <w:t xml:space="preserve"> 9 </w:t>
      </w:r>
      <w:r w:rsidRPr="00CB3B7A">
        <w:rPr>
          <w:rFonts w:cstheme="majorBidi"/>
          <w:bCs/>
          <w:color w:val="000000" w:themeColor="text1"/>
          <w:lang w:val="en-US"/>
        </w:rPr>
        <w:t>x</w:t>
      </w:r>
      <w:r w:rsidRPr="00CB3B7A">
        <w:rPr>
          <w:rFonts w:cstheme="majorBidi"/>
          <w:bCs/>
          <w:color w:val="000000" w:themeColor="text1"/>
          <w:lang w:val="el-GR"/>
        </w:rPr>
        <w:t xml:space="preserve"> 9,5 που περιείχαν χώμα και </w:t>
      </w:r>
      <w:proofErr w:type="spellStart"/>
      <w:r w:rsidRPr="00CB3B7A">
        <w:rPr>
          <w:rFonts w:cstheme="majorBidi"/>
          <w:bCs/>
          <w:color w:val="000000" w:themeColor="text1"/>
          <w:lang w:val="el-GR"/>
        </w:rPr>
        <w:t>περλίτη</w:t>
      </w:r>
      <w:proofErr w:type="spellEnd"/>
      <w:r w:rsidRPr="00CB3B7A">
        <w:rPr>
          <w:rFonts w:cstheme="majorBidi"/>
          <w:bCs/>
          <w:color w:val="000000" w:themeColor="text1"/>
          <w:lang w:val="el-GR"/>
        </w:rPr>
        <w:t xml:space="preserve"> σε αναλογία 4:1 και διατηρήθηκαν σε θερμοκρασία 25</w:t>
      </w:r>
      <w:r w:rsidRPr="00CB3B7A">
        <w:rPr>
          <w:rFonts w:ascii="Arial" w:hAnsi="Arial" w:cs="Arial"/>
          <w:bCs/>
          <w:color w:val="000000" w:themeColor="text1"/>
          <w:lang w:val="el-GR"/>
        </w:rPr>
        <w:t>ᵒ</w:t>
      </w:r>
      <w:r w:rsidRPr="00CB3B7A">
        <w:rPr>
          <w:rFonts w:cstheme="majorBidi"/>
          <w:bCs/>
          <w:color w:val="000000" w:themeColor="text1"/>
          <w:lang w:val="el-GR"/>
        </w:rPr>
        <w:t>C ± 3</w:t>
      </w:r>
      <w:r w:rsidRPr="00CB3B7A">
        <w:rPr>
          <w:rFonts w:ascii="Arial" w:hAnsi="Arial" w:cs="Arial"/>
          <w:bCs/>
          <w:color w:val="000000" w:themeColor="text1"/>
          <w:lang w:val="el-GR"/>
        </w:rPr>
        <w:t>ᵒ</w:t>
      </w:r>
      <w:r w:rsidRPr="00CB3B7A">
        <w:rPr>
          <w:rFonts w:cstheme="majorBidi"/>
          <w:bCs/>
          <w:color w:val="000000" w:themeColor="text1"/>
          <w:lang w:val="el-GR"/>
        </w:rPr>
        <w:t>C και σχετική υγρασία 50 – 60%, μέχρι να φτάσουν στο στάδιο των 6 φύλλων και να χρησιμοποιηθούν για το συγκεκριμένο πείραμα.</w:t>
      </w:r>
      <w:r w:rsidR="00004237">
        <w:rPr>
          <w:rFonts w:cstheme="majorBidi"/>
          <w:bCs/>
          <w:color w:val="000000" w:themeColor="text1"/>
          <w:lang w:val="el-GR"/>
        </w:rPr>
        <w:t xml:space="preserve"> </w:t>
      </w:r>
      <w:r w:rsidRPr="00CB3B7A">
        <w:rPr>
          <w:rFonts w:cstheme="majorBidi"/>
          <w:bCs/>
          <w:color w:val="000000" w:themeColor="text1"/>
          <w:lang w:val="el-GR"/>
        </w:rPr>
        <w:t xml:space="preserve">Οι επεμβάσεις που δημιουργήθηκαν για τη διερεύνηση της ικανότητας των απομονώσεων βακτηρίων και ζυμών από τα </w:t>
      </w:r>
      <w:proofErr w:type="spellStart"/>
      <w:r w:rsidRPr="00CB3B7A">
        <w:rPr>
          <w:rFonts w:cstheme="majorBidi"/>
          <w:bCs/>
          <w:color w:val="000000" w:themeColor="text1"/>
          <w:lang w:val="el-GR"/>
        </w:rPr>
        <w:t>κομποστοποιημένα</w:t>
      </w:r>
      <w:proofErr w:type="spellEnd"/>
      <w:r w:rsidRPr="00CB3B7A">
        <w:rPr>
          <w:rFonts w:cstheme="majorBidi"/>
          <w:bCs/>
          <w:color w:val="000000" w:themeColor="text1"/>
          <w:lang w:val="el-GR"/>
        </w:rPr>
        <w:t xml:space="preserve"> προϊόντα </w:t>
      </w:r>
      <w:proofErr w:type="spellStart"/>
      <w:r w:rsidRPr="00CB3B7A">
        <w:rPr>
          <w:rFonts w:cstheme="majorBidi"/>
          <w:bCs/>
          <w:color w:val="000000" w:themeColor="text1"/>
          <w:lang w:val="el-GR"/>
        </w:rPr>
        <w:t>ΙΚΟRGANIC</w:t>
      </w:r>
      <w:proofErr w:type="spellEnd"/>
      <w:r w:rsidRPr="00CB3B7A">
        <w:rPr>
          <w:rFonts w:cstheme="majorBidi"/>
          <w:bCs/>
          <w:color w:val="000000" w:themeColor="text1"/>
          <w:lang w:val="el-GR"/>
        </w:rPr>
        <w:t xml:space="preserve"> στη μείωση της ασθένειας που προκαλεί το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κατηγοριοποιήθηκαν στις εξής: α) φυτά στα οποία δεν εφαρμόστηκε κάποιος ωφέλιμος μικροοργανισμός και μολύνθηκαν τεχνητά με το παθογόνο βακτήριο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(θετικός μάρτυρας), β) φυτά στα οποία εφαρμόστηκε ο εκάστοτε απομονωμένος ωφέλιμος μικροοργανισμός και ύστερα έγινε τεχνητή μόλυνση με το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γ) υγιή φυτά στα οποία δεν έγινε κάποια επέμβαση και εφαρμόστηκε νερό (αρνητικός μάρτυρας). Για κάθε μία από τις προαναφερθείσες επεμβάσεις δημιουργήθηκαν 5 επαναλήψεις. Η διαδικασία που ακολουθήθηκε για το συγκεκριμένο πείραμα ήταν η εξής: </w:t>
      </w:r>
    </w:p>
    <w:p w14:paraId="40C43221" w14:textId="2633760F" w:rsidR="00CB3B7A" w:rsidRPr="007C7B93" w:rsidRDefault="00004237" w:rsidP="007C7B93">
      <w:pPr>
        <w:spacing w:line="276" w:lineRule="auto"/>
        <w:jc w:val="both"/>
        <w:rPr>
          <w:rFonts w:cstheme="majorBidi"/>
          <w:b/>
          <w:color w:val="000000" w:themeColor="text1"/>
          <w:lang w:val="el-GR"/>
        </w:rPr>
      </w:pPr>
      <w:r w:rsidRPr="007C7B93">
        <w:rPr>
          <w:rFonts w:cstheme="majorBidi"/>
          <w:bCs/>
          <w:color w:val="000000" w:themeColor="text1"/>
          <w:u w:val="single"/>
          <w:lang w:val="el-GR"/>
        </w:rPr>
        <w:lastRenderedPageBreak/>
        <w:t>Ε</w:t>
      </w:r>
      <w:r w:rsidR="00CB3B7A" w:rsidRPr="007C7B93">
        <w:rPr>
          <w:rFonts w:cstheme="majorBidi"/>
          <w:bCs/>
          <w:color w:val="000000" w:themeColor="text1"/>
          <w:u w:val="single"/>
          <w:lang w:val="el-GR"/>
        </w:rPr>
        <w:t xml:space="preserve">φαρμογή των ωφέλιμων μικροοργανισμών που απομονώθηκαν από τα </w:t>
      </w:r>
      <w:proofErr w:type="spellStart"/>
      <w:r w:rsidR="00CB3B7A" w:rsidRPr="007C7B93">
        <w:rPr>
          <w:rFonts w:cstheme="majorBidi"/>
          <w:bCs/>
          <w:color w:val="000000" w:themeColor="text1"/>
          <w:u w:val="single"/>
          <w:lang w:val="el-GR"/>
        </w:rPr>
        <w:t>κομποστοποιημένα</w:t>
      </w:r>
      <w:proofErr w:type="spellEnd"/>
      <w:r w:rsidR="00CB3B7A" w:rsidRPr="007C7B93">
        <w:rPr>
          <w:rFonts w:cstheme="majorBidi"/>
          <w:bCs/>
          <w:color w:val="000000" w:themeColor="text1"/>
          <w:u w:val="single"/>
          <w:lang w:val="el-GR"/>
        </w:rPr>
        <w:t xml:space="preserve"> προϊόντα</w:t>
      </w:r>
      <w:r w:rsidR="00CB3B7A" w:rsidRPr="007C7B93" w:rsidDel="00834145">
        <w:rPr>
          <w:rFonts w:cstheme="majorBidi"/>
          <w:bCs/>
          <w:color w:val="000000" w:themeColor="text1"/>
          <w:u w:val="single"/>
          <w:lang w:val="el-GR"/>
        </w:rPr>
        <w:t xml:space="preserve"> </w:t>
      </w:r>
      <w:proofErr w:type="spellStart"/>
      <w:r w:rsidR="00CB3B7A" w:rsidRPr="007C7B93">
        <w:rPr>
          <w:rFonts w:cstheme="majorBidi"/>
          <w:bCs/>
          <w:color w:val="000000" w:themeColor="text1"/>
          <w:u w:val="single"/>
          <w:lang w:val="el-GR"/>
        </w:rPr>
        <w:t>ΙKORGANIC</w:t>
      </w:r>
      <w:proofErr w:type="spellEnd"/>
      <w:r w:rsidR="00CB3B7A" w:rsidRPr="007C7B93">
        <w:rPr>
          <w:rFonts w:cstheme="majorBidi"/>
          <w:bCs/>
          <w:color w:val="000000" w:themeColor="text1"/>
          <w:u w:val="single"/>
          <w:lang w:val="el-GR"/>
        </w:rPr>
        <w:t xml:space="preserve"> στα φυτά τομάτας</w:t>
      </w:r>
      <w:r w:rsidRPr="007C7B93">
        <w:rPr>
          <w:rFonts w:cstheme="majorBidi"/>
          <w:bCs/>
          <w:color w:val="000000" w:themeColor="text1"/>
          <w:u w:val="single"/>
          <w:lang w:val="el-GR"/>
        </w:rPr>
        <w:t>.</w:t>
      </w:r>
      <w:r w:rsidRPr="007C7B93">
        <w:rPr>
          <w:rFonts w:cstheme="majorBidi"/>
          <w:b/>
          <w:color w:val="000000" w:themeColor="text1"/>
          <w:lang w:val="el-GR"/>
        </w:rPr>
        <w:t xml:space="preserve"> </w:t>
      </w:r>
      <w:r w:rsidR="00CB3B7A" w:rsidRPr="00CB3B7A">
        <w:rPr>
          <w:rFonts w:cstheme="majorBidi"/>
          <w:bCs/>
          <w:color w:val="000000" w:themeColor="text1"/>
          <w:lang w:val="el-GR"/>
        </w:rPr>
        <w:t xml:space="preserve">Αρχικά, όλα τα ωφέλιμα βακτήρια, που αναφέρονται και στον </w:t>
      </w:r>
      <w:r w:rsidR="00CB3B7A" w:rsidRPr="00004237">
        <w:rPr>
          <w:rFonts w:cstheme="majorBidi"/>
          <w:b/>
          <w:color w:val="000000" w:themeColor="text1"/>
          <w:lang w:val="el-GR"/>
        </w:rPr>
        <w:t>Πίνακα 3.</w:t>
      </w:r>
      <w:r w:rsidRPr="00004237">
        <w:rPr>
          <w:rFonts w:cstheme="majorBidi"/>
          <w:b/>
          <w:color w:val="000000" w:themeColor="text1"/>
          <w:lang w:val="el-GR"/>
        </w:rPr>
        <w:t>4.</w:t>
      </w:r>
      <w:r w:rsidR="00CB3B7A" w:rsidRPr="00004237">
        <w:rPr>
          <w:rFonts w:cstheme="majorBidi"/>
          <w:b/>
          <w:color w:val="000000" w:themeColor="text1"/>
          <w:lang w:val="el-GR"/>
        </w:rPr>
        <w:t>1</w:t>
      </w:r>
      <w:r w:rsidRPr="00004237">
        <w:rPr>
          <w:rFonts w:cstheme="majorBidi"/>
          <w:b/>
          <w:color w:val="000000" w:themeColor="text1"/>
          <w:lang w:val="el-GR"/>
        </w:rPr>
        <w:t>-</w:t>
      </w:r>
      <w:r w:rsidR="00D50B1F">
        <w:rPr>
          <w:rFonts w:cstheme="majorBidi"/>
          <w:b/>
          <w:color w:val="000000" w:themeColor="text1"/>
          <w:lang w:val="el-GR"/>
        </w:rPr>
        <w:t>4</w:t>
      </w:r>
      <w:r w:rsidR="00CB3B7A" w:rsidRPr="00CB3B7A">
        <w:rPr>
          <w:rFonts w:cstheme="majorBidi"/>
          <w:bCs/>
          <w:color w:val="000000" w:themeColor="text1"/>
          <w:lang w:val="el-GR"/>
        </w:rPr>
        <w:t xml:space="preserve">, ενεργοποιήθηκαν από το αποθηκευμένο </w:t>
      </w:r>
      <w:proofErr w:type="spellStart"/>
      <w:r w:rsidR="00CB3B7A" w:rsidRPr="00CB3B7A">
        <w:rPr>
          <w:rFonts w:cstheme="majorBidi"/>
          <w:bCs/>
          <w:color w:val="000000" w:themeColor="text1"/>
          <w:lang w:val="el-GR"/>
        </w:rPr>
        <w:t>stock</w:t>
      </w:r>
      <w:proofErr w:type="spellEnd"/>
      <w:r w:rsidR="00CB3B7A" w:rsidRPr="00CB3B7A">
        <w:rPr>
          <w:rFonts w:cstheme="majorBidi"/>
          <w:bCs/>
          <w:color w:val="000000" w:themeColor="text1"/>
          <w:lang w:val="el-GR"/>
        </w:rPr>
        <w:t xml:space="preserve"> που βρισκόταν στους -80</w:t>
      </w:r>
      <w:r w:rsidR="00CB3B7A" w:rsidRPr="00CB3B7A">
        <w:rPr>
          <w:rFonts w:ascii="Arial" w:hAnsi="Arial" w:cs="Arial"/>
          <w:bCs/>
          <w:color w:val="000000" w:themeColor="text1"/>
          <w:lang w:val="el-GR"/>
        </w:rPr>
        <w:t>ᵒ</w:t>
      </w:r>
      <w:r w:rsidR="00CB3B7A" w:rsidRPr="00CB3B7A">
        <w:rPr>
          <w:rFonts w:cstheme="majorBidi"/>
          <w:bCs/>
          <w:color w:val="000000" w:themeColor="text1"/>
          <w:lang w:val="el-GR"/>
        </w:rPr>
        <w:t xml:space="preserve">C, με εμβολιασμό </w:t>
      </w:r>
      <w:proofErr w:type="spellStart"/>
      <w:r w:rsidR="00CB3B7A" w:rsidRPr="00CB3B7A">
        <w:rPr>
          <w:rFonts w:cstheme="majorBidi"/>
          <w:bCs/>
          <w:color w:val="000000" w:themeColor="text1"/>
          <w:lang w:val="el-GR"/>
        </w:rPr>
        <w:t>τρυβλίων</w:t>
      </w:r>
      <w:proofErr w:type="spellEnd"/>
      <w:r w:rsidR="00CB3B7A" w:rsidRPr="00CB3B7A">
        <w:rPr>
          <w:rFonts w:cstheme="majorBidi"/>
          <w:bCs/>
          <w:color w:val="000000" w:themeColor="text1"/>
          <w:lang w:val="el-GR"/>
        </w:rPr>
        <w:t xml:space="preserve"> </w:t>
      </w:r>
      <w:proofErr w:type="spellStart"/>
      <w:r w:rsidR="00CB3B7A" w:rsidRPr="00CB3B7A">
        <w:rPr>
          <w:rFonts w:cstheme="majorBidi"/>
          <w:bCs/>
          <w:color w:val="000000" w:themeColor="text1"/>
          <w:lang w:val="el-GR"/>
        </w:rPr>
        <w:t>Petri</w:t>
      </w:r>
      <w:proofErr w:type="spellEnd"/>
      <w:r w:rsidR="00CB3B7A" w:rsidRPr="00CB3B7A">
        <w:rPr>
          <w:rFonts w:cstheme="majorBidi"/>
          <w:bCs/>
          <w:color w:val="000000" w:themeColor="text1"/>
          <w:lang w:val="el-GR"/>
        </w:rPr>
        <w:t xml:space="preserve"> με θρεπτικό υπόστρωμα ΝΑ. Μετά από 24h, οι αποικίες των εκάστοτε βακτηρίων εμβολιάστηκαν σε υγρή καλλιέργεια </w:t>
      </w:r>
      <w:proofErr w:type="spellStart"/>
      <w:r w:rsidR="00CB3B7A" w:rsidRPr="00CB3B7A">
        <w:rPr>
          <w:rFonts w:cstheme="majorBidi"/>
          <w:bCs/>
          <w:color w:val="000000" w:themeColor="text1"/>
          <w:lang w:val="el-GR"/>
        </w:rPr>
        <w:t>ΝΒ</w:t>
      </w:r>
      <w:proofErr w:type="spellEnd"/>
      <w:r w:rsidR="00CB3B7A" w:rsidRPr="00CB3B7A">
        <w:rPr>
          <w:rFonts w:cstheme="majorBidi"/>
          <w:bCs/>
          <w:color w:val="000000" w:themeColor="text1"/>
          <w:lang w:val="el-GR"/>
        </w:rPr>
        <w:t xml:space="preserve"> για περίπου 24h. Κατά την ίδια διαδικασία, οι ζύμες ενεργοποιήθηκαν από το αποθηκευμένο </w:t>
      </w:r>
      <w:proofErr w:type="spellStart"/>
      <w:r w:rsidR="00CB3B7A" w:rsidRPr="00CB3B7A">
        <w:rPr>
          <w:rFonts w:cstheme="majorBidi"/>
          <w:bCs/>
          <w:color w:val="000000" w:themeColor="text1"/>
          <w:lang w:val="el-GR"/>
        </w:rPr>
        <w:t>stock</w:t>
      </w:r>
      <w:proofErr w:type="spellEnd"/>
      <w:r w:rsidR="00CB3B7A" w:rsidRPr="00CB3B7A">
        <w:rPr>
          <w:rFonts w:cstheme="majorBidi"/>
          <w:bCs/>
          <w:color w:val="000000" w:themeColor="text1"/>
          <w:lang w:val="el-GR"/>
        </w:rPr>
        <w:t xml:space="preserve"> που βρισκόταν στους -80</w:t>
      </w:r>
      <w:r w:rsidR="00CB3B7A" w:rsidRPr="00CB3B7A">
        <w:rPr>
          <w:rFonts w:ascii="Arial" w:hAnsi="Arial" w:cs="Arial"/>
          <w:bCs/>
          <w:color w:val="000000" w:themeColor="text1"/>
          <w:lang w:val="el-GR"/>
        </w:rPr>
        <w:t>ᵒ</w:t>
      </w:r>
      <w:r w:rsidR="00CB3B7A" w:rsidRPr="00CB3B7A">
        <w:rPr>
          <w:rFonts w:cstheme="majorBidi"/>
          <w:bCs/>
          <w:color w:val="000000" w:themeColor="text1"/>
          <w:lang w:val="el-GR"/>
        </w:rPr>
        <w:t xml:space="preserve">C, με εμβολιασμό </w:t>
      </w:r>
      <w:proofErr w:type="spellStart"/>
      <w:r w:rsidR="00CB3B7A" w:rsidRPr="00CB3B7A">
        <w:rPr>
          <w:rFonts w:cstheme="majorBidi"/>
          <w:bCs/>
          <w:color w:val="000000" w:themeColor="text1"/>
          <w:lang w:val="el-GR"/>
        </w:rPr>
        <w:t>τρυβλίων</w:t>
      </w:r>
      <w:proofErr w:type="spellEnd"/>
      <w:r w:rsidR="00CB3B7A" w:rsidRPr="00CB3B7A">
        <w:rPr>
          <w:rFonts w:cstheme="majorBidi"/>
          <w:bCs/>
          <w:color w:val="000000" w:themeColor="text1"/>
          <w:lang w:val="el-GR"/>
        </w:rPr>
        <w:t xml:space="preserve"> </w:t>
      </w:r>
      <w:proofErr w:type="spellStart"/>
      <w:r w:rsidR="00CB3B7A" w:rsidRPr="00CB3B7A">
        <w:rPr>
          <w:rFonts w:cstheme="majorBidi"/>
          <w:bCs/>
          <w:color w:val="000000" w:themeColor="text1"/>
          <w:lang w:val="el-GR"/>
        </w:rPr>
        <w:t>Petri</w:t>
      </w:r>
      <w:proofErr w:type="spellEnd"/>
      <w:r w:rsidR="00CB3B7A" w:rsidRPr="00CB3B7A">
        <w:rPr>
          <w:rFonts w:cstheme="majorBidi"/>
          <w:bCs/>
          <w:color w:val="000000" w:themeColor="text1"/>
          <w:lang w:val="el-GR"/>
        </w:rPr>
        <w:t xml:space="preserve"> με θρεπτικό υπόστρωμα </w:t>
      </w:r>
      <w:proofErr w:type="spellStart"/>
      <w:r w:rsidR="00CB3B7A" w:rsidRPr="00CB3B7A">
        <w:rPr>
          <w:rFonts w:cstheme="majorBidi"/>
          <w:bCs/>
          <w:color w:val="000000" w:themeColor="text1"/>
          <w:lang w:val="el-GR"/>
        </w:rPr>
        <w:t>ΥΜΑ</w:t>
      </w:r>
      <w:proofErr w:type="spellEnd"/>
      <w:r w:rsidR="00CB3B7A" w:rsidRPr="00CB3B7A">
        <w:rPr>
          <w:rFonts w:cstheme="majorBidi"/>
          <w:bCs/>
          <w:color w:val="000000" w:themeColor="text1"/>
          <w:lang w:val="el-GR"/>
        </w:rPr>
        <w:t xml:space="preserve">. Μετά από 24h οι αποικίες των εκάστοτε ζυμών εμβολιάστηκαν σε υγρή καλλιέργεια </w:t>
      </w:r>
      <w:proofErr w:type="spellStart"/>
      <w:r w:rsidR="00CB3B7A" w:rsidRPr="00CB3B7A">
        <w:rPr>
          <w:rFonts w:cstheme="majorBidi"/>
          <w:bCs/>
          <w:color w:val="000000" w:themeColor="text1"/>
          <w:lang w:val="el-GR"/>
        </w:rPr>
        <w:t>ΥΜ</w:t>
      </w:r>
      <w:proofErr w:type="spellEnd"/>
      <w:r w:rsidR="00CB3B7A" w:rsidRPr="00CB3B7A">
        <w:rPr>
          <w:rFonts w:cstheme="majorBidi"/>
          <w:bCs/>
          <w:color w:val="000000" w:themeColor="text1"/>
          <w:lang w:val="el-GR"/>
        </w:rPr>
        <w:t xml:space="preserve"> για περίπου 24h, όπως και τα βακτήρια. Στη συνέχεια, η υγρή καλλιέργεια του κάθε ωφέλιμου μικροοργανισμού προστέθηκε σε ψεκαστήρα προ πιέσεως μαζί με διάλυμα </w:t>
      </w:r>
      <w:proofErr w:type="spellStart"/>
      <w:r w:rsidR="00CB3B7A" w:rsidRPr="00CB3B7A">
        <w:rPr>
          <w:rFonts w:cstheme="majorBidi"/>
          <w:bCs/>
          <w:color w:val="000000" w:themeColor="text1"/>
          <w:lang w:val="el-GR"/>
        </w:rPr>
        <w:t>Tween</w:t>
      </w:r>
      <w:proofErr w:type="spellEnd"/>
      <w:r w:rsidR="00CB3B7A" w:rsidRPr="00CB3B7A">
        <w:rPr>
          <w:rFonts w:cstheme="majorBidi"/>
          <w:bCs/>
          <w:color w:val="000000" w:themeColor="text1"/>
          <w:lang w:val="el-GR"/>
        </w:rPr>
        <w:t xml:space="preserve"> 0,5%. Ίση ποσότητα </w:t>
      </w:r>
      <w:proofErr w:type="spellStart"/>
      <w:r w:rsidR="00CB3B7A" w:rsidRPr="00CB3B7A">
        <w:rPr>
          <w:rFonts w:cstheme="majorBidi"/>
          <w:bCs/>
          <w:color w:val="000000" w:themeColor="text1"/>
          <w:lang w:val="el-GR"/>
        </w:rPr>
        <w:t>ψεκαστικού</w:t>
      </w:r>
      <w:proofErr w:type="spellEnd"/>
      <w:r w:rsidR="00CB3B7A" w:rsidRPr="00CB3B7A">
        <w:rPr>
          <w:rFonts w:cstheme="majorBidi"/>
          <w:bCs/>
          <w:color w:val="000000" w:themeColor="text1"/>
          <w:lang w:val="el-GR"/>
        </w:rPr>
        <w:t xml:space="preserve"> υγρού που περιείχε την υγρή καλλιέργεια του κάθε μικροοργανισμού εφαρμόστηκε στην αντίστοιχη επέμβαση με τη μορφή ψεκασμού επί των φυτών. Στη συνέχεια, τα φυτά τομάτας στα οποία έγινε η εφαρμογή με τους ωφέλιμους μικροοργανισμούς, καλύφθηκαν με διάφανη πλαστική σακούλα, όπως </w:t>
      </w:r>
      <w:r w:rsidR="00CB3B7A" w:rsidRPr="00025163">
        <w:rPr>
          <w:rFonts w:cstheme="majorBidi"/>
          <w:bCs/>
          <w:color w:val="000000" w:themeColor="text1"/>
          <w:lang w:val="el-GR"/>
        </w:rPr>
        <w:t xml:space="preserve">φαίνεται στην </w:t>
      </w:r>
      <w:r w:rsidR="00CB3B7A" w:rsidRPr="00025163">
        <w:rPr>
          <w:rFonts w:cstheme="majorBidi"/>
          <w:b/>
          <w:color w:val="000000" w:themeColor="text1"/>
          <w:lang w:val="el-GR"/>
        </w:rPr>
        <w:t>Εικόνα 3.</w:t>
      </w:r>
      <w:r w:rsidRPr="00025163">
        <w:rPr>
          <w:rFonts w:cstheme="majorBidi"/>
          <w:b/>
          <w:color w:val="000000" w:themeColor="text1"/>
          <w:lang w:val="el-GR"/>
        </w:rPr>
        <w:t>4.1-6</w:t>
      </w:r>
      <w:r w:rsidR="00CB3B7A" w:rsidRPr="00025163">
        <w:rPr>
          <w:rFonts w:cstheme="majorBidi"/>
          <w:b/>
          <w:color w:val="000000" w:themeColor="text1"/>
          <w:lang w:val="el-GR"/>
        </w:rPr>
        <w:t>,</w:t>
      </w:r>
      <w:r w:rsidR="00CB3B7A" w:rsidRPr="00025163">
        <w:rPr>
          <w:rFonts w:cstheme="majorBidi"/>
          <w:bCs/>
          <w:color w:val="000000" w:themeColor="text1"/>
          <w:lang w:val="el-GR"/>
        </w:rPr>
        <w:t xml:space="preserve"> η οποία είχε προηγουμένως διαβραχεί με νερό, ώστε</w:t>
      </w:r>
      <w:r w:rsidR="00CB3B7A" w:rsidRPr="00CB3B7A">
        <w:rPr>
          <w:rFonts w:cstheme="majorBidi"/>
          <w:bCs/>
          <w:color w:val="000000" w:themeColor="text1"/>
          <w:lang w:val="el-GR"/>
        </w:rPr>
        <w:t xml:space="preserve"> να υπάρχουν οι κατάλληλες συνθήκες υγρασίας και να μπορέσουν τα βακτήρια και οι ζύμες να εγκατασταθούν επιτυχώς στα φυτά.</w:t>
      </w:r>
    </w:p>
    <w:p w14:paraId="41C40629" w14:textId="41235CC3" w:rsidR="00CB3B7A" w:rsidRDefault="00004237" w:rsidP="00CB3B7A">
      <w:pPr>
        <w:spacing w:line="276" w:lineRule="auto"/>
        <w:jc w:val="both"/>
        <w:rPr>
          <w:rFonts w:cstheme="majorBidi"/>
          <w:bCs/>
          <w:color w:val="000000" w:themeColor="text1"/>
          <w:u w:val="single"/>
          <w:lang w:val="el-GR"/>
        </w:rPr>
      </w:pPr>
      <w:r>
        <w:rPr>
          <w:noProof/>
        </w:rPr>
        <w:drawing>
          <wp:anchor distT="0" distB="0" distL="114300" distR="114300" simplePos="0" relativeHeight="251747328" behindDoc="0" locked="0" layoutInCell="1" allowOverlap="1" wp14:anchorId="57C46015" wp14:editId="380327B5">
            <wp:simplePos x="0" y="0"/>
            <wp:positionH relativeFrom="margin">
              <wp:align>center</wp:align>
            </wp:positionH>
            <wp:positionV relativeFrom="paragraph">
              <wp:posOffset>96520</wp:posOffset>
            </wp:positionV>
            <wp:extent cx="3436249" cy="2577446"/>
            <wp:effectExtent l="0" t="0" r="0" b="0"/>
            <wp:wrapNone/>
            <wp:docPr id="352537399" name="Εικόνα 78" descr="Εικόνα που περιέχει εξωτερικός χώρος/ύπαιθρος, πλαστικό, φυτό&#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37399" name="Εικόνα 78" descr="Εικόνα που περιέχει εξωτερικός χώρος/ύπαιθρος, πλαστικό, φυτό&#10;&#10;Το περιεχόμενο που δημιουργείται από τεχνολογία AI ενδέχεται να είναι εσφαλμένο."/>
                    <pic:cNvPicPr>
                      <a:picLocks noChangeAspect="1"/>
                    </pic:cNvPicPr>
                  </pic:nvPicPr>
                  <pic:blipFill>
                    <a:blip r:embed="rId20" cstate="screen">
                      <a:extLst>
                        <a:ext uri="{BEBA8EAE-BF5A-486C-A8C5-ECC9F3942E4B}">
                          <a14:imgProps xmlns:a14="http://schemas.microsoft.com/office/drawing/2010/main">
                            <a14:imgLayer r:embed="rId21">
                              <a14:imgEffect>
                                <a14:sharpenSoften amount="5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3436249" cy="2577446"/>
                    </a:xfrm>
                    <a:prstGeom prst="rect">
                      <a:avLst/>
                    </a:prstGeom>
                  </pic:spPr>
                </pic:pic>
              </a:graphicData>
            </a:graphic>
          </wp:anchor>
        </w:drawing>
      </w:r>
    </w:p>
    <w:p w14:paraId="0DFF195A" w14:textId="5D0D8ACF" w:rsidR="00004237" w:rsidRDefault="00004237" w:rsidP="00CB3B7A">
      <w:pPr>
        <w:spacing w:line="276" w:lineRule="auto"/>
        <w:jc w:val="both"/>
        <w:rPr>
          <w:rFonts w:cstheme="majorBidi"/>
          <w:bCs/>
          <w:color w:val="000000" w:themeColor="text1"/>
          <w:u w:val="single"/>
          <w:lang w:val="el-GR"/>
        </w:rPr>
      </w:pPr>
    </w:p>
    <w:p w14:paraId="1D26F567" w14:textId="0476157F" w:rsidR="00004237" w:rsidRDefault="00004237" w:rsidP="00004237">
      <w:pPr>
        <w:spacing w:line="276" w:lineRule="auto"/>
        <w:jc w:val="center"/>
        <w:rPr>
          <w:rFonts w:cstheme="majorBidi"/>
          <w:bCs/>
          <w:color w:val="000000" w:themeColor="text1"/>
          <w:u w:val="single"/>
          <w:lang w:val="el-GR"/>
        </w:rPr>
      </w:pPr>
    </w:p>
    <w:p w14:paraId="174627B0" w14:textId="77777777" w:rsidR="00004237" w:rsidRDefault="00004237" w:rsidP="00CB3B7A">
      <w:pPr>
        <w:spacing w:line="276" w:lineRule="auto"/>
        <w:jc w:val="both"/>
        <w:rPr>
          <w:rFonts w:cstheme="majorBidi"/>
          <w:bCs/>
          <w:color w:val="000000" w:themeColor="text1"/>
          <w:u w:val="single"/>
          <w:lang w:val="el-GR"/>
        </w:rPr>
      </w:pPr>
    </w:p>
    <w:p w14:paraId="70CC257C" w14:textId="77777777" w:rsidR="00004237" w:rsidRDefault="00004237" w:rsidP="00CB3B7A">
      <w:pPr>
        <w:spacing w:line="276" w:lineRule="auto"/>
        <w:jc w:val="both"/>
        <w:rPr>
          <w:rFonts w:cstheme="majorBidi"/>
          <w:bCs/>
          <w:color w:val="000000" w:themeColor="text1"/>
          <w:u w:val="single"/>
          <w:lang w:val="el-GR"/>
        </w:rPr>
      </w:pPr>
    </w:p>
    <w:p w14:paraId="072823EF" w14:textId="77777777" w:rsidR="00004237" w:rsidRDefault="00004237" w:rsidP="00CB3B7A">
      <w:pPr>
        <w:spacing w:line="276" w:lineRule="auto"/>
        <w:jc w:val="both"/>
        <w:rPr>
          <w:rFonts w:cstheme="majorBidi"/>
          <w:bCs/>
          <w:color w:val="000000" w:themeColor="text1"/>
          <w:u w:val="single"/>
          <w:lang w:val="el-GR"/>
        </w:rPr>
      </w:pPr>
    </w:p>
    <w:p w14:paraId="0C297078" w14:textId="77777777" w:rsidR="00004237" w:rsidRDefault="00004237" w:rsidP="00CB3B7A">
      <w:pPr>
        <w:spacing w:line="276" w:lineRule="auto"/>
        <w:jc w:val="both"/>
        <w:rPr>
          <w:rFonts w:cstheme="majorBidi"/>
          <w:bCs/>
          <w:color w:val="000000" w:themeColor="text1"/>
          <w:u w:val="single"/>
          <w:lang w:val="el-GR"/>
        </w:rPr>
      </w:pPr>
    </w:p>
    <w:p w14:paraId="366272FB" w14:textId="77777777" w:rsidR="00004237" w:rsidRDefault="00004237" w:rsidP="00CB3B7A">
      <w:pPr>
        <w:spacing w:line="276" w:lineRule="auto"/>
        <w:jc w:val="both"/>
        <w:rPr>
          <w:rFonts w:cstheme="majorBidi"/>
          <w:bCs/>
          <w:color w:val="000000" w:themeColor="text1"/>
          <w:u w:val="single"/>
          <w:lang w:val="el-GR"/>
        </w:rPr>
      </w:pPr>
    </w:p>
    <w:p w14:paraId="6826A47F" w14:textId="77777777" w:rsidR="00004237" w:rsidRDefault="00004237" w:rsidP="00CB3B7A">
      <w:pPr>
        <w:spacing w:line="276" w:lineRule="auto"/>
        <w:jc w:val="both"/>
        <w:rPr>
          <w:rFonts w:cstheme="majorBidi"/>
          <w:bCs/>
          <w:color w:val="000000" w:themeColor="text1"/>
          <w:u w:val="single"/>
          <w:lang w:val="el-GR"/>
        </w:rPr>
      </w:pPr>
    </w:p>
    <w:p w14:paraId="6046480D" w14:textId="77777777" w:rsidR="00004237" w:rsidRPr="00CB3B7A" w:rsidRDefault="00004237" w:rsidP="00CB3B7A">
      <w:pPr>
        <w:spacing w:line="276" w:lineRule="auto"/>
        <w:jc w:val="both"/>
        <w:rPr>
          <w:rFonts w:cstheme="majorBidi"/>
          <w:bCs/>
          <w:color w:val="000000" w:themeColor="text1"/>
          <w:u w:val="single"/>
          <w:lang w:val="el-GR"/>
        </w:rPr>
      </w:pPr>
    </w:p>
    <w:p w14:paraId="74385312" w14:textId="77777777" w:rsidR="00004237" w:rsidRDefault="00004237" w:rsidP="00CB3B7A">
      <w:pPr>
        <w:spacing w:line="276" w:lineRule="auto"/>
        <w:jc w:val="both"/>
        <w:rPr>
          <w:rFonts w:cstheme="majorBidi"/>
          <w:b/>
          <w:color w:val="000000" w:themeColor="text1"/>
          <w:lang w:val="el-GR"/>
        </w:rPr>
      </w:pPr>
    </w:p>
    <w:p w14:paraId="039E843E" w14:textId="77777777" w:rsidR="00004237" w:rsidRDefault="00004237" w:rsidP="00CB3B7A">
      <w:pPr>
        <w:spacing w:line="276" w:lineRule="auto"/>
        <w:jc w:val="both"/>
        <w:rPr>
          <w:rFonts w:cstheme="majorBidi"/>
          <w:b/>
          <w:color w:val="000000" w:themeColor="text1"/>
          <w:lang w:val="el-GR"/>
        </w:rPr>
      </w:pPr>
    </w:p>
    <w:p w14:paraId="1350FD06" w14:textId="77777777" w:rsidR="00004237" w:rsidRDefault="00004237" w:rsidP="00CB3B7A">
      <w:pPr>
        <w:spacing w:line="276" w:lineRule="auto"/>
        <w:jc w:val="both"/>
        <w:rPr>
          <w:rFonts w:cstheme="majorBidi"/>
          <w:b/>
          <w:color w:val="000000" w:themeColor="text1"/>
          <w:lang w:val="el-GR"/>
        </w:rPr>
      </w:pPr>
    </w:p>
    <w:p w14:paraId="2F3A1587" w14:textId="77777777" w:rsidR="00004237" w:rsidRDefault="00004237" w:rsidP="00CB3B7A">
      <w:pPr>
        <w:spacing w:line="276" w:lineRule="auto"/>
        <w:jc w:val="both"/>
        <w:rPr>
          <w:rFonts w:cstheme="majorBidi"/>
          <w:b/>
          <w:color w:val="000000" w:themeColor="text1"/>
          <w:lang w:val="el-GR"/>
        </w:rPr>
      </w:pPr>
    </w:p>
    <w:p w14:paraId="7C10BAB6" w14:textId="49DE2DC2" w:rsidR="00004237" w:rsidRDefault="00004237" w:rsidP="00CB3B7A">
      <w:pPr>
        <w:spacing w:line="276" w:lineRule="auto"/>
        <w:jc w:val="both"/>
        <w:rPr>
          <w:rFonts w:cstheme="majorBidi"/>
          <w:bCs/>
          <w:color w:val="000000" w:themeColor="text1"/>
          <w:lang w:val="el-GR"/>
        </w:rPr>
      </w:pPr>
      <w:r w:rsidRPr="00025163">
        <w:rPr>
          <w:rFonts w:cstheme="majorBidi"/>
          <w:b/>
          <w:color w:val="000000" w:themeColor="text1"/>
          <w:lang w:val="el-GR"/>
        </w:rPr>
        <w:t xml:space="preserve">Εικόνα 3.4.1-6: </w:t>
      </w:r>
      <w:r w:rsidRPr="00025163">
        <w:rPr>
          <w:rFonts w:cstheme="majorBidi"/>
          <w:bCs/>
          <w:color w:val="000000" w:themeColor="text1"/>
          <w:lang w:val="el-GR"/>
        </w:rPr>
        <w:t>Κάλυψη των φυτών τομάτας με διαφανή πλαστική σακούλα έπειτα</w:t>
      </w:r>
      <w:r w:rsidRPr="00004237">
        <w:rPr>
          <w:rFonts w:cstheme="majorBidi"/>
          <w:bCs/>
          <w:color w:val="000000" w:themeColor="text1"/>
          <w:lang w:val="el-GR"/>
        </w:rPr>
        <w:t xml:space="preserve"> από τον ψεκασμό τους με την υγρή καλλιέργεια των ωφέλιμων μικροοργανισμών που απομονώθηκαν από τα </w:t>
      </w:r>
      <w:proofErr w:type="spellStart"/>
      <w:r w:rsidRPr="00004237">
        <w:rPr>
          <w:rFonts w:cstheme="majorBidi"/>
          <w:bCs/>
          <w:color w:val="000000" w:themeColor="text1"/>
          <w:lang w:val="el-GR"/>
        </w:rPr>
        <w:t>κομποστοποιημένα</w:t>
      </w:r>
      <w:proofErr w:type="spellEnd"/>
      <w:r w:rsidRPr="00004237">
        <w:rPr>
          <w:rFonts w:cstheme="majorBidi"/>
          <w:bCs/>
          <w:color w:val="000000" w:themeColor="text1"/>
          <w:lang w:val="el-GR"/>
        </w:rPr>
        <w:t xml:space="preserve"> προϊόντα </w:t>
      </w:r>
      <w:proofErr w:type="spellStart"/>
      <w:r w:rsidRPr="00004237">
        <w:rPr>
          <w:rFonts w:cstheme="majorBidi"/>
          <w:bCs/>
          <w:color w:val="000000" w:themeColor="text1"/>
          <w:lang w:val="el-GR"/>
        </w:rPr>
        <w:t>IKORGANIC</w:t>
      </w:r>
      <w:proofErr w:type="spellEnd"/>
      <w:r w:rsidRPr="00004237">
        <w:rPr>
          <w:rFonts w:cstheme="majorBidi"/>
          <w:bCs/>
          <w:color w:val="000000" w:themeColor="text1"/>
          <w:lang w:val="el-GR"/>
        </w:rPr>
        <w:t>.</w:t>
      </w:r>
      <w:r w:rsidR="00CB3B7A" w:rsidRPr="00CB3B7A">
        <w:rPr>
          <w:rFonts w:cstheme="majorBidi"/>
          <w:bCs/>
          <w:color w:val="000000" w:themeColor="text1"/>
          <w:lang w:val="el-GR"/>
        </w:rPr>
        <w:t xml:space="preserve">               </w:t>
      </w:r>
    </w:p>
    <w:p w14:paraId="7D0B22AA" w14:textId="77777777" w:rsidR="00004237" w:rsidRDefault="00004237" w:rsidP="00CB3B7A">
      <w:pPr>
        <w:spacing w:line="276" w:lineRule="auto"/>
        <w:jc w:val="both"/>
        <w:rPr>
          <w:rFonts w:cstheme="majorBidi"/>
          <w:bCs/>
          <w:color w:val="000000" w:themeColor="text1"/>
          <w:lang w:val="el-GR"/>
        </w:rPr>
      </w:pPr>
    </w:p>
    <w:p w14:paraId="68691719" w14:textId="218E0D0B" w:rsidR="007C5429" w:rsidRPr="00025163" w:rsidRDefault="00CB3B7A" w:rsidP="00025163">
      <w:pPr>
        <w:spacing w:after="120" w:line="276" w:lineRule="auto"/>
        <w:jc w:val="both"/>
        <w:rPr>
          <w:rFonts w:cstheme="majorBidi"/>
          <w:bCs/>
          <w:color w:val="000000" w:themeColor="text1"/>
          <w:u w:val="single"/>
          <w:lang w:val="el-GR"/>
        </w:rPr>
      </w:pPr>
      <w:r w:rsidRPr="00CB3B7A">
        <w:rPr>
          <w:rFonts w:cstheme="majorBidi"/>
          <w:bCs/>
          <w:color w:val="000000" w:themeColor="text1"/>
          <w:u w:val="single"/>
          <w:lang w:val="el-GR"/>
        </w:rPr>
        <w:t xml:space="preserve">Τεχνητή μόλυνση με το βακτήριο </w:t>
      </w:r>
      <w:proofErr w:type="spellStart"/>
      <w:r w:rsidRPr="00CB3B7A">
        <w:rPr>
          <w:rFonts w:cstheme="majorBidi"/>
          <w:bCs/>
          <w:i/>
          <w:iCs/>
          <w:color w:val="000000" w:themeColor="text1"/>
          <w:u w:val="single"/>
          <w:lang w:val="el-GR"/>
        </w:rPr>
        <w:t>Pseudomonas</w:t>
      </w:r>
      <w:proofErr w:type="spellEnd"/>
      <w:r w:rsidRPr="00CB3B7A">
        <w:rPr>
          <w:rFonts w:cstheme="majorBidi"/>
          <w:bCs/>
          <w:i/>
          <w:iCs/>
          <w:color w:val="000000" w:themeColor="text1"/>
          <w:u w:val="single"/>
          <w:lang w:val="el-GR"/>
        </w:rPr>
        <w:t xml:space="preserve"> </w:t>
      </w:r>
      <w:proofErr w:type="spellStart"/>
      <w:r w:rsidRPr="00CB3B7A">
        <w:rPr>
          <w:rFonts w:cstheme="majorBidi"/>
          <w:bCs/>
          <w:i/>
          <w:iCs/>
          <w:color w:val="000000" w:themeColor="text1"/>
          <w:u w:val="single"/>
          <w:lang w:val="el-GR"/>
        </w:rPr>
        <w:t>syringae</w:t>
      </w:r>
      <w:proofErr w:type="spellEnd"/>
      <w:r w:rsidRPr="00CB3B7A">
        <w:rPr>
          <w:rFonts w:cstheme="majorBidi"/>
          <w:bCs/>
          <w:color w:val="000000" w:themeColor="text1"/>
          <w:u w:val="single"/>
          <w:lang w:val="el-GR"/>
        </w:rPr>
        <w:t xml:space="preserve"> </w:t>
      </w:r>
      <w:proofErr w:type="spellStart"/>
      <w:r w:rsidRPr="00CB3B7A">
        <w:rPr>
          <w:rFonts w:cstheme="majorBidi"/>
          <w:bCs/>
          <w:color w:val="000000" w:themeColor="text1"/>
          <w:u w:val="single"/>
          <w:lang w:val="el-GR"/>
        </w:rPr>
        <w:t>pv</w:t>
      </w:r>
      <w:proofErr w:type="spellEnd"/>
      <w:r w:rsidRPr="00CB3B7A">
        <w:rPr>
          <w:rFonts w:cstheme="majorBidi"/>
          <w:bCs/>
          <w:color w:val="000000" w:themeColor="text1"/>
          <w:u w:val="single"/>
          <w:lang w:val="el-GR"/>
        </w:rPr>
        <w:t xml:space="preserve">. </w:t>
      </w:r>
      <w:r w:rsidRPr="00CB3B7A">
        <w:rPr>
          <w:rFonts w:cstheme="majorBidi"/>
          <w:bCs/>
          <w:i/>
          <w:iCs/>
          <w:color w:val="000000" w:themeColor="text1"/>
          <w:u w:val="single"/>
          <w:lang w:val="en-US"/>
        </w:rPr>
        <w:t>t</w:t>
      </w:r>
      <w:proofErr w:type="spellStart"/>
      <w:r w:rsidRPr="00CB3B7A">
        <w:rPr>
          <w:rFonts w:cstheme="majorBidi"/>
          <w:bCs/>
          <w:i/>
          <w:iCs/>
          <w:color w:val="000000" w:themeColor="text1"/>
          <w:u w:val="single"/>
          <w:lang w:val="el-GR"/>
        </w:rPr>
        <w:t>omato</w:t>
      </w:r>
      <w:proofErr w:type="spellEnd"/>
      <w:r w:rsidR="00004237" w:rsidRPr="00004237">
        <w:rPr>
          <w:rFonts w:cstheme="majorBidi"/>
          <w:bCs/>
          <w:color w:val="000000" w:themeColor="text1"/>
          <w:lang w:val="el-GR"/>
        </w:rPr>
        <w:t xml:space="preserve">. </w:t>
      </w:r>
      <w:r w:rsidRPr="00CB3B7A">
        <w:rPr>
          <w:rFonts w:cstheme="majorBidi"/>
          <w:bCs/>
          <w:color w:val="000000" w:themeColor="text1"/>
          <w:lang w:val="el-GR"/>
        </w:rPr>
        <w:t xml:space="preserve">Για την τεχνητή μόλυνση με το παθογόνο βακτήριο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οι αποικίες του οποίου ήταν 10</w:t>
      </w:r>
      <w:r w:rsidRPr="00CB3B7A">
        <w:rPr>
          <w:rFonts w:cstheme="majorBidi"/>
          <w:bCs/>
          <w:color w:val="000000" w:themeColor="text1"/>
          <w:vertAlign w:val="superscript"/>
          <w:lang w:val="el-GR"/>
        </w:rPr>
        <w:t>7</w:t>
      </w:r>
      <w:r w:rsidRPr="00CB3B7A">
        <w:rPr>
          <w:rFonts w:cstheme="majorBidi"/>
          <w:bCs/>
          <w:color w:val="000000" w:themeColor="text1"/>
          <w:lang w:val="el-GR"/>
        </w:rPr>
        <w:t>, παρασκευάστηκε από καθαρές καλλιέργειες ΝΑ, οι οποίες είχαν προηγουμένως αναπτυχθεί για 1 ημέρα στους 28</w:t>
      </w:r>
      <w:r w:rsidRPr="00CB3B7A">
        <w:rPr>
          <w:rFonts w:ascii="Arial" w:hAnsi="Arial" w:cs="Arial"/>
          <w:bCs/>
          <w:color w:val="000000" w:themeColor="text1"/>
          <w:lang w:val="el-GR"/>
        </w:rPr>
        <w:t>ᵒ</w:t>
      </w:r>
      <w:r w:rsidRPr="00CB3B7A">
        <w:rPr>
          <w:rFonts w:cstheme="majorBidi"/>
          <w:bCs/>
          <w:color w:val="000000" w:themeColor="text1"/>
          <w:lang w:val="el-GR"/>
        </w:rPr>
        <w:t xml:space="preserve">C. Στο μόλυσμα προστέθηκε διάλυμα </w:t>
      </w:r>
      <w:proofErr w:type="spellStart"/>
      <w:r w:rsidRPr="00CB3B7A">
        <w:rPr>
          <w:rFonts w:cstheme="majorBidi"/>
          <w:bCs/>
          <w:color w:val="000000" w:themeColor="text1"/>
          <w:lang w:val="el-GR"/>
        </w:rPr>
        <w:t>Tween</w:t>
      </w:r>
      <w:proofErr w:type="spellEnd"/>
      <w:r w:rsidRPr="00CB3B7A">
        <w:rPr>
          <w:rFonts w:cstheme="majorBidi"/>
          <w:bCs/>
          <w:color w:val="000000" w:themeColor="text1"/>
          <w:lang w:val="el-GR"/>
        </w:rPr>
        <w:t xml:space="preserve"> 0,5%. H τεχνητή μόλυνση με το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i/>
          <w:iCs/>
          <w:color w:val="000000" w:themeColor="text1"/>
          <w:lang w:val="el-GR"/>
        </w:rPr>
        <w:t xml:space="preserve"> </w:t>
      </w:r>
      <w:r w:rsidRPr="00CB3B7A">
        <w:rPr>
          <w:rFonts w:cstheme="majorBidi"/>
          <w:bCs/>
          <w:color w:val="000000" w:themeColor="text1"/>
          <w:lang w:val="el-GR"/>
        </w:rPr>
        <w:t xml:space="preserve">έγινε 4 ημέρες μετά την εφαρμογή των ωφέλιμων βακτηρίων και ζυμών που απομονώθηκαν από τα </w:t>
      </w:r>
      <w:proofErr w:type="spellStart"/>
      <w:r w:rsidRPr="00CB3B7A">
        <w:rPr>
          <w:rFonts w:cstheme="majorBidi"/>
          <w:bCs/>
          <w:color w:val="000000" w:themeColor="text1"/>
          <w:lang w:val="el-GR"/>
        </w:rPr>
        <w:t>κομπόστ</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IKORGANIC</w:t>
      </w:r>
      <w:proofErr w:type="spellEnd"/>
      <w:r w:rsidRPr="00CB3B7A">
        <w:rPr>
          <w:rFonts w:cstheme="majorBidi"/>
          <w:bCs/>
          <w:color w:val="000000" w:themeColor="text1"/>
          <w:lang w:val="el-GR"/>
        </w:rPr>
        <w:t xml:space="preserve">, ώστε να έχουν μπορέσει να εγκατασταθούν στα φυτά τομάτας. Ίση ποσότητα μολύσματος εφαρμόστηκε για όλες τις επεμβάσεις που </w:t>
      </w:r>
      <w:r w:rsidRPr="00CB3B7A">
        <w:rPr>
          <w:rFonts w:cstheme="majorBidi"/>
          <w:bCs/>
          <w:color w:val="000000" w:themeColor="text1"/>
          <w:lang w:val="el-GR"/>
        </w:rPr>
        <w:lastRenderedPageBreak/>
        <w:t>χρειαζόταν το παθογόνο βακτήριο με τη μορφή ψεκασμού επί των φυτών. Έπειτα, τα φυτά καλύφθηκαν πάλι με διάφανη πλαστική σακούλα που είχε διαβραχεί προηγουμένως με νερό, για να υπάρχουν οι κατάλληλες συνθήκες υγρασίας και να μπορέσει το παθογόνο να προσβάλλει τα φυτά.</w:t>
      </w:r>
    </w:p>
    <w:p w14:paraId="4681EB9F" w14:textId="21B72EE5" w:rsidR="00CB3B7A" w:rsidRPr="00CB3B7A" w:rsidRDefault="00CB3B7A" w:rsidP="007C5429">
      <w:pPr>
        <w:spacing w:line="276" w:lineRule="auto"/>
        <w:jc w:val="both"/>
        <w:rPr>
          <w:rFonts w:cstheme="majorBidi"/>
          <w:bCs/>
          <w:color w:val="000000" w:themeColor="text1"/>
          <w:u w:val="single"/>
          <w:lang w:val="el-GR"/>
        </w:rPr>
      </w:pPr>
      <w:r w:rsidRPr="00CB3B7A">
        <w:rPr>
          <w:rFonts w:cstheme="majorBidi"/>
          <w:bCs/>
          <w:color w:val="000000" w:themeColor="text1"/>
          <w:u w:val="single"/>
          <w:lang w:val="el-GR"/>
        </w:rPr>
        <w:t xml:space="preserve">Καταγραφή συμπτωμάτων της ασθένειας που προκαλεί το </w:t>
      </w:r>
      <w:proofErr w:type="spellStart"/>
      <w:r w:rsidRPr="00CB3B7A">
        <w:rPr>
          <w:rFonts w:cstheme="majorBidi"/>
          <w:bCs/>
          <w:i/>
          <w:iCs/>
          <w:color w:val="000000" w:themeColor="text1"/>
          <w:u w:val="single"/>
          <w:lang w:val="el-GR"/>
        </w:rPr>
        <w:t>Pseudomonas</w:t>
      </w:r>
      <w:proofErr w:type="spellEnd"/>
      <w:r w:rsidRPr="00CB3B7A">
        <w:rPr>
          <w:rFonts w:cstheme="majorBidi"/>
          <w:bCs/>
          <w:i/>
          <w:iCs/>
          <w:color w:val="000000" w:themeColor="text1"/>
          <w:u w:val="single"/>
          <w:lang w:val="el-GR"/>
        </w:rPr>
        <w:t xml:space="preserve"> </w:t>
      </w:r>
      <w:proofErr w:type="spellStart"/>
      <w:r w:rsidRPr="00CB3B7A">
        <w:rPr>
          <w:rFonts w:cstheme="majorBidi"/>
          <w:bCs/>
          <w:i/>
          <w:iCs/>
          <w:color w:val="000000" w:themeColor="text1"/>
          <w:u w:val="single"/>
          <w:lang w:val="el-GR"/>
        </w:rPr>
        <w:t>syringae</w:t>
      </w:r>
      <w:proofErr w:type="spellEnd"/>
      <w:r w:rsidRPr="00CB3B7A">
        <w:rPr>
          <w:rFonts w:cstheme="majorBidi"/>
          <w:bCs/>
          <w:color w:val="000000" w:themeColor="text1"/>
          <w:u w:val="single"/>
          <w:lang w:val="el-GR"/>
        </w:rPr>
        <w:t xml:space="preserve"> </w:t>
      </w:r>
      <w:proofErr w:type="spellStart"/>
      <w:r w:rsidRPr="00CB3B7A">
        <w:rPr>
          <w:rFonts w:cstheme="majorBidi"/>
          <w:bCs/>
          <w:color w:val="000000" w:themeColor="text1"/>
          <w:u w:val="single"/>
          <w:lang w:val="el-GR"/>
        </w:rPr>
        <w:t>pv</w:t>
      </w:r>
      <w:proofErr w:type="spellEnd"/>
      <w:r w:rsidRPr="00CB3B7A">
        <w:rPr>
          <w:rFonts w:cstheme="majorBidi"/>
          <w:bCs/>
          <w:color w:val="000000" w:themeColor="text1"/>
          <w:u w:val="single"/>
          <w:lang w:val="el-GR"/>
        </w:rPr>
        <w:t xml:space="preserve">. </w:t>
      </w:r>
      <w:r w:rsidRPr="00CB3B7A">
        <w:rPr>
          <w:rFonts w:cstheme="majorBidi"/>
          <w:bCs/>
          <w:i/>
          <w:iCs/>
          <w:color w:val="000000" w:themeColor="text1"/>
          <w:u w:val="single"/>
          <w:lang w:val="en-US"/>
        </w:rPr>
        <w:t>t</w:t>
      </w:r>
      <w:proofErr w:type="spellStart"/>
      <w:r w:rsidRPr="00CB3B7A">
        <w:rPr>
          <w:rFonts w:cstheme="majorBidi"/>
          <w:bCs/>
          <w:i/>
          <w:iCs/>
          <w:color w:val="000000" w:themeColor="text1"/>
          <w:u w:val="single"/>
          <w:lang w:val="el-GR"/>
        </w:rPr>
        <w:t>omato</w:t>
      </w:r>
      <w:proofErr w:type="spellEnd"/>
      <w:r w:rsidR="007C5429" w:rsidRPr="007C5429">
        <w:rPr>
          <w:rFonts w:cstheme="majorBidi"/>
          <w:bCs/>
          <w:color w:val="000000" w:themeColor="text1"/>
          <w:lang w:val="el-GR"/>
        </w:rPr>
        <w:t xml:space="preserve">. </w:t>
      </w:r>
      <w:r w:rsidRPr="00CB3B7A">
        <w:rPr>
          <w:rFonts w:cstheme="majorBidi"/>
          <w:bCs/>
          <w:color w:val="000000" w:themeColor="text1"/>
          <w:lang w:val="el-GR"/>
        </w:rPr>
        <w:t xml:space="preserve">Τα συμπτώματα της ασθένειας λαμβάνονταν ανά 4 ημέρες μέχρι να ολοκληρωθούν 40 ημέρες από την τεχνητή μόλυνση με το παθογόνο βακτήριο. Καταγραφόταν οποιοδήποτε σύμπτωμα της συγκεκριμένης ασθένειας σε κάθε φυλλάριο κάθε φυτού που είχε μολυνθεί τεχνητά με το </w:t>
      </w:r>
      <w:proofErr w:type="spellStart"/>
      <w:r w:rsidRPr="00CB3B7A">
        <w:rPr>
          <w:rFonts w:cstheme="majorBidi"/>
          <w:bCs/>
          <w:i/>
          <w:iCs/>
          <w:color w:val="000000" w:themeColor="text1"/>
          <w:lang w:val="el-GR"/>
        </w:rPr>
        <w:t>Pseudomonas</w:t>
      </w:r>
      <w:proofErr w:type="spellEnd"/>
      <w:r w:rsidRPr="00CB3B7A">
        <w:rPr>
          <w:rFonts w:cstheme="majorBidi"/>
          <w:bCs/>
          <w:i/>
          <w:iCs/>
          <w:color w:val="000000" w:themeColor="text1"/>
          <w:lang w:val="el-GR"/>
        </w:rPr>
        <w:t xml:space="preserve"> </w:t>
      </w:r>
      <w:proofErr w:type="spellStart"/>
      <w:r w:rsidRPr="00CB3B7A">
        <w:rPr>
          <w:rFonts w:cstheme="majorBidi"/>
          <w:bCs/>
          <w:i/>
          <w:iCs/>
          <w:color w:val="000000" w:themeColor="text1"/>
          <w:lang w:val="el-GR"/>
        </w:rPr>
        <w:t>syringae</w:t>
      </w:r>
      <w:proofErr w:type="spellEnd"/>
      <w:r w:rsidRPr="00CB3B7A">
        <w:rPr>
          <w:rFonts w:cstheme="majorBidi"/>
          <w:bCs/>
          <w:color w:val="000000" w:themeColor="text1"/>
          <w:lang w:val="el-GR"/>
        </w:rPr>
        <w:t xml:space="preserve"> </w:t>
      </w:r>
      <w:proofErr w:type="spellStart"/>
      <w:r w:rsidRPr="00CB3B7A">
        <w:rPr>
          <w:rFonts w:cstheme="majorBidi"/>
          <w:bCs/>
          <w:color w:val="000000" w:themeColor="text1"/>
          <w:lang w:val="el-GR"/>
        </w:rPr>
        <w:t>pv</w:t>
      </w:r>
      <w:proofErr w:type="spellEnd"/>
      <w:r w:rsidRPr="00CB3B7A">
        <w:rPr>
          <w:rFonts w:cstheme="majorBidi"/>
          <w:bCs/>
          <w:color w:val="000000" w:themeColor="text1"/>
          <w:lang w:val="el-GR"/>
        </w:rPr>
        <w:t xml:space="preserve">. </w:t>
      </w:r>
      <w:proofErr w:type="spellStart"/>
      <w:r w:rsidRPr="00CB3B7A">
        <w:rPr>
          <w:rFonts w:cstheme="majorBidi"/>
          <w:bCs/>
          <w:i/>
          <w:iCs/>
          <w:color w:val="000000" w:themeColor="text1"/>
          <w:lang w:val="el-GR"/>
        </w:rPr>
        <w:t>tomato</w:t>
      </w:r>
      <w:proofErr w:type="spellEnd"/>
      <w:r w:rsidRPr="00CB3B7A">
        <w:rPr>
          <w:rFonts w:cstheme="majorBidi"/>
          <w:bCs/>
          <w:color w:val="000000" w:themeColor="text1"/>
          <w:lang w:val="el-GR"/>
        </w:rPr>
        <w:t xml:space="preserve">. Μετά την ολοκλήρωση της διαδικασίας στις 40 ημέρες από την τεχνητή μόλυνση μετρήθηκε το ύψος όλων των φυτών τομάτας από τον λαιμό του φυτού μέχρι την κορυφή του. Τα αποτελέσματα αναλύθηκαν στατιστικά με το πρόγραμμα </w:t>
      </w:r>
      <w:proofErr w:type="spellStart"/>
      <w:r w:rsidRPr="00CB3B7A">
        <w:rPr>
          <w:rFonts w:cstheme="majorBidi"/>
          <w:bCs/>
          <w:color w:val="000000" w:themeColor="text1"/>
          <w:lang w:val="en-US"/>
        </w:rPr>
        <w:t>JMP</w:t>
      </w:r>
      <w:proofErr w:type="spellEnd"/>
      <w:r w:rsidRPr="00CB3B7A">
        <w:rPr>
          <w:rFonts w:cstheme="majorBidi"/>
          <w:bCs/>
          <w:color w:val="000000" w:themeColor="text1"/>
          <w:lang w:val="el-GR"/>
        </w:rPr>
        <w:t>.</w:t>
      </w:r>
    </w:p>
    <w:p w14:paraId="0139050A" w14:textId="77777777" w:rsidR="00CB3B7A" w:rsidRPr="00CB3B7A" w:rsidRDefault="00CB3B7A" w:rsidP="00CB3B7A">
      <w:pPr>
        <w:spacing w:line="276" w:lineRule="auto"/>
        <w:jc w:val="both"/>
        <w:rPr>
          <w:rFonts w:cstheme="majorBidi"/>
          <w:bCs/>
          <w:color w:val="000000" w:themeColor="text1"/>
          <w:lang w:val="el-GR"/>
        </w:rPr>
      </w:pPr>
    </w:p>
    <w:p w14:paraId="510B5CD5" w14:textId="0D2748A5" w:rsidR="00CB3B7A" w:rsidRPr="00025163" w:rsidRDefault="00CB3B7A" w:rsidP="00025163">
      <w:pPr>
        <w:spacing w:after="120" w:line="276" w:lineRule="auto"/>
        <w:jc w:val="both"/>
        <w:rPr>
          <w:rFonts w:cstheme="majorBidi"/>
          <w:b/>
          <w:bCs/>
          <w:color w:val="000000" w:themeColor="text1"/>
          <w:lang w:val="el-GR"/>
        </w:rPr>
      </w:pPr>
      <w:bookmarkStart w:id="14" w:name="_3.2.5_Αξιολόγηση_των"/>
      <w:bookmarkStart w:id="15" w:name="_Toc196246146"/>
      <w:bookmarkEnd w:id="14"/>
      <w:proofErr w:type="spellStart"/>
      <w:r w:rsidRPr="00CB3B7A">
        <w:rPr>
          <w:rFonts w:cstheme="majorBidi"/>
          <w:b/>
          <w:bCs/>
          <w:i/>
          <w:iCs/>
          <w:color w:val="000000" w:themeColor="text1"/>
          <w:lang w:val="el-GR"/>
        </w:rPr>
        <w:t>Ιn</w:t>
      </w:r>
      <w:proofErr w:type="spellEnd"/>
      <w:r w:rsidRPr="00CB3B7A">
        <w:rPr>
          <w:rFonts w:cstheme="majorBidi"/>
          <w:b/>
          <w:bCs/>
          <w:i/>
          <w:iCs/>
          <w:color w:val="000000" w:themeColor="text1"/>
          <w:lang w:val="el-GR"/>
        </w:rPr>
        <w:t xml:space="preserve"> </w:t>
      </w:r>
      <w:proofErr w:type="spellStart"/>
      <w:r w:rsidRPr="00CB3B7A">
        <w:rPr>
          <w:rFonts w:cstheme="majorBidi"/>
          <w:b/>
          <w:bCs/>
          <w:i/>
          <w:iCs/>
          <w:color w:val="000000" w:themeColor="text1"/>
          <w:lang w:val="el-GR"/>
        </w:rPr>
        <w:t>vitro</w:t>
      </w:r>
      <w:proofErr w:type="spellEnd"/>
      <w:r w:rsidRPr="00CB3B7A">
        <w:rPr>
          <w:rFonts w:cstheme="majorBidi"/>
          <w:b/>
          <w:bCs/>
          <w:color w:val="000000" w:themeColor="text1"/>
          <w:lang w:val="el-GR"/>
        </w:rPr>
        <w:t xml:space="preserve"> διερεύνηση της ικανότητας παρεμπόδισης των καλύτερων απομονώσεων βακτηρίων από τα </w:t>
      </w:r>
      <w:proofErr w:type="spellStart"/>
      <w:r w:rsidRPr="00CB3B7A">
        <w:rPr>
          <w:rFonts w:cstheme="majorBidi"/>
          <w:b/>
          <w:bCs/>
          <w:color w:val="000000" w:themeColor="text1"/>
          <w:lang w:val="el-GR"/>
        </w:rPr>
        <w:t>κομποστοποιημένα</w:t>
      </w:r>
      <w:proofErr w:type="spellEnd"/>
      <w:r w:rsidRPr="00CB3B7A">
        <w:rPr>
          <w:rFonts w:cstheme="majorBidi"/>
          <w:b/>
          <w:bCs/>
          <w:color w:val="000000" w:themeColor="text1"/>
          <w:lang w:val="el-GR"/>
        </w:rPr>
        <w:t xml:space="preserve"> προϊόντα </w:t>
      </w:r>
      <w:proofErr w:type="spellStart"/>
      <w:r w:rsidRPr="00CB3B7A">
        <w:rPr>
          <w:rFonts w:cstheme="majorBidi"/>
          <w:b/>
          <w:bCs/>
          <w:color w:val="000000" w:themeColor="text1"/>
          <w:lang w:val="en-US"/>
        </w:rPr>
        <w:t>IKORGANIC</w:t>
      </w:r>
      <w:proofErr w:type="spellEnd"/>
      <w:r w:rsidRPr="00CB3B7A">
        <w:rPr>
          <w:rFonts w:cstheme="majorBidi"/>
          <w:b/>
          <w:bCs/>
          <w:color w:val="000000" w:themeColor="text1"/>
          <w:lang w:val="el-GR"/>
        </w:rPr>
        <w:t xml:space="preserve"> στην ανάπτυξη διαφόρων μυκήτων</w:t>
      </w:r>
      <w:bookmarkEnd w:id="15"/>
    </w:p>
    <w:p w14:paraId="550CC48C" w14:textId="5B14247C" w:rsidR="00CD3178" w:rsidRDefault="00CB3B7A" w:rsidP="003F4B16">
      <w:pPr>
        <w:spacing w:line="276" w:lineRule="auto"/>
        <w:jc w:val="both"/>
        <w:rPr>
          <w:rFonts w:cstheme="majorBidi"/>
          <w:bCs/>
          <w:color w:val="000000" w:themeColor="text1"/>
          <w:lang w:val="el-GR"/>
        </w:rPr>
      </w:pPr>
      <w:r w:rsidRPr="00CB3B7A">
        <w:rPr>
          <w:rFonts w:cstheme="majorBidi"/>
          <w:bCs/>
          <w:color w:val="000000" w:themeColor="text1"/>
          <w:lang w:val="el-GR"/>
        </w:rPr>
        <w:t xml:space="preserve">Αποτελεσματικότερες απομονώσεις </w:t>
      </w:r>
      <w:r w:rsidR="007C5429">
        <w:rPr>
          <w:rFonts w:cstheme="majorBidi"/>
          <w:bCs/>
          <w:color w:val="000000" w:themeColor="text1"/>
          <w:lang w:val="el-GR"/>
        </w:rPr>
        <w:t xml:space="preserve">ωφέλιμων </w:t>
      </w:r>
      <w:r w:rsidRPr="00CB3B7A">
        <w:rPr>
          <w:rFonts w:cstheme="majorBidi"/>
          <w:bCs/>
          <w:color w:val="000000" w:themeColor="text1"/>
          <w:lang w:val="el-GR"/>
        </w:rPr>
        <w:t xml:space="preserve">βακτηρίων από τα </w:t>
      </w:r>
      <w:proofErr w:type="spellStart"/>
      <w:r w:rsidRPr="00CB3B7A">
        <w:rPr>
          <w:rFonts w:cstheme="majorBidi"/>
          <w:bCs/>
          <w:color w:val="000000" w:themeColor="text1"/>
          <w:lang w:val="el-GR"/>
        </w:rPr>
        <w:t>κομποστοποιημένα</w:t>
      </w:r>
      <w:proofErr w:type="spellEnd"/>
      <w:r w:rsidRPr="00CB3B7A">
        <w:rPr>
          <w:rFonts w:cstheme="majorBidi"/>
          <w:bCs/>
          <w:color w:val="000000" w:themeColor="text1"/>
          <w:lang w:val="el-GR"/>
        </w:rPr>
        <w:t xml:space="preserve"> προϊόντα </w:t>
      </w:r>
      <w:proofErr w:type="spellStart"/>
      <w:r w:rsidRPr="00CB3B7A">
        <w:rPr>
          <w:rFonts w:cstheme="majorBidi"/>
          <w:bCs/>
          <w:color w:val="000000" w:themeColor="text1"/>
          <w:lang w:val="el-GR"/>
        </w:rPr>
        <w:t>IKORGANIC</w:t>
      </w:r>
      <w:proofErr w:type="spellEnd"/>
      <w:r w:rsidRPr="00CB3B7A">
        <w:rPr>
          <w:rFonts w:cstheme="majorBidi"/>
          <w:bCs/>
          <w:color w:val="000000" w:themeColor="text1"/>
          <w:lang w:val="el-GR"/>
        </w:rPr>
        <w:t xml:space="preserve"> </w:t>
      </w:r>
      <w:r w:rsidR="007C5429">
        <w:rPr>
          <w:rFonts w:cstheme="majorBidi"/>
          <w:bCs/>
          <w:color w:val="000000" w:themeColor="text1"/>
          <w:lang w:val="el-GR"/>
        </w:rPr>
        <w:t xml:space="preserve">ενάντια στο </w:t>
      </w:r>
      <w:proofErr w:type="spellStart"/>
      <w:r w:rsidR="007C5429">
        <w:rPr>
          <w:rFonts w:cstheme="majorBidi"/>
          <w:bCs/>
          <w:color w:val="000000" w:themeColor="text1"/>
          <w:lang w:val="el-GR"/>
        </w:rPr>
        <w:t>φυτοπαθογόνο</w:t>
      </w:r>
      <w:proofErr w:type="spellEnd"/>
      <w:r w:rsidR="007C5429">
        <w:rPr>
          <w:rFonts w:cstheme="majorBidi"/>
          <w:bCs/>
          <w:color w:val="000000" w:themeColor="text1"/>
          <w:lang w:val="el-GR"/>
        </w:rPr>
        <w:t xml:space="preserve"> </w:t>
      </w:r>
      <w:proofErr w:type="spellStart"/>
      <w:r w:rsidR="007C5429" w:rsidRPr="00CB3B7A">
        <w:rPr>
          <w:rFonts w:cstheme="majorBidi"/>
          <w:bCs/>
          <w:i/>
          <w:iCs/>
          <w:color w:val="000000" w:themeColor="text1"/>
          <w:lang w:val="el-GR"/>
        </w:rPr>
        <w:t>Pseudomonas</w:t>
      </w:r>
      <w:proofErr w:type="spellEnd"/>
      <w:r w:rsidR="007C5429" w:rsidRPr="00CB3B7A">
        <w:rPr>
          <w:rFonts w:cstheme="majorBidi"/>
          <w:bCs/>
          <w:i/>
          <w:iCs/>
          <w:color w:val="000000" w:themeColor="text1"/>
          <w:lang w:val="el-GR"/>
        </w:rPr>
        <w:t xml:space="preserve"> </w:t>
      </w:r>
      <w:proofErr w:type="spellStart"/>
      <w:r w:rsidR="007C5429" w:rsidRPr="00CB3B7A">
        <w:rPr>
          <w:rFonts w:cstheme="majorBidi"/>
          <w:bCs/>
          <w:i/>
          <w:iCs/>
          <w:color w:val="000000" w:themeColor="text1"/>
          <w:lang w:val="el-GR"/>
        </w:rPr>
        <w:t>syringae</w:t>
      </w:r>
      <w:proofErr w:type="spellEnd"/>
      <w:r w:rsidR="007C5429" w:rsidRPr="00CB3B7A">
        <w:rPr>
          <w:rFonts w:cstheme="majorBidi"/>
          <w:bCs/>
          <w:color w:val="000000" w:themeColor="text1"/>
          <w:lang w:val="el-GR"/>
        </w:rPr>
        <w:t xml:space="preserve"> </w:t>
      </w:r>
      <w:proofErr w:type="spellStart"/>
      <w:r w:rsidR="007C5429" w:rsidRPr="00CB3B7A">
        <w:rPr>
          <w:rFonts w:cstheme="majorBidi"/>
          <w:bCs/>
          <w:color w:val="000000" w:themeColor="text1"/>
          <w:lang w:val="el-GR"/>
        </w:rPr>
        <w:t>pv</w:t>
      </w:r>
      <w:proofErr w:type="spellEnd"/>
      <w:r w:rsidR="007C5429" w:rsidRPr="00CB3B7A">
        <w:rPr>
          <w:rFonts w:cstheme="majorBidi"/>
          <w:bCs/>
          <w:color w:val="000000" w:themeColor="text1"/>
          <w:lang w:val="el-GR"/>
        </w:rPr>
        <w:t xml:space="preserve">. </w:t>
      </w:r>
      <w:proofErr w:type="spellStart"/>
      <w:r w:rsidR="007C5429" w:rsidRPr="00CB3B7A">
        <w:rPr>
          <w:rFonts w:cstheme="majorBidi"/>
          <w:bCs/>
          <w:i/>
          <w:iCs/>
          <w:color w:val="000000" w:themeColor="text1"/>
          <w:lang w:val="el-GR"/>
        </w:rPr>
        <w:t>tomato</w:t>
      </w:r>
      <w:proofErr w:type="spellEnd"/>
      <w:r w:rsidR="007C5429">
        <w:rPr>
          <w:rFonts w:cstheme="majorBidi"/>
          <w:bCs/>
          <w:color w:val="000000" w:themeColor="text1"/>
          <w:lang w:val="el-GR"/>
        </w:rPr>
        <w:t xml:space="preserve"> </w:t>
      </w:r>
      <w:r w:rsidRPr="00CB3B7A">
        <w:rPr>
          <w:rFonts w:cstheme="majorBidi"/>
          <w:bCs/>
          <w:color w:val="000000" w:themeColor="text1"/>
          <w:lang w:val="el-GR"/>
        </w:rPr>
        <w:t xml:space="preserve">βρέθηκαν τα </w:t>
      </w:r>
      <w:proofErr w:type="spellStart"/>
      <w:r w:rsidRPr="00CB3B7A">
        <w:rPr>
          <w:rFonts w:cstheme="majorBidi"/>
          <w:bCs/>
          <w:color w:val="000000" w:themeColor="text1"/>
          <w:lang w:val="el-GR"/>
        </w:rPr>
        <w:t>βακτηριακά</w:t>
      </w:r>
      <w:proofErr w:type="spellEnd"/>
      <w:r w:rsidRPr="00CB3B7A">
        <w:rPr>
          <w:rFonts w:cstheme="majorBidi"/>
          <w:bCs/>
          <w:color w:val="000000" w:themeColor="text1"/>
          <w:lang w:val="el-GR"/>
        </w:rPr>
        <w:t xml:space="preserve"> στελέχη Κ.Β.Β.28 και Κ.Β.Β.29, όπως φαίνεται από την ανάλυση των αποτελεσμάτων</w:t>
      </w:r>
      <w:r w:rsidR="007C5429">
        <w:rPr>
          <w:rFonts w:cstheme="majorBidi"/>
          <w:bCs/>
          <w:color w:val="000000" w:themeColor="text1"/>
          <w:lang w:val="el-GR"/>
        </w:rPr>
        <w:t xml:space="preserve"> </w:t>
      </w:r>
      <w:r w:rsidR="00D50B1F">
        <w:rPr>
          <w:rFonts w:cstheme="majorBidi"/>
          <w:bCs/>
          <w:color w:val="000000" w:themeColor="text1"/>
          <w:lang w:val="el-GR"/>
        </w:rPr>
        <w:t xml:space="preserve">παρακάτω </w:t>
      </w:r>
      <w:r w:rsidR="007C5429">
        <w:rPr>
          <w:rFonts w:cstheme="majorBidi"/>
          <w:bCs/>
          <w:color w:val="000000" w:themeColor="text1"/>
          <w:lang w:val="el-GR"/>
        </w:rPr>
        <w:t xml:space="preserve">τα οποία χρησιμοποιήθηκαν περαιτέρω για την ικανότητα παρεμπόδισης </w:t>
      </w:r>
      <w:proofErr w:type="spellStart"/>
      <w:r w:rsidR="007C5429">
        <w:rPr>
          <w:rFonts w:cstheme="majorBidi"/>
          <w:bCs/>
          <w:color w:val="000000" w:themeColor="text1"/>
          <w:lang w:val="el-GR"/>
        </w:rPr>
        <w:t>φυτοπαθογόνων</w:t>
      </w:r>
      <w:proofErr w:type="spellEnd"/>
      <w:r w:rsidR="007C5429">
        <w:rPr>
          <w:rFonts w:cstheme="majorBidi"/>
          <w:bCs/>
          <w:color w:val="000000" w:themeColor="text1"/>
          <w:lang w:val="el-GR"/>
        </w:rPr>
        <w:t xml:space="preserve"> μυκήτων που προσβάλλουν την τομάτα και άλλες καλλιέργειες: </w:t>
      </w:r>
      <w:bookmarkStart w:id="16" w:name="_Hlk193814146"/>
      <w:bookmarkStart w:id="17" w:name="_Hlk193814125"/>
      <w:proofErr w:type="spellStart"/>
      <w:r w:rsidR="007C5429" w:rsidRPr="007C5429">
        <w:rPr>
          <w:rFonts w:cstheme="majorBidi"/>
          <w:bCs/>
          <w:i/>
          <w:iCs/>
          <w:color w:val="000000" w:themeColor="text1"/>
          <w:lang w:val="el-GR"/>
        </w:rPr>
        <w:t>Verticillium</w:t>
      </w:r>
      <w:bookmarkEnd w:id="16"/>
      <w:proofErr w:type="spellEnd"/>
      <w:r w:rsidR="007C5429" w:rsidRPr="007C5429">
        <w:rPr>
          <w:rFonts w:cstheme="majorBidi"/>
          <w:bCs/>
          <w:i/>
          <w:iCs/>
          <w:color w:val="000000" w:themeColor="text1"/>
          <w:lang w:val="el-GR"/>
        </w:rPr>
        <w:t xml:space="preserve"> </w:t>
      </w:r>
      <w:proofErr w:type="spellStart"/>
      <w:r w:rsidR="007C5429" w:rsidRPr="007C5429">
        <w:rPr>
          <w:rFonts w:cstheme="majorBidi"/>
          <w:bCs/>
          <w:i/>
          <w:iCs/>
          <w:color w:val="000000" w:themeColor="text1"/>
          <w:lang w:val="el-GR"/>
        </w:rPr>
        <w:t>dahliae</w:t>
      </w:r>
      <w:bookmarkEnd w:id="17"/>
      <w:proofErr w:type="spellEnd"/>
      <w:r w:rsidR="007C5429" w:rsidRPr="007C5429">
        <w:rPr>
          <w:rFonts w:cstheme="majorBidi"/>
          <w:bCs/>
          <w:i/>
          <w:iCs/>
          <w:color w:val="000000" w:themeColor="text1"/>
          <w:lang w:val="el-GR"/>
        </w:rPr>
        <w:t xml:space="preserve">, </w:t>
      </w:r>
      <w:r w:rsidR="007C5429" w:rsidRPr="007C5429">
        <w:rPr>
          <w:rFonts w:cstheme="majorBidi"/>
          <w:bCs/>
          <w:i/>
          <w:iCs/>
          <w:color w:val="000000" w:themeColor="text1"/>
          <w:lang w:val="en-US"/>
        </w:rPr>
        <w:t>Fusarium</w:t>
      </w:r>
      <w:r w:rsidR="007C5429" w:rsidRPr="007C5429">
        <w:rPr>
          <w:rFonts w:cstheme="majorBidi"/>
          <w:bCs/>
          <w:i/>
          <w:iCs/>
          <w:color w:val="000000" w:themeColor="text1"/>
          <w:lang w:val="el-GR"/>
        </w:rPr>
        <w:t xml:space="preserve"> </w:t>
      </w:r>
      <w:proofErr w:type="spellStart"/>
      <w:r w:rsidR="007C5429" w:rsidRPr="007C5429">
        <w:rPr>
          <w:rFonts w:cstheme="majorBidi"/>
          <w:bCs/>
          <w:i/>
          <w:iCs/>
          <w:color w:val="000000" w:themeColor="text1"/>
          <w:lang w:val="en-US"/>
        </w:rPr>
        <w:t>oxysporum</w:t>
      </w:r>
      <w:proofErr w:type="spellEnd"/>
      <w:r w:rsidR="007C5429" w:rsidRPr="007C5429">
        <w:rPr>
          <w:rFonts w:cstheme="majorBidi"/>
          <w:bCs/>
          <w:i/>
          <w:iCs/>
          <w:color w:val="000000" w:themeColor="text1"/>
          <w:lang w:val="el-GR"/>
        </w:rPr>
        <w:t xml:space="preserve"> </w:t>
      </w:r>
      <w:r w:rsidR="007C5429" w:rsidRPr="007C5429">
        <w:rPr>
          <w:rFonts w:cstheme="majorBidi"/>
          <w:bCs/>
          <w:color w:val="000000" w:themeColor="text1"/>
          <w:lang w:val="en-US"/>
        </w:rPr>
        <w:t>f</w:t>
      </w:r>
      <w:r w:rsidR="007C5429" w:rsidRPr="007C5429">
        <w:rPr>
          <w:rFonts w:cstheme="majorBidi"/>
          <w:bCs/>
          <w:color w:val="000000" w:themeColor="text1"/>
          <w:lang w:val="el-GR"/>
        </w:rPr>
        <w:t>.</w:t>
      </w:r>
      <w:proofErr w:type="spellStart"/>
      <w:r w:rsidR="007C5429" w:rsidRPr="007C5429">
        <w:rPr>
          <w:rFonts w:cstheme="majorBidi"/>
          <w:bCs/>
          <w:color w:val="000000" w:themeColor="text1"/>
          <w:lang w:val="en-US"/>
        </w:rPr>
        <w:t>sp</w:t>
      </w:r>
      <w:proofErr w:type="spellEnd"/>
      <w:r w:rsidR="007C5429" w:rsidRPr="007C5429">
        <w:rPr>
          <w:rFonts w:cstheme="majorBidi"/>
          <w:bCs/>
          <w:color w:val="000000" w:themeColor="text1"/>
          <w:lang w:val="el-GR"/>
        </w:rPr>
        <w:t>.</w:t>
      </w:r>
      <w:r w:rsidR="007C5429" w:rsidRPr="007C5429">
        <w:rPr>
          <w:rFonts w:cstheme="majorBidi"/>
          <w:bCs/>
          <w:i/>
          <w:iCs/>
          <w:color w:val="000000" w:themeColor="text1"/>
          <w:lang w:val="el-GR"/>
        </w:rPr>
        <w:t xml:space="preserve"> </w:t>
      </w:r>
      <w:proofErr w:type="spellStart"/>
      <w:r w:rsidR="007C5429" w:rsidRPr="007C5429">
        <w:rPr>
          <w:rFonts w:cstheme="majorBidi"/>
          <w:bCs/>
          <w:i/>
          <w:iCs/>
          <w:color w:val="000000" w:themeColor="text1"/>
          <w:lang w:val="en-US"/>
        </w:rPr>
        <w:t>radicis</w:t>
      </w:r>
      <w:proofErr w:type="spellEnd"/>
      <w:r w:rsidR="007C5429" w:rsidRPr="007C5429">
        <w:rPr>
          <w:rFonts w:cstheme="majorBidi"/>
          <w:bCs/>
          <w:i/>
          <w:iCs/>
          <w:color w:val="000000" w:themeColor="text1"/>
          <w:lang w:val="el-GR"/>
        </w:rPr>
        <w:t>-</w:t>
      </w:r>
      <w:proofErr w:type="spellStart"/>
      <w:r w:rsidR="007C5429" w:rsidRPr="007C5429">
        <w:rPr>
          <w:rFonts w:cstheme="majorBidi"/>
          <w:bCs/>
          <w:i/>
          <w:iCs/>
          <w:color w:val="000000" w:themeColor="text1"/>
          <w:lang w:val="en-US"/>
        </w:rPr>
        <w:t>lycopersici</w:t>
      </w:r>
      <w:proofErr w:type="spellEnd"/>
      <w:r w:rsidR="007C5429" w:rsidRPr="007C5429">
        <w:rPr>
          <w:rFonts w:cstheme="majorBidi"/>
          <w:bCs/>
          <w:i/>
          <w:iCs/>
          <w:color w:val="000000" w:themeColor="text1"/>
          <w:lang w:val="el-GR"/>
        </w:rPr>
        <w:t xml:space="preserve">, </w:t>
      </w:r>
      <w:r w:rsidR="007C5429" w:rsidRPr="007C5429">
        <w:rPr>
          <w:rFonts w:cstheme="majorBidi"/>
          <w:bCs/>
          <w:i/>
          <w:iCs/>
          <w:color w:val="000000" w:themeColor="text1"/>
          <w:lang w:val="en-US"/>
        </w:rPr>
        <w:t>Botrytis</w:t>
      </w:r>
      <w:r w:rsidR="007C5429" w:rsidRPr="007C5429">
        <w:rPr>
          <w:rFonts w:cstheme="majorBidi"/>
          <w:bCs/>
          <w:i/>
          <w:iCs/>
          <w:color w:val="000000" w:themeColor="text1"/>
          <w:lang w:val="el-GR"/>
        </w:rPr>
        <w:t xml:space="preserve"> </w:t>
      </w:r>
      <w:r w:rsidR="007C5429" w:rsidRPr="007C5429">
        <w:rPr>
          <w:rFonts w:cstheme="majorBidi"/>
          <w:bCs/>
          <w:i/>
          <w:iCs/>
          <w:color w:val="000000" w:themeColor="text1"/>
          <w:lang w:val="en-US"/>
        </w:rPr>
        <w:t>cinerea</w:t>
      </w:r>
      <w:r w:rsidR="007C5429" w:rsidRPr="007C5429">
        <w:rPr>
          <w:rFonts w:cstheme="majorBidi"/>
          <w:bCs/>
          <w:i/>
          <w:iCs/>
          <w:color w:val="000000" w:themeColor="text1"/>
          <w:lang w:val="el-GR"/>
        </w:rPr>
        <w:t xml:space="preserve">, </w:t>
      </w:r>
      <w:r w:rsidR="007C5429" w:rsidRPr="007C5429">
        <w:rPr>
          <w:rFonts w:cstheme="majorBidi"/>
          <w:bCs/>
          <w:i/>
          <w:iCs/>
          <w:color w:val="000000" w:themeColor="text1"/>
          <w:lang w:val="en-US"/>
        </w:rPr>
        <w:t>Pythium</w:t>
      </w:r>
      <w:r w:rsidR="007C5429" w:rsidRPr="007C5429">
        <w:rPr>
          <w:rFonts w:cstheme="majorBidi"/>
          <w:bCs/>
          <w:i/>
          <w:iCs/>
          <w:color w:val="000000" w:themeColor="text1"/>
          <w:lang w:val="el-GR"/>
        </w:rPr>
        <w:t xml:space="preserve"> </w:t>
      </w:r>
      <w:proofErr w:type="spellStart"/>
      <w:r w:rsidR="007C5429" w:rsidRPr="007C5429">
        <w:rPr>
          <w:rFonts w:cstheme="majorBidi"/>
          <w:bCs/>
          <w:i/>
          <w:iCs/>
          <w:color w:val="000000" w:themeColor="text1"/>
          <w:lang w:val="en-US"/>
        </w:rPr>
        <w:t>dissotocum</w:t>
      </w:r>
      <w:proofErr w:type="spellEnd"/>
      <w:r w:rsidR="007C5429" w:rsidRPr="007C5429">
        <w:rPr>
          <w:rFonts w:cstheme="majorBidi"/>
          <w:bCs/>
          <w:i/>
          <w:iCs/>
          <w:color w:val="000000" w:themeColor="text1"/>
          <w:lang w:val="el-GR"/>
        </w:rPr>
        <w:t xml:space="preserve">, </w:t>
      </w:r>
      <w:r w:rsidR="007C5429" w:rsidRPr="007C5429">
        <w:rPr>
          <w:rFonts w:cstheme="majorBidi"/>
          <w:bCs/>
          <w:i/>
          <w:iCs/>
          <w:color w:val="000000" w:themeColor="text1"/>
          <w:lang w:val="en-US"/>
        </w:rPr>
        <w:t>Aspergillus</w:t>
      </w:r>
      <w:r w:rsidR="007C5429" w:rsidRPr="007C5429">
        <w:rPr>
          <w:rFonts w:cstheme="majorBidi"/>
          <w:bCs/>
          <w:i/>
          <w:iCs/>
          <w:color w:val="000000" w:themeColor="text1"/>
          <w:lang w:val="el-GR"/>
        </w:rPr>
        <w:t xml:space="preserve"> </w:t>
      </w:r>
      <w:proofErr w:type="spellStart"/>
      <w:r w:rsidR="007C5429" w:rsidRPr="007C5429">
        <w:rPr>
          <w:rFonts w:cstheme="majorBidi"/>
          <w:bCs/>
          <w:i/>
          <w:iCs/>
          <w:color w:val="000000" w:themeColor="text1"/>
          <w:lang w:val="en-US"/>
        </w:rPr>
        <w:t>carbonarius</w:t>
      </w:r>
      <w:proofErr w:type="spellEnd"/>
      <w:r w:rsidR="007C5429">
        <w:rPr>
          <w:rFonts w:cstheme="majorBidi"/>
          <w:bCs/>
          <w:i/>
          <w:iCs/>
          <w:color w:val="000000" w:themeColor="text1"/>
          <w:lang w:val="el-GR"/>
        </w:rPr>
        <w:t xml:space="preserve">. </w:t>
      </w:r>
      <w:r w:rsidRPr="00CB3B7A">
        <w:rPr>
          <w:rFonts w:cstheme="majorBidi"/>
          <w:bCs/>
          <w:color w:val="000000" w:themeColor="text1"/>
          <w:lang w:val="el-GR"/>
        </w:rPr>
        <w:t xml:space="preserve">Κατά την πειραματική διαδικασία, χρησιμοποιήθηκαν τα </w:t>
      </w:r>
      <w:proofErr w:type="spellStart"/>
      <w:r w:rsidR="007C5429" w:rsidRPr="00CB3B7A">
        <w:rPr>
          <w:rFonts w:cstheme="majorBidi"/>
          <w:bCs/>
          <w:color w:val="000000" w:themeColor="text1"/>
          <w:lang w:val="el-GR"/>
        </w:rPr>
        <w:t>βακτηριακά</w:t>
      </w:r>
      <w:proofErr w:type="spellEnd"/>
      <w:r w:rsidR="007C5429" w:rsidRPr="00CB3B7A">
        <w:rPr>
          <w:rFonts w:cstheme="majorBidi"/>
          <w:bCs/>
          <w:color w:val="000000" w:themeColor="text1"/>
          <w:lang w:val="el-GR"/>
        </w:rPr>
        <w:t xml:space="preserve"> στελέχη Κ.Β.Β.28 και Κ.Β.Β.29,</w:t>
      </w:r>
      <w:r w:rsidR="007C5429">
        <w:rPr>
          <w:rFonts w:cstheme="majorBidi"/>
          <w:bCs/>
          <w:color w:val="000000" w:themeColor="text1"/>
          <w:lang w:val="el-GR"/>
        </w:rPr>
        <w:t xml:space="preserve"> </w:t>
      </w:r>
      <w:r w:rsidRPr="00CB3B7A">
        <w:rPr>
          <w:rFonts w:cstheme="majorBidi"/>
          <w:bCs/>
          <w:color w:val="000000" w:themeColor="text1"/>
          <w:lang w:val="el-GR"/>
        </w:rPr>
        <w:t xml:space="preserve">που απομονώθηκαν από τα δύο διαφορετικά προϊόντα, </w:t>
      </w:r>
      <w:proofErr w:type="spellStart"/>
      <w:r w:rsidRPr="00CB3B7A">
        <w:rPr>
          <w:rFonts w:cstheme="majorBidi"/>
          <w:bCs/>
          <w:color w:val="000000" w:themeColor="text1"/>
          <w:lang w:val="el-GR"/>
        </w:rPr>
        <w:t>IKORGANIC</w:t>
      </w:r>
      <w:proofErr w:type="spellEnd"/>
      <w:r w:rsidRPr="00CB3B7A">
        <w:rPr>
          <w:rFonts w:cstheme="majorBidi"/>
          <w:bCs/>
          <w:color w:val="000000" w:themeColor="text1"/>
          <w:lang w:val="el-GR"/>
        </w:rPr>
        <w:t xml:space="preserve">-Κρεμμύδι και </w:t>
      </w:r>
      <w:proofErr w:type="spellStart"/>
      <w:r w:rsidRPr="00CB3B7A">
        <w:rPr>
          <w:rFonts w:cstheme="majorBidi"/>
          <w:bCs/>
          <w:color w:val="000000" w:themeColor="text1"/>
          <w:lang w:val="el-GR"/>
        </w:rPr>
        <w:t>IKORGANIC</w:t>
      </w:r>
      <w:proofErr w:type="spellEnd"/>
      <w:r w:rsidRPr="00CB3B7A">
        <w:rPr>
          <w:rFonts w:cstheme="majorBidi"/>
          <w:bCs/>
          <w:color w:val="000000" w:themeColor="text1"/>
          <w:lang w:val="el-GR"/>
        </w:rPr>
        <w:t xml:space="preserve">-Μανιτάρι/Κρεμμύδι. Με τη βοήθεια αποστειρωμένης οδοντογλυφίδας σχηματίστηκε αποικία σε γραμμή 5 </w:t>
      </w:r>
      <w:proofErr w:type="spellStart"/>
      <w:r w:rsidRPr="00CB3B7A">
        <w:rPr>
          <w:rFonts w:cstheme="majorBidi"/>
          <w:bCs/>
          <w:color w:val="000000" w:themeColor="text1"/>
          <w:lang w:val="el-GR"/>
        </w:rPr>
        <w:t>cm</w:t>
      </w:r>
      <w:proofErr w:type="spellEnd"/>
      <w:r w:rsidRPr="00CB3B7A">
        <w:rPr>
          <w:rFonts w:cstheme="majorBidi"/>
          <w:bCs/>
          <w:color w:val="000000" w:themeColor="text1"/>
          <w:lang w:val="el-GR"/>
        </w:rPr>
        <w:t xml:space="preserve"> σε κατάλληλο θρεπτικό υλικό </w:t>
      </w:r>
      <w:proofErr w:type="spellStart"/>
      <w:r w:rsidRPr="00025163">
        <w:rPr>
          <w:rFonts w:cstheme="majorBidi"/>
          <w:bCs/>
          <w:color w:val="000000" w:themeColor="text1"/>
          <w:lang w:val="el-GR"/>
        </w:rPr>
        <w:t>PDA</w:t>
      </w:r>
      <w:proofErr w:type="spellEnd"/>
      <w:r w:rsidRPr="00025163">
        <w:rPr>
          <w:rFonts w:cstheme="majorBidi"/>
          <w:bCs/>
          <w:color w:val="000000" w:themeColor="text1"/>
          <w:lang w:val="el-GR"/>
        </w:rPr>
        <w:t xml:space="preserve"> για τη δημιουργία διπλών καλλιεργειών (</w:t>
      </w:r>
      <w:r w:rsidRPr="00025163">
        <w:rPr>
          <w:rFonts w:cstheme="majorBidi"/>
          <w:b/>
          <w:color w:val="000000" w:themeColor="text1"/>
          <w:lang w:val="el-GR"/>
        </w:rPr>
        <w:t>Εικόνα 3.4</w:t>
      </w:r>
      <w:r w:rsidR="007C5429" w:rsidRPr="00025163">
        <w:rPr>
          <w:rFonts w:cstheme="majorBidi"/>
          <w:b/>
          <w:color w:val="000000" w:themeColor="text1"/>
          <w:lang w:val="el-GR"/>
        </w:rPr>
        <w:t>.1-7</w:t>
      </w:r>
      <w:r w:rsidRPr="00025163">
        <w:rPr>
          <w:rFonts w:cstheme="majorBidi"/>
          <w:bCs/>
          <w:color w:val="000000" w:themeColor="text1"/>
          <w:lang w:val="el-GR"/>
        </w:rPr>
        <w:t>), η οποία προήλθε από</w:t>
      </w:r>
      <w:r w:rsidRPr="00CB3B7A">
        <w:rPr>
          <w:rFonts w:cstheme="majorBidi"/>
          <w:bCs/>
          <w:color w:val="000000" w:themeColor="text1"/>
          <w:lang w:val="el-GR"/>
        </w:rPr>
        <w:t xml:space="preserve"> καθαρές αποικίες των βακτηρίων 24 ωρών σε θρεπτικό υπόστρωμα </w:t>
      </w:r>
      <w:proofErr w:type="spellStart"/>
      <w:r w:rsidRPr="00CB3B7A">
        <w:rPr>
          <w:rFonts w:cstheme="majorBidi"/>
          <w:bCs/>
          <w:color w:val="000000" w:themeColor="text1"/>
          <w:lang w:val="el-GR"/>
        </w:rPr>
        <w:t>NAG</w:t>
      </w:r>
      <w:proofErr w:type="spellEnd"/>
      <w:r w:rsidRPr="00CB3B7A">
        <w:rPr>
          <w:rFonts w:cstheme="majorBidi"/>
          <w:bCs/>
          <w:color w:val="000000" w:themeColor="text1"/>
          <w:lang w:val="el-GR"/>
        </w:rPr>
        <w:t xml:space="preserve"> στους 28</w:t>
      </w:r>
      <w:r w:rsidRPr="00CB3B7A">
        <w:rPr>
          <w:rFonts w:cstheme="majorBidi"/>
          <w:bCs/>
          <w:color w:val="000000" w:themeColor="text1"/>
          <w:vertAlign w:val="superscript"/>
          <w:lang w:val="el-GR"/>
        </w:rPr>
        <w:t>ο</w:t>
      </w:r>
      <w:r w:rsidRPr="00CB3B7A">
        <w:rPr>
          <w:rFonts w:cstheme="majorBidi"/>
          <w:bCs/>
          <w:color w:val="000000" w:themeColor="text1"/>
          <w:lang w:val="el-GR"/>
        </w:rPr>
        <w:t xml:space="preserve">C. Έπειτα από 24 ώρες, τμήματα από το </w:t>
      </w:r>
      <w:proofErr w:type="spellStart"/>
      <w:r w:rsidRPr="00CB3B7A">
        <w:rPr>
          <w:rFonts w:cstheme="majorBidi"/>
          <w:bCs/>
          <w:color w:val="000000" w:themeColor="text1"/>
          <w:lang w:val="el-GR"/>
        </w:rPr>
        <w:t>μυκήλιο</w:t>
      </w:r>
      <w:proofErr w:type="spellEnd"/>
      <w:r w:rsidRPr="00CB3B7A">
        <w:rPr>
          <w:rFonts w:cstheme="majorBidi"/>
          <w:bCs/>
          <w:color w:val="000000" w:themeColor="text1"/>
          <w:lang w:val="el-GR"/>
        </w:rPr>
        <w:t xml:space="preserve"> του εκάστοτε μύκητα, διαστάσεων 3x3 </w:t>
      </w:r>
      <w:proofErr w:type="spellStart"/>
      <w:r w:rsidRPr="00CB3B7A">
        <w:rPr>
          <w:rFonts w:cstheme="majorBidi"/>
          <w:bCs/>
          <w:color w:val="000000" w:themeColor="text1"/>
          <w:lang w:val="el-GR"/>
        </w:rPr>
        <w:t>mm</w:t>
      </w:r>
      <w:proofErr w:type="spellEnd"/>
      <w:r w:rsidRPr="00CB3B7A">
        <w:rPr>
          <w:rFonts w:cstheme="majorBidi"/>
          <w:bCs/>
          <w:color w:val="000000" w:themeColor="text1"/>
          <w:lang w:val="el-GR"/>
        </w:rPr>
        <w:t xml:space="preserve">, πιο συγκεκριμένα από τη περιφέρεια της αναπτυσσόμενης καλλιέργειας, εμβολιάστηκαν σε τεχνητό θρεπτικό υπόστρωμα </w:t>
      </w:r>
      <w:proofErr w:type="spellStart"/>
      <w:r w:rsidRPr="00CB3B7A">
        <w:rPr>
          <w:rFonts w:cstheme="majorBidi"/>
          <w:bCs/>
          <w:color w:val="000000" w:themeColor="text1"/>
          <w:lang w:val="el-GR"/>
        </w:rPr>
        <w:t>PDA</w:t>
      </w:r>
      <w:proofErr w:type="spellEnd"/>
      <w:r w:rsidRPr="00CB3B7A">
        <w:rPr>
          <w:rFonts w:cstheme="majorBidi"/>
          <w:bCs/>
          <w:color w:val="000000" w:themeColor="text1"/>
          <w:lang w:val="el-GR"/>
        </w:rPr>
        <w:t xml:space="preserve"> με το αντίστοιχο στέλεχος βακτηρίου. Οι καλλιέργειες του μύκητα, είχαν προηγουμένως αναπτυχθεί για 7 ημέρες υπό εναλλαγής φωτός/σκότους (10/14h) στους 25</w:t>
      </w:r>
      <w:r w:rsidRPr="00CB3B7A">
        <w:rPr>
          <w:rFonts w:cstheme="majorBidi"/>
          <w:bCs/>
          <w:color w:val="000000" w:themeColor="text1"/>
          <w:vertAlign w:val="superscript"/>
          <w:lang w:val="el-GR"/>
        </w:rPr>
        <w:t>ο</w:t>
      </w:r>
      <w:r w:rsidRPr="00CB3B7A">
        <w:rPr>
          <w:rFonts w:cstheme="majorBidi"/>
          <w:bCs/>
          <w:color w:val="000000" w:themeColor="text1"/>
          <w:lang w:val="el-GR"/>
        </w:rPr>
        <w:t>C</w:t>
      </w:r>
      <w:r w:rsidR="007C5429">
        <w:rPr>
          <w:rFonts w:cstheme="majorBidi"/>
          <w:bCs/>
          <w:color w:val="000000" w:themeColor="text1"/>
          <w:lang w:val="el-GR"/>
        </w:rPr>
        <w:t xml:space="preserve"> - 28</w:t>
      </w:r>
      <w:r w:rsidR="007C5429" w:rsidRPr="00CB3B7A">
        <w:rPr>
          <w:rFonts w:cstheme="majorBidi"/>
          <w:bCs/>
          <w:color w:val="000000" w:themeColor="text1"/>
          <w:vertAlign w:val="superscript"/>
          <w:lang w:val="el-GR"/>
        </w:rPr>
        <w:t>ο</w:t>
      </w:r>
      <w:r w:rsidR="007C5429">
        <w:rPr>
          <w:rFonts w:cstheme="majorBidi"/>
          <w:bCs/>
          <w:color w:val="000000" w:themeColor="text1"/>
          <w:lang w:val="en-US"/>
        </w:rPr>
        <w:t>C</w:t>
      </w:r>
      <w:r w:rsidR="007C5429" w:rsidRPr="007C5429">
        <w:rPr>
          <w:rFonts w:cstheme="majorBidi"/>
          <w:bCs/>
          <w:color w:val="000000" w:themeColor="text1"/>
          <w:lang w:val="el-GR"/>
        </w:rPr>
        <w:t xml:space="preserve"> </w:t>
      </w:r>
      <w:r w:rsidR="007C5429">
        <w:rPr>
          <w:rFonts w:cstheme="majorBidi"/>
          <w:bCs/>
          <w:color w:val="000000" w:themeColor="text1"/>
          <w:lang w:val="el-GR"/>
        </w:rPr>
        <w:t>ανάλογα με το μύκητα</w:t>
      </w:r>
      <w:r w:rsidRPr="00CB3B7A">
        <w:rPr>
          <w:rFonts w:cstheme="majorBidi"/>
          <w:bCs/>
          <w:color w:val="000000" w:themeColor="text1"/>
          <w:lang w:val="el-GR"/>
        </w:rPr>
        <w:t xml:space="preserve">. Το μάρτυρα του πειράματος αποτέλεσε </w:t>
      </w:r>
      <w:proofErr w:type="spellStart"/>
      <w:r w:rsidRPr="00CB3B7A">
        <w:rPr>
          <w:rFonts w:cstheme="majorBidi"/>
          <w:bCs/>
          <w:color w:val="000000" w:themeColor="text1"/>
          <w:lang w:val="el-GR"/>
        </w:rPr>
        <w:t>τρυβλίο</w:t>
      </w:r>
      <w:proofErr w:type="spellEnd"/>
      <w:r w:rsidRPr="00CB3B7A">
        <w:rPr>
          <w:rFonts w:cstheme="majorBidi"/>
          <w:bCs/>
          <w:color w:val="000000" w:themeColor="text1"/>
          <w:lang w:val="el-GR"/>
        </w:rPr>
        <w:t xml:space="preserve"> με καθαρή καλλιέργεια του </w:t>
      </w:r>
      <w:r w:rsidR="007C5429">
        <w:rPr>
          <w:rFonts w:cstheme="majorBidi"/>
          <w:bCs/>
          <w:color w:val="000000" w:themeColor="text1"/>
          <w:lang w:val="el-GR"/>
        </w:rPr>
        <w:t xml:space="preserve">εκάστοτε </w:t>
      </w:r>
      <w:r w:rsidRPr="00CB3B7A">
        <w:rPr>
          <w:rFonts w:cstheme="majorBidi"/>
          <w:bCs/>
          <w:color w:val="000000" w:themeColor="text1"/>
          <w:lang w:val="el-GR"/>
        </w:rPr>
        <w:t>μύκητα. Τόσο για το μάρτυρα όσο και για κάθε στέλεχος βακτηρίου, δημιουργήθηκαν τρεις επαναλήψεις. Οι διπλές καλλιέργειες επωάστηκαν στους 25</w:t>
      </w:r>
      <w:r w:rsidRPr="00CB3B7A">
        <w:rPr>
          <w:rFonts w:cstheme="majorBidi"/>
          <w:bCs/>
          <w:color w:val="000000" w:themeColor="text1"/>
          <w:vertAlign w:val="superscript"/>
          <w:lang w:val="el-GR"/>
        </w:rPr>
        <w:t>ο</w:t>
      </w:r>
      <w:r w:rsidRPr="00CB3B7A">
        <w:rPr>
          <w:rFonts w:cstheme="majorBidi"/>
          <w:bCs/>
          <w:color w:val="000000" w:themeColor="text1"/>
          <w:lang w:val="el-GR"/>
        </w:rPr>
        <w:t>C για 12 ημέρες και η ακτίνα της αποικίας (</w:t>
      </w:r>
      <w:proofErr w:type="spellStart"/>
      <w:r w:rsidRPr="00CB3B7A">
        <w:rPr>
          <w:rFonts w:cstheme="majorBidi"/>
          <w:bCs/>
          <w:color w:val="000000" w:themeColor="text1"/>
          <w:lang w:val="el-GR"/>
        </w:rPr>
        <w:t>cm</w:t>
      </w:r>
      <w:proofErr w:type="spellEnd"/>
      <w:r w:rsidRPr="00CB3B7A">
        <w:rPr>
          <w:rFonts w:cstheme="majorBidi"/>
          <w:bCs/>
          <w:color w:val="000000" w:themeColor="text1"/>
          <w:lang w:val="el-GR"/>
        </w:rPr>
        <w:t>) μετρήθηκε και εκφράστηκε ως ποσοστό της ακτίνας του μάρτυρα.</w:t>
      </w:r>
    </w:p>
    <w:p w14:paraId="19E6E6A0" w14:textId="77777777" w:rsidR="00263255" w:rsidRDefault="00263255" w:rsidP="003F4B16">
      <w:pPr>
        <w:spacing w:line="276" w:lineRule="auto"/>
        <w:jc w:val="both"/>
        <w:rPr>
          <w:rFonts w:cstheme="majorBidi"/>
          <w:bCs/>
          <w:color w:val="000000" w:themeColor="text1"/>
          <w:lang w:val="el-GR"/>
        </w:rPr>
      </w:pPr>
    </w:p>
    <w:p w14:paraId="50AABB36" w14:textId="77777777" w:rsidR="00263255" w:rsidRDefault="00263255" w:rsidP="003F4B16">
      <w:pPr>
        <w:spacing w:line="276" w:lineRule="auto"/>
        <w:jc w:val="both"/>
        <w:rPr>
          <w:rFonts w:cstheme="majorBidi"/>
          <w:bCs/>
          <w:i/>
          <w:iCs/>
          <w:color w:val="000000" w:themeColor="text1"/>
          <w:lang w:val="el-GR"/>
        </w:rPr>
      </w:pPr>
    </w:p>
    <w:p w14:paraId="6A968E59" w14:textId="77777777" w:rsidR="00025163" w:rsidRDefault="00025163" w:rsidP="003F4B16">
      <w:pPr>
        <w:spacing w:line="276" w:lineRule="auto"/>
        <w:jc w:val="both"/>
        <w:rPr>
          <w:rFonts w:cstheme="majorBidi"/>
          <w:bCs/>
          <w:i/>
          <w:iCs/>
          <w:color w:val="000000" w:themeColor="text1"/>
          <w:lang w:val="el-GR"/>
        </w:rPr>
      </w:pPr>
    </w:p>
    <w:p w14:paraId="231DD0FD" w14:textId="77777777" w:rsidR="00025163" w:rsidRPr="003F4B16" w:rsidRDefault="00025163" w:rsidP="003F4B16">
      <w:pPr>
        <w:spacing w:line="276" w:lineRule="auto"/>
        <w:jc w:val="both"/>
        <w:rPr>
          <w:rFonts w:cstheme="majorBidi"/>
          <w:bCs/>
          <w:i/>
          <w:iCs/>
          <w:color w:val="000000" w:themeColor="text1"/>
          <w:lang w:val="el-GR"/>
        </w:rPr>
      </w:pPr>
    </w:p>
    <w:p w14:paraId="6AE5D53B" w14:textId="6425F76B" w:rsidR="00CD3178" w:rsidRDefault="00CD3178" w:rsidP="00CB3B7A">
      <w:pPr>
        <w:spacing w:line="276" w:lineRule="auto"/>
        <w:jc w:val="both"/>
        <w:rPr>
          <w:rFonts w:cstheme="majorBidi"/>
          <w:b/>
          <w:color w:val="000000" w:themeColor="text1"/>
          <w:lang w:val="el-GR"/>
        </w:rPr>
      </w:pPr>
      <w:r>
        <w:rPr>
          <w:noProof/>
        </w:rPr>
        <w:lastRenderedPageBreak/>
        <w:drawing>
          <wp:anchor distT="0" distB="0" distL="114300" distR="114300" simplePos="0" relativeHeight="251749376" behindDoc="0" locked="0" layoutInCell="1" allowOverlap="1" wp14:anchorId="2DB25F40" wp14:editId="58DE856B">
            <wp:simplePos x="0" y="0"/>
            <wp:positionH relativeFrom="column">
              <wp:posOffset>1905000</wp:posOffset>
            </wp:positionH>
            <wp:positionV relativeFrom="paragraph">
              <wp:posOffset>66040</wp:posOffset>
            </wp:positionV>
            <wp:extent cx="2309903" cy="2605943"/>
            <wp:effectExtent l="0" t="0" r="0" b="4445"/>
            <wp:wrapNone/>
            <wp:docPr id="719405716" name="Εικόνα 102" descr="Εικόνα που περιέχει άτομο, εσωτερικός χώρος, νιπτήρας, τοίχος&#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05716" name="Εικόνα 102" descr="Εικόνα που περιέχει άτομο, εσωτερικός χώρος, νιπτήρας, τοίχος&#10;&#10;Το περιεχόμενο που δημιουργείται από τεχνολογία AI ενδέχεται να είναι εσφαλμένο."/>
                    <pic:cNvPicPr>
                      <a:picLocks noChangeAspect="1"/>
                    </pic:cNvPicPr>
                  </pic:nvPicPr>
                  <pic:blipFill rotWithShape="1">
                    <a:blip r:embed="rId22" cstate="screen">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a:ext>
                      </a:extLst>
                    </a:blip>
                    <a:srcRect t="18645" r="4119" b="221"/>
                    <a:stretch/>
                  </pic:blipFill>
                  <pic:spPr bwMode="auto">
                    <a:xfrm>
                      <a:off x="0" y="0"/>
                      <a:ext cx="2309903" cy="2605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2691CA" w14:textId="5A65F1A5" w:rsidR="00CD3178" w:rsidRDefault="00CD3178" w:rsidP="00CB3B7A">
      <w:pPr>
        <w:spacing w:line="276" w:lineRule="auto"/>
        <w:jc w:val="both"/>
        <w:rPr>
          <w:rFonts w:cstheme="majorBidi"/>
          <w:b/>
          <w:color w:val="000000" w:themeColor="text1"/>
          <w:lang w:val="el-GR"/>
        </w:rPr>
      </w:pPr>
    </w:p>
    <w:p w14:paraId="1DF3A0CA" w14:textId="10172CFF" w:rsidR="00CD3178" w:rsidRDefault="00CD3178" w:rsidP="00CB3B7A">
      <w:pPr>
        <w:spacing w:line="276" w:lineRule="auto"/>
        <w:jc w:val="both"/>
        <w:rPr>
          <w:rFonts w:cstheme="majorBidi"/>
          <w:b/>
          <w:color w:val="000000" w:themeColor="text1"/>
          <w:lang w:val="el-GR"/>
        </w:rPr>
      </w:pPr>
    </w:p>
    <w:p w14:paraId="44A8F36A" w14:textId="77777777" w:rsidR="00CD3178" w:rsidRDefault="00CD3178" w:rsidP="00CB3B7A">
      <w:pPr>
        <w:spacing w:line="276" w:lineRule="auto"/>
        <w:jc w:val="both"/>
        <w:rPr>
          <w:rFonts w:cstheme="majorBidi"/>
          <w:b/>
          <w:color w:val="000000" w:themeColor="text1"/>
          <w:lang w:val="el-GR"/>
        </w:rPr>
      </w:pPr>
    </w:p>
    <w:p w14:paraId="280A8FD1" w14:textId="77777777" w:rsidR="00CD3178" w:rsidRDefault="00CD3178" w:rsidP="00CB3B7A">
      <w:pPr>
        <w:spacing w:line="276" w:lineRule="auto"/>
        <w:jc w:val="both"/>
        <w:rPr>
          <w:rFonts w:cstheme="majorBidi"/>
          <w:b/>
          <w:color w:val="000000" w:themeColor="text1"/>
          <w:lang w:val="el-GR"/>
        </w:rPr>
      </w:pPr>
    </w:p>
    <w:p w14:paraId="753019FA" w14:textId="77777777" w:rsidR="00CD3178" w:rsidRDefault="00CD3178" w:rsidP="00CB3B7A">
      <w:pPr>
        <w:spacing w:line="276" w:lineRule="auto"/>
        <w:jc w:val="both"/>
        <w:rPr>
          <w:rFonts w:cstheme="majorBidi"/>
          <w:b/>
          <w:color w:val="000000" w:themeColor="text1"/>
          <w:lang w:val="el-GR"/>
        </w:rPr>
      </w:pPr>
    </w:p>
    <w:p w14:paraId="23C770A4" w14:textId="77777777" w:rsidR="00CD3178" w:rsidRDefault="00CD3178" w:rsidP="00CB3B7A">
      <w:pPr>
        <w:spacing w:line="276" w:lineRule="auto"/>
        <w:jc w:val="both"/>
        <w:rPr>
          <w:rFonts w:cstheme="majorBidi"/>
          <w:b/>
          <w:color w:val="000000" w:themeColor="text1"/>
          <w:lang w:val="el-GR"/>
        </w:rPr>
      </w:pPr>
    </w:p>
    <w:p w14:paraId="65848498" w14:textId="77777777" w:rsidR="00CD3178" w:rsidRDefault="00CD3178" w:rsidP="00CB3B7A">
      <w:pPr>
        <w:spacing w:line="276" w:lineRule="auto"/>
        <w:jc w:val="both"/>
        <w:rPr>
          <w:rFonts w:cstheme="majorBidi"/>
          <w:b/>
          <w:color w:val="000000" w:themeColor="text1"/>
          <w:lang w:val="el-GR"/>
        </w:rPr>
      </w:pPr>
    </w:p>
    <w:p w14:paraId="4785D0B3" w14:textId="77777777" w:rsidR="00CD3178" w:rsidRDefault="00CD3178" w:rsidP="00CB3B7A">
      <w:pPr>
        <w:spacing w:line="276" w:lineRule="auto"/>
        <w:jc w:val="both"/>
        <w:rPr>
          <w:rFonts w:cstheme="majorBidi"/>
          <w:b/>
          <w:color w:val="000000" w:themeColor="text1"/>
          <w:lang w:val="el-GR"/>
        </w:rPr>
      </w:pPr>
    </w:p>
    <w:p w14:paraId="7DA34F1F" w14:textId="77777777" w:rsidR="00CD3178" w:rsidRDefault="00CD3178" w:rsidP="00CB3B7A">
      <w:pPr>
        <w:spacing w:line="276" w:lineRule="auto"/>
        <w:jc w:val="both"/>
        <w:rPr>
          <w:rFonts w:cstheme="majorBidi"/>
          <w:b/>
          <w:color w:val="000000" w:themeColor="text1"/>
          <w:lang w:val="el-GR"/>
        </w:rPr>
      </w:pPr>
    </w:p>
    <w:p w14:paraId="3469B7CF" w14:textId="77777777" w:rsidR="00CD3178" w:rsidRDefault="00CD3178" w:rsidP="00CB3B7A">
      <w:pPr>
        <w:spacing w:line="276" w:lineRule="auto"/>
        <w:jc w:val="both"/>
        <w:rPr>
          <w:rFonts w:cstheme="majorBidi"/>
          <w:b/>
          <w:color w:val="000000" w:themeColor="text1"/>
          <w:lang w:val="el-GR"/>
        </w:rPr>
      </w:pPr>
    </w:p>
    <w:p w14:paraId="380910C1" w14:textId="77777777" w:rsidR="00CD3178" w:rsidRDefault="00CD3178" w:rsidP="00CB3B7A">
      <w:pPr>
        <w:spacing w:line="276" w:lineRule="auto"/>
        <w:jc w:val="both"/>
        <w:rPr>
          <w:rFonts w:cstheme="majorBidi"/>
          <w:b/>
          <w:color w:val="000000" w:themeColor="text1"/>
          <w:lang w:val="el-GR"/>
        </w:rPr>
      </w:pPr>
    </w:p>
    <w:p w14:paraId="1C96E7A3" w14:textId="77777777" w:rsidR="00CD3178" w:rsidRDefault="00CD3178" w:rsidP="00CB3B7A">
      <w:pPr>
        <w:spacing w:line="276" w:lineRule="auto"/>
        <w:jc w:val="both"/>
        <w:rPr>
          <w:rFonts w:cstheme="majorBidi"/>
          <w:b/>
          <w:color w:val="000000" w:themeColor="text1"/>
          <w:lang w:val="el-GR"/>
        </w:rPr>
      </w:pPr>
    </w:p>
    <w:p w14:paraId="68063A4E" w14:textId="77777777" w:rsidR="00CD3178" w:rsidRDefault="00CD3178" w:rsidP="00CB3B7A">
      <w:pPr>
        <w:spacing w:line="276" w:lineRule="auto"/>
        <w:jc w:val="both"/>
        <w:rPr>
          <w:rFonts w:cstheme="majorBidi"/>
          <w:b/>
          <w:color w:val="000000" w:themeColor="text1"/>
          <w:lang w:val="el-GR"/>
        </w:rPr>
      </w:pPr>
    </w:p>
    <w:p w14:paraId="2C10CCAB" w14:textId="6076EBEC" w:rsidR="00CB3B7A" w:rsidRPr="007C5429" w:rsidRDefault="007C5429" w:rsidP="00CB3B7A">
      <w:pPr>
        <w:spacing w:line="276" w:lineRule="auto"/>
        <w:jc w:val="both"/>
        <w:rPr>
          <w:rFonts w:cstheme="majorBidi"/>
          <w:bCs/>
          <w:color w:val="000000" w:themeColor="text1"/>
          <w:lang w:val="el-GR"/>
        </w:rPr>
      </w:pPr>
      <w:r w:rsidRPr="007C5429">
        <w:rPr>
          <w:rFonts w:cstheme="majorBidi"/>
          <w:b/>
          <w:color w:val="000000" w:themeColor="text1"/>
          <w:lang w:val="el-GR"/>
        </w:rPr>
        <w:t>Εικόνα 3.4.1-</w:t>
      </w:r>
      <w:r w:rsidR="00D50B1F">
        <w:rPr>
          <w:rFonts w:cstheme="majorBidi"/>
          <w:b/>
          <w:color w:val="000000" w:themeColor="text1"/>
          <w:lang w:val="el-GR"/>
        </w:rPr>
        <w:t>7</w:t>
      </w:r>
      <w:r w:rsidRPr="007C5429">
        <w:rPr>
          <w:rFonts w:cstheme="majorBidi"/>
          <w:b/>
          <w:color w:val="000000" w:themeColor="text1"/>
          <w:lang w:val="el-GR"/>
        </w:rPr>
        <w:t>:</w:t>
      </w:r>
      <w:r w:rsidRPr="007C5429">
        <w:rPr>
          <w:rFonts w:cstheme="majorBidi"/>
          <w:bCs/>
          <w:color w:val="000000" w:themeColor="text1"/>
          <w:lang w:val="el-GR"/>
        </w:rPr>
        <w:t xml:space="preserve"> Τεχνική εμβολιασμού του εκάστοτε βακτηρίου στο </w:t>
      </w:r>
      <w:proofErr w:type="spellStart"/>
      <w:r w:rsidRPr="007C5429">
        <w:rPr>
          <w:rFonts w:cstheme="majorBidi"/>
          <w:bCs/>
          <w:color w:val="000000" w:themeColor="text1"/>
          <w:lang w:val="el-GR"/>
        </w:rPr>
        <w:t>τρυβλίο</w:t>
      </w:r>
      <w:proofErr w:type="spellEnd"/>
      <w:r w:rsidRPr="007C5429">
        <w:rPr>
          <w:rFonts w:cstheme="majorBidi"/>
          <w:bCs/>
          <w:color w:val="000000" w:themeColor="text1"/>
          <w:lang w:val="el-GR"/>
        </w:rPr>
        <w:t xml:space="preserve"> διπλής καλλιέργειας υπό ασηπτικές συνθήκες.</w:t>
      </w:r>
    </w:p>
    <w:p w14:paraId="5C2A6812" w14:textId="77777777" w:rsidR="003F4B16" w:rsidRDefault="003F4B16" w:rsidP="00CD3178">
      <w:pPr>
        <w:spacing w:after="120"/>
        <w:rPr>
          <w:b/>
          <w:bCs/>
          <w:lang w:val="el-GR"/>
        </w:rPr>
      </w:pPr>
    </w:p>
    <w:p w14:paraId="2C7BC667" w14:textId="6F676219" w:rsidR="00CB5918" w:rsidRPr="00CB5918" w:rsidRDefault="00D50B1F" w:rsidP="003F4B16">
      <w:pPr>
        <w:spacing w:after="120" w:line="276" w:lineRule="auto"/>
        <w:jc w:val="both"/>
        <w:rPr>
          <w:b/>
          <w:bCs/>
          <w:lang w:val="el-GR"/>
        </w:rPr>
      </w:pPr>
      <w:r w:rsidRPr="00D50B1F">
        <w:rPr>
          <w:b/>
          <w:bCs/>
          <w:u w:val="single"/>
          <w:lang w:val="el-GR"/>
        </w:rPr>
        <w:t>Πείραμα 6.</w:t>
      </w:r>
      <w:r>
        <w:rPr>
          <w:b/>
          <w:bCs/>
          <w:lang w:val="el-GR"/>
        </w:rPr>
        <w:t xml:space="preserve"> </w:t>
      </w:r>
      <w:r w:rsidR="00CB5918" w:rsidRPr="00CB5918">
        <w:rPr>
          <w:b/>
          <w:bCs/>
          <w:lang w:val="el-GR"/>
        </w:rPr>
        <w:t xml:space="preserve">Αξιολόγηση ανταγωνιστικής δράσης ζυμών και βακτηρίων έναντι του </w:t>
      </w:r>
      <w:r w:rsidR="00CB5918" w:rsidRPr="00CB5918">
        <w:rPr>
          <w:b/>
          <w:bCs/>
          <w:i/>
          <w:iCs/>
          <w:lang w:val="en-US"/>
        </w:rPr>
        <w:t>Aspergillus</w:t>
      </w:r>
      <w:r w:rsidR="00CB5918" w:rsidRPr="00CB5918">
        <w:rPr>
          <w:b/>
          <w:bCs/>
          <w:i/>
          <w:iCs/>
          <w:lang w:val="el-GR"/>
        </w:rPr>
        <w:t xml:space="preserve"> </w:t>
      </w:r>
      <w:proofErr w:type="spellStart"/>
      <w:r w:rsidR="00CB5918" w:rsidRPr="00CB5918">
        <w:rPr>
          <w:b/>
          <w:bCs/>
          <w:i/>
          <w:iCs/>
          <w:lang w:val="en-US"/>
        </w:rPr>
        <w:t>carbonarius</w:t>
      </w:r>
      <w:proofErr w:type="spellEnd"/>
      <w:r w:rsidR="00CB5918" w:rsidRPr="00CB5918">
        <w:rPr>
          <w:b/>
          <w:bCs/>
          <w:lang w:val="el-GR"/>
        </w:rPr>
        <w:t xml:space="preserve"> </w:t>
      </w:r>
    </w:p>
    <w:p w14:paraId="23772773" w14:textId="434ECBEE" w:rsidR="00CB5918" w:rsidRPr="00CB5918" w:rsidRDefault="00CB5918" w:rsidP="003F4B16">
      <w:pPr>
        <w:spacing w:after="120" w:line="276" w:lineRule="auto"/>
        <w:jc w:val="both"/>
        <w:rPr>
          <w:lang w:val="el-GR"/>
        </w:rPr>
      </w:pPr>
      <w:r w:rsidRPr="00CB5918">
        <w:rPr>
          <w:lang w:val="el-GR"/>
        </w:rPr>
        <w:t xml:space="preserve">Πραγματοποιήθηκαν τεχνητές μολύνσεις ραγών ποικιλίας «Αττική» για την αξιολόγηση </w:t>
      </w:r>
      <w:r w:rsidRPr="00025163">
        <w:rPr>
          <w:lang w:val="el-GR"/>
        </w:rPr>
        <w:t xml:space="preserve">της ανταγωνιστικής δράσης </w:t>
      </w:r>
      <w:r w:rsidR="008F0FC5" w:rsidRPr="00025163">
        <w:rPr>
          <w:lang w:val="el-GR"/>
        </w:rPr>
        <w:t xml:space="preserve">10 </w:t>
      </w:r>
      <w:r w:rsidRPr="00025163">
        <w:rPr>
          <w:lang w:val="el-GR"/>
        </w:rPr>
        <w:t xml:space="preserve">επιλεγμένων βακτηρίων και ζυμών </w:t>
      </w:r>
      <w:r w:rsidR="008F0FC5" w:rsidRPr="00025163">
        <w:rPr>
          <w:lang w:val="el-GR"/>
        </w:rPr>
        <w:t xml:space="preserve">από τη συλλογή του Εργαστηρίου Φυτοπαθολογίας </w:t>
      </w:r>
      <w:r w:rsidRPr="00025163">
        <w:rPr>
          <w:lang w:val="el-GR"/>
        </w:rPr>
        <w:t xml:space="preserve">έναντι του </w:t>
      </w:r>
      <w:proofErr w:type="spellStart"/>
      <w:r w:rsidRPr="00025163">
        <w:rPr>
          <w:lang w:val="el-GR"/>
        </w:rPr>
        <w:t>ωχρατοξικογόνου</w:t>
      </w:r>
      <w:proofErr w:type="spellEnd"/>
      <w:r w:rsidRPr="00025163">
        <w:rPr>
          <w:lang w:val="el-GR"/>
        </w:rPr>
        <w:t xml:space="preserve"> μύκητα </w:t>
      </w:r>
      <w:r w:rsidRPr="00025163">
        <w:rPr>
          <w:i/>
          <w:iCs/>
          <w:lang w:val="en-US"/>
        </w:rPr>
        <w:t>A</w:t>
      </w:r>
      <w:r w:rsidRPr="00025163">
        <w:rPr>
          <w:i/>
          <w:iCs/>
          <w:lang w:val="el-GR"/>
        </w:rPr>
        <w:t xml:space="preserve">. </w:t>
      </w:r>
      <w:proofErr w:type="spellStart"/>
      <w:r w:rsidRPr="00025163">
        <w:rPr>
          <w:i/>
          <w:iCs/>
          <w:lang w:val="en-US"/>
        </w:rPr>
        <w:t>carbonarius</w:t>
      </w:r>
      <w:proofErr w:type="spellEnd"/>
      <w:r w:rsidRPr="00025163">
        <w:rPr>
          <w:lang w:val="el-GR"/>
        </w:rPr>
        <w:t xml:space="preserve"> </w:t>
      </w:r>
      <w:r w:rsidRPr="00025163">
        <w:rPr>
          <w:lang w:val="en-US"/>
        </w:rPr>
        <w:t>AC</w:t>
      </w:r>
      <w:r w:rsidRPr="00025163">
        <w:rPr>
          <w:lang w:val="el-GR"/>
        </w:rPr>
        <w:t xml:space="preserve">29. </w:t>
      </w:r>
      <w:r w:rsidR="008F0FC5" w:rsidRPr="00025163">
        <w:rPr>
          <w:lang w:val="el-GR"/>
        </w:rPr>
        <w:t>Οι επιλεγμένοι μικροοργανισμοί είχαν απομονωθεί από ράγες αμπελιών που καλλιεργούνταν στη Σαντορίνη.</w:t>
      </w:r>
    </w:p>
    <w:p w14:paraId="526F62C3" w14:textId="57251915" w:rsidR="00CB5918" w:rsidRPr="00D50B1F" w:rsidRDefault="00CB5918" w:rsidP="00D50B1F">
      <w:pPr>
        <w:spacing w:after="120" w:line="276" w:lineRule="auto"/>
        <w:jc w:val="both"/>
        <w:rPr>
          <w:b/>
          <w:bCs/>
          <w:lang w:val="el-GR"/>
        </w:rPr>
      </w:pPr>
      <w:r w:rsidRPr="00CB5918">
        <w:rPr>
          <w:b/>
          <w:bCs/>
          <w:lang w:val="el-GR"/>
        </w:rPr>
        <w:t xml:space="preserve">Α. Προετοιμασία αιωρήματος </w:t>
      </w:r>
      <w:proofErr w:type="spellStart"/>
      <w:r w:rsidRPr="00CB5918">
        <w:rPr>
          <w:b/>
          <w:bCs/>
          <w:lang w:val="el-GR"/>
        </w:rPr>
        <w:t>κονιδίων</w:t>
      </w:r>
      <w:proofErr w:type="spellEnd"/>
      <w:r w:rsidRPr="00CB5918">
        <w:rPr>
          <w:b/>
          <w:bCs/>
          <w:lang w:val="el-GR"/>
        </w:rPr>
        <w:t xml:space="preserve"> στελεχών του μύκητα </w:t>
      </w:r>
      <w:r w:rsidRPr="00CB5918">
        <w:rPr>
          <w:b/>
          <w:bCs/>
          <w:i/>
          <w:iCs/>
          <w:lang w:val="en-US"/>
        </w:rPr>
        <w:t>Aspergillus</w:t>
      </w:r>
      <w:r w:rsidRPr="00CB5918">
        <w:rPr>
          <w:b/>
          <w:bCs/>
          <w:i/>
          <w:iCs/>
          <w:lang w:val="el-GR"/>
        </w:rPr>
        <w:t xml:space="preserve"> </w:t>
      </w:r>
      <w:proofErr w:type="spellStart"/>
      <w:r w:rsidRPr="00CB5918">
        <w:rPr>
          <w:b/>
          <w:bCs/>
          <w:i/>
          <w:iCs/>
          <w:lang w:val="en-US"/>
        </w:rPr>
        <w:t>carbonarius</w:t>
      </w:r>
      <w:proofErr w:type="spellEnd"/>
      <w:r w:rsidR="00D50B1F">
        <w:rPr>
          <w:b/>
          <w:bCs/>
          <w:lang w:val="el-GR"/>
        </w:rPr>
        <w:t xml:space="preserve">. </w:t>
      </w:r>
      <w:r w:rsidRPr="00CB5918">
        <w:rPr>
          <w:lang w:val="el-GR"/>
        </w:rPr>
        <w:t xml:space="preserve">Αρχικά, το στέλεχος του μύκητα </w:t>
      </w:r>
      <w:r w:rsidRPr="00CB5918">
        <w:rPr>
          <w:lang w:val="en-US"/>
        </w:rPr>
        <w:t>AC</w:t>
      </w:r>
      <w:r w:rsidRPr="00CB5918">
        <w:rPr>
          <w:lang w:val="el-GR"/>
        </w:rPr>
        <w:t xml:space="preserve">29 ενεργοποιήθηκε και επωάστηκε σε </w:t>
      </w:r>
      <w:proofErr w:type="spellStart"/>
      <w:r w:rsidRPr="00CB5918">
        <w:rPr>
          <w:lang w:val="el-GR"/>
        </w:rPr>
        <w:t>τριβλίο</w:t>
      </w:r>
      <w:proofErr w:type="spellEnd"/>
      <w:r w:rsidRPr="00CB5918">
        <w:rPr>
          <w:lang w:val="el-GR"/>
        </w:rPr>
        <w:t xml:space="preserve"> με θρεπτικό υπόστρωμα </w:t>
      </w:r>
      <w:proofErr w:type="spellStart"/>
      <w:r w:rsidRPr="00CB5918">
        <w:rPr>
          <w:lang w:val="el-GR"/>
        </w:rPr>
        <w:t>ΜΕΑ</w:t>
      </w:r>
      <w:proofErr w:type="spellEnd"/>
      <w:r w:rsidRPr="00CB5918">
        <w:rPr>
          <w:lang w:val="el-GR"/>
        </w:rPr>
        <w:t xml:space="preserve"> στους 28°C για 5 ημέρες, μέχρι να καλυφθεί πλήρως με </w:t>
      </w:r>
      <w:proofErr w:type="spellStart"/>
      <w:r w:rsidRPr="00CB5918">
        <w:rPr>
          <w:lang w:val="el-GR"/>
        </w:rPr>
        <w:t>κονίδια</w:t>
      </w:r>
      <w:proofErr w:type="spellEnd"/>
      <w:r w:rsidRPr="00CB5918">
        <w:rPr>
          <w:lang w:val="el-GR"/>
        </w:rPr>
        <w:t xml:space="preserve"> και </w:t>
      </w:r>
      <w:proofErr w:type="spellStart"/>
      <w:r w:rsidRPr="00CB5918">
        <w:rPr>
          <w:lang w:val="el-GR"/>
        </w:rPr>
        <w:t>μυκήλιο</w:t>
      </w:r>
      <w:proofErr w:type="spellEnd"/>
      <w:r w:rsidRPr="00CB5918">
        <w:rPr>
          <w:lang w:val="el-GR"/>
        </w:rPr>
        <w:t xml:space="preserve">. Αφού το </w:t>
      </w:r>
      <w:proofErr w:type="spellStart"/>
      <w:r w:rsidRPr="00CB5918">
        <w:rPr>
          <w:lang w:val="el-GR"/>
        </w:rPr>
        <w:t>τριβλίο</w:t>
      </w:r>
      <w:proofErr w:type="spellEnd"/>
      <w:r w:rsidRPr="00CB5918">
        <w:rPr>
          <w:lang w:val="el-GR"/>
        </w:rPr>
        <w:t xml:space="preserve"> καλύφθηκε πλήρως, πρώτα φτιάχτηκε πυκνό μόλυσμα με 20</w:t>
      </w:r>
      <w:r w:rsidRPr="00CB5918">
        <w:rPr>
          <w:lang w:val="en-US"/>
        </w:rPr>
        <w:t>ml</w:t>
      </w:r>
      <w:r w:rsidRPr="00CB5918">
        <w:rPr>
          <w:lang w:val="el-GR"/>
        </w:rPr>
        <w:t xml:space="preserve"> </w:t>
      </w:r>
      <w:proofErr w:type="spellStart"/>
      <w:r w:rsidRPr="00CB5918">
        <w:rPr>
          <w:lang w:val="en-US"/>
        </w:rPr>
        <w:t>ddH</w:t>
      </w:r>
      <w:proofErr w:type="spellEnd"/>
      <w:r w:rsidRPr="00CB5918">
        <w:rPr>
          <w:vertAlign w:val="subscript"/>
          <w:lang w:val="el-GR"/>
        </w:rPr>
        <w:t>2</w:t>
      </w:r>
      <w:r w:rsidRPr="00CB5918">
        <w:rPr>
          <w:lang w:val="en-US"/>
        </w:rPr>
        <w:t>O</w:t>
      </w:r>
      <w:r w:rsidRPr="00CB5918">
        <w:rPr>
          <w:lang w:val="el-GR"/>
        </w:rPr>
        <w:t xml:space="preserve"> και στη συνέχεια έγινε μέτρηση της συγκέντρωσης του πυκνού αιωρήματος </w:t>
      </w:r>
      <w:proofErr w:type="spellStart"/>
      <w:r w:rsidRPr="00CB5918">
        <w:rPr>
          <w:lang w:val="el-GR"/>
        </w:rPr>
        <w:t>κονιδίων</w:t>
      </w:r>
      <w:proofErr w:type="spellEnd"/>
      <w:r w:rsidRPr="00CB5918">
        <w:rPr>
          <w:lang w:val="el-GR"/>
        </w:rPr>
        <w:t xml:space="preserve">, με τη βοήθεια </w:t>
      </w:r>
      <w:proofErr w:type="spellStart"/>
      <w:r w:rsidRPr="00CB5918">
        <w:rPr>
          <w:lang w:val="el-GR"/>
        </w:rPr>
        <w:t>αιματοκυτταρόμετρου</w:t>
      </w:r>
      <w:proofErr w:type="spellEnd"/>
      <w:r w:rsidRPr="00CB5918">
        <w:rPr>
          <w:lang w:val="el-GR"/>
        </w:rPr>
        <w:t>. Τέλος, ρυθμίστηκε η τελική συγκέντρωση του μολύσματος, ώστε να είναι 10</w:t>
      </w:r>
      <w:r w:rsidRPr="00CB5918">
        <w:rPr>
          <w:vertAlign w:val="superscript"/>
          <w:lang w:val="el-GR"/>
        </w:rPr>
        <w:t xml:space="preserve">4 </w:t>
      </w:r>
      <w:proofErr w:type="spellStart"/>
      <w:r w:rsidRPr="00CB5918">
        <w:rPr>
          <w:lang w:val="el-GR"/>
        </w:rPr>
        <w:t>κονίδια</w:t>
      </w:r>
      <w:proofErr w:type="spellEnd"/>
      <w:r w:rsidRPr="00CB5918">
        <w:rPr>
          <w:lang w:val="el-GR"/>
        </w:rPr>
        <w:t>/</w:t>
      </w:r>
      <w:r w:rsidRPr="00CB5918">
        <w:rPr>
          <w:lang w:val="en-US"/>
        </w:rPr>
        <w:t>ml</w:t>
      </w:r>
      <w:r w:rsidRPr="00CB5918">
        <w:rPr>
          <w:lang w:val="el-GR"/>
        </w:rPr>
        <w:t>.</w:t>
      </w:r>
    </w:p>
    <w:p w14:paraId="640D6F82" w14:textId="3F1BC2B9" w:rsidR="003F4B16" w:rsidRPr="00D50B1F" w:rsidRDefault="00CB5918" w:rsidP="00D50B1F">
      <w:pPr>
        <w:spacing w:after="120" w:line="276" w:lineRule="auto"/>
        <w:jc w:val="both"/>
        <w:rPr>
          <w:b/>
          <w:bCs/>
          <w:lang w:val="el-GR"/>
        </w:rPr>
      </w:pPr>
      <w:r w:rsidRPr="00CB5918">
        <w:rPr>
          <w:b/>
          <w:bCs/>
          <w:lang w:val="el-GR"/>
        </w:rPr>
        <w:t>Β. Τεχνητές μολύνσεις ραγών</w:t>
      </w:r>
      <w:r w:rsidR="00D50B1F">
        <w:rPr>
          <w:b/>
          <w:bCs/>
          <w:lang w:val="el-GR"/>
        </w:rPr>
        <w:t xml:space="preserve">. </w:t>
      </w:r>
      <w:r w:rsidRPr="00CB5918">
        <w:rPr>
          <w:lang w:val="el-GR"/>
        </w:rPr>
        <w:t>Την πρώτη ημέρα, έγινε η ενεργοποίηση των ζυμών και βακτηρίων (</w:t>
      </w:r>
      <w:r w:rsidRPr="00CB5918">
        <w:rPr>
          <w:lang w:val="en-US"/>
        </w:rPr>
        <w:t>Biological</w:t>
      </w:r>
      <w:r w:rsidRPr="00CB5918">
        <w:rPr>
          <w:lang w:val="el-GR"/>
        </w:rPr>
        <w:t xml:space="preserve"> </w:t>
      </w:r>
      <w:r w:rsidRPr="00CB5918">
        <w:rPr>
          <w:lang w:val="en-US"/>
        </w:rPr>
        <w:t>Control</w:t>
      </w:r>
      <w:r w:rsidRPr="00CB5918">
        <w:rPr>
          <w:lang w:val="el-GR"/>
        </w:rPr>
        <w:t xml:space="preserve"> </w:t>
      </w:r>
      <w:r w:rsidRPr="00CB5918">
        <w:rPr>
          <w:lang w:val="en-US"/>
        </w:rPr>
        <w:t>Agents</w:t>
      </w:r>
      <w:r w:rsidRPr="00CB5918">
        <w:rPr>
          <w:lang w:val="el-GR"/>
        </w:rPr>
        <w:t>-</w:t>
      </w:r>
      <w:r w:rsidRPr="00CB5918">
        <w:rPr>
          <w:lang w:val="en-US"/>
        </w:rPr>
        <w:t>BCAs</w:t>
      </w:r>
      <w:r w:rsidRPr="00CB5918">
        <w:rPr>
          <w:lang w:val="el-GR"/>
        </w:rPr>
        <w:t xml:space="preserve">) καθώς και η ενεργοποίηση του στελέχους </w:t>
      </w:r>
      <w:r w:rsidRPr="00CB5918">
        <w:rPr>
          <w:lang w:val="en-US"/>
        </w:rPr>
        <w:t>AC</w:t>
      </w:r>
      <w:r w:rsidRPr="00CB5918">
        <w:rPr>
          <w:lang w:val="el-GR"/>
        </w:rPr>
        <w:t xml:space="preserve">29 σε </w:t>
      </w:r>
      <w:r w:rsidRPr="00CB5918">
        <w:rPr>
          <w:lang w:val="en-US"/>
        </w:rPr>
        <w:t>PDA</w:t>
      </w:r>
      <w:r w:rsidRPr="00CB5918">
        <w:rPr>
          <w:lang w:val="el-GR"/>
        </w:rPr>
        <w:t xml:space="preserve">. Οι ζύμες ενεργοποιήθηκαν αρχικά σε στερεό θρεπτικό μέσο </w:t>
      </w:r>
      <w:proofErr w:type="spellStart"/>
      <w:r w:rsidRPr="00CB5918">
        <w:rPr>
          <w:lang w:val="el-GR"/>
        </w:rPr>
        <w:t>YMA</w:t>
      </w:r>
      <w:proofErr w:type="spellEnd"/>
      <w:r w:rsidRPr="00CB5918">
        <w:rPr>
          <w:lang w:val="el-GR"/>
        </w:rPr>
        <w:t xml:space="preserve"> και τα βακτήρια σε </w:t>
      </w:r>
      <w:proofErr w:type="spellStart"/>
      <w:r w:rsidRPr="00CB5918">
        <w:rPr>
          <w:lang w:val="el-GR"/>
        </w:rPr>
        <w:t>NAG</w:t>
      </w:r>
      <w:proofErr w:type="spellEnd"/>
      <w:r w:rsidRPr="00CB5918">
        <w:rPr>
          <w:lang w:val="el-GR"/>
        </w:rPr>
        <w:t xml:space="preserve">. Μετά την ανάπτυξή τους στα στερεά μέσα, εμβολιάστηκαν στα αντίστοιχα υγρά θρεπτικά μέσα </w:t>
      </w:r>
      <w:proofErr w:type="spellStart"/>
      <w:r w:rsidRPr="00CB5918">
        <w:rPr>
          <w:lang w:val="el-GR"/>
        </w:rPr>
        <w:t>YM</w:t>
      </w:r>
      <w:proofErr w:type="spellEnd"/>
      <w:r w:rsidRPr="00CB5918">
        <w:rPr>
          <w:lang w:val="el-GR"/>
        </w:rPr>
        <w:t xml:space="preserve"> (</w:t>
      </w:r>
      <w:proofErr w:type="spellStart"/>
      <w:r w:rsidRPr="00CB5918">
        <w:rPr>
          <w:lang w:val="el-GR"/>
        </w:rPr>
        <w:t>Yeast</w:t>
      </w:r>
      <w:proofErr w:type="spellEnd"/>
      <w:r w:rsidRPr="00CB5918">
        <w:rPr>
          <w:lang w:val="el-GR"/>
        </w:rPr>
        <w:t xml:space="preserve"> </w:t>
      </w:r>
      <w:proofErr w:type="spellStart"/>
      <w:r w:rsidRPr="00CB5918">
        <w:rPr>
          <w:lang w:val="el-GR"/>
        </w:rPr>
        <w:t>Malt</w:t>
      </w:r>
      <w:proofErr w:type="spellEnd"/>
      <w:r w:rsidRPr="00CB5918">
        <w:rPr>
          <w:lang w:val="el-GR"/>
        </w:rPr>
        <w:t xml:space="preserve"> </w:t>
      </w:r>
      <w:proofErr w:type="spellStart"/>
      <w:r w:rsidRPr="00CB5918">
        <w:rPr>
          <w:lang w:val="el-GR"/>
        </w:rPr>
        <w:t>broth</w:t>
      </w:r>
      <w:proofErr w:type="spellEnd"/>
      <w:r w:rsidRPr="00CB5918">
        <w:rPr>
          <w:lang w:val="el-GR"/>
        </w:rPr>
        <w:t xml:space="preserve">) και </w:t>
      </w:r>
      <w:proofErr w:type="spellStart"/>
      <w:r w:rsidRPr="00CB5918">
        <w:rPr>
          <w:lang w:val="el-GR"/>
        </w:rPr>
        <w:t>NG</w:t>
      </w:r>
      <w:proofErr w:type="spellEnd"/>
      <w:r w:rsidRPr="00CB5918">
        <w:rPr>
          <w:lang w:val="el-GR"/>
        </w:rPr>
        <w:t xml:space="preserve"> (</w:t>
      </w:r>
      <w:proofErr w:type="spellStart"/>
      <w:r w:rsidRPr="00CB5918">
        <w:rPr>
          <w:lang w:val="el-GR"/>
        </w:rPr>
        <w:t>Nutrient</w:t>
      </w:r>
      <w:proofErr w:type="spellEnd"/>
      <w:r w:rsidRPr="00CB5918">
        <w:rPr>
          <w:lang w:val="el-GR"/>
        </w:rPr>
        <w:t xml:space="preserve"> </w:t>
      </w:r>
      <w:proofErr w:type="spellStart"/>
      <w:r w:rsidRPr="00CB5918">
        <w:rPr>
          <w:lang w:val="el-GR"/>
        </w:rPr>
        <w:t>Glucose</w:t>
      </w:r>
      <w:proofErr w:type="spellEnd"/>
      <w:r w:rsidRPr="00CB5918">
        <w:rPr>
          <w:lang w:val="el-GR"/>
        </w:rPr>
        <w:t xml:space="preserve"> </w:t>
      </w:r>
      <w:proofErr w:type="spellStart"/>
      <w:r w:rsidRPr="00CB5918">
        <w:rPr>
          <w:lang w:val="el-GR"/>
        </w:rPr>
        <w:t>broth</w:t>
      </w:r>
      <w:proofErr w:type="spellEnd"/>
      <w:r w:rsidRPr="00CB5918">
        <w:rPr>
          <w:lang w:val="el-GR"/>
        </w:rPr>
        <w:t xml:space="preserve">), στα οποία επωάστηκαν για περίπου 48 ώρες υπό αερόβιες συνθήκες (σε αναδευτήρα στους 150 </w:t>
      </w:r>
      <w:r w:rsidRPr="00CB5918">
        <w:rPr>
          <w:lang w:val="en-US"/>
        </w:rPr>
        <w:t>rpm</w:t>
      </w:r>
      <w:r w:rsidRPr="00CB5918">
        <w:rPr>
          <w:lang w:val="el-GR"/>
        </w:rPr>
        <w:t xml:space="preserve">) και σε θερμοκρασία 25°C, με σκοπό την ενεργοποίηση και τον πολλαπλασιασμό τους πριν την εφαρμογή στις ράγες. Την δεύτερη ημέρα, ακολούθησε η προετοιμασία των ραγών. Αφού αποκόπηκαν οι ράγες από τους </w:t>
      </w:r>
      <w:proofErr w:type="spellStart"/>
      <w:r w:rsidRPr="00CB5918">
        <w:rPr>
          <w:lang w:val="el-GR"/>
        </w:rPr>
        <w:t>βότρεις</w:t>
      </w:r>
      <w:proofErr w:type="spellEnd"/>
      <w:r w:rsidRPr="00CB5918">
        <w:rPr>
          <w:lang w:val="el-GR"/>
        </w:rPr>
        <w:t xml:space="preserve">, με τη βοήθεια ψαλιδιού, </w:t>
      </w:r>
      <w:proofErr w:type="spellStart"/>
      <w:r w:rsidRPr="00CB5918">
        <w:rPr>
          <w:lang w:val="el-GR"/>
        </w:rPr>
        <w:t>απολυμάνθηκαν</w:t>
      </w:r>
      <w:proofErr w:type="spellEnd"/>
      <w:r w:rsidRPr="00CB5918">
        <w:rPr>
          <w:lang w:val="el-GR"/>
        </w:rPr>
        <w:t xml:space="preserve"> επιφανειακά με εμβάπτιση πρώτα σε διάλυμα 10% </w:t>
      </w:r>
      <w:proofErr w:type="spellStart"/>
      <w:r w:rsidRPr="00CB5918">
        <w:rPr>
          <w:lang w:val="el-GR"/>
        </w:rPr>
        <w:t>υποχλωριώδους</w:t>
      </w:r>
      <w:proofErr w:type="spellEnd"/>
      <w:r w:rsidRPr="00CB5918">
        <w:rPr>
          <w:lang w:val="el-GR"/>
        </w:rPr>
        <w:t xml:space="preserve"> νατρίου (χλωρίνη) και αναμονή τους 10 </w:t>
      </w:r>
      <w:r w:rsidRPr="00CB5918">
        <w:rPr>
          <w:lang w:val="en-US"/>
        </w:rPr>
        <w:t>min</w:t>
      </w:r>
      <w:r w:rsidRPr="00CB5918">
        <w:rPr>
          <w:lang w:val="el-GR"/>
        </w:rPr>
        <w:t xml:space="preserve"> </w:t>
      </w:r>
      <w:r w:rsidRPr="00CB5918">
        <w:rPr>
          <w:lang w:val="el-GR"/>
        </w:rPr>
        <w:lastRenderedPageBreak/>
        <w:t xml:space="preserve">σε αυτό και ύστερα σε διάλυμα αιθανόλης 70%. Τέλος, ξεπλύθηκαν με αποστειρωμένο νερό και τοποθετήθηκαν σε αποστειρωμένα διηθητικά χαρτιά, σε θερμοκρασία δωματίου, μέχρι να στεγνώσουν (εικόνα </w:t>
      </w:r>
      <w:r w:rsidR="00D50B1F" w:rsidRPr="007C5429">
        <w:rPr>
          <w:rFonts w:cstheme="majorBidi"/>
          <w:b/>
          <w:color w:val="000000" w:themeColor="text1"/>
          <w:lang w:val="el-GR"/>
        </w:rPr>
        <w:t>3.4.1-</w:t>
      </w:r>
      <w:r w:rsidR="00D50B1F">
        <w:rPr>
          <w:rFonts w:cstheme="majorBidi"/>
          <w:b/>
          <w:color w:val="000000" w:themeColor="text1"/>
          <w:lang w:val="el-GR"/>
        </w:rPr>
        <w:t>8</w:t>
      </w:r>
      <w:r w:rsidRPr="00CB5918">
        <w:rPr>
          <w:lang w:val="el-GR"/>
        </w:rPr>
        <w:t xml:space="preserve">). Σε κάθε εφαρμογή </w:t>
      </w:r>
      <w:r w:rsidRPr="00CB5918">
        <w:rPr>
          <w:lang w:val="en-US"/>
        </w:rPr>
        <w:t>BCAs</w:t>
      </w:r>
      <w:r w:rsidRPr="00CB5918">
        <w:rPr>
          <w:lang w:val="el-GR"/>
        </w:rPr>
        <w:t xml:space="preserve"> αντιστοιχούσαν 2 επαναλήψεις με 8 ράγες η κάθε επανάληψη, δηλαδή 16 ράγες, οι οποίες τοποθετήθηκαν ανά εφαρμογή σε αποστειρωμένες κωνικές φιάλες που περιείχαν τις αντίστοιχες υγρές </w:t>
      </w:r>
      <w:r w:rsidRPr="00CB5918">
        <w:rPr>
          <w:lang w:val="en-US"/>
        </w:rPr>
        <w:t>BCAs</w:t>
      </w:r>
      <w:r w:rsidRPr="00CB5918">
        <w:rPr>
          <w:lang w:val="el-GR"/>
        </w:rPr>
        <w:t>, ενώ ακολούθησε η ανάδευση με 150</w:t>
      </w:r>
      <w:r w:rsidRPr="00CB5918">
        <w:rPr>
          <w:lang w:val="en-US"/>
        </w:rPr>
        <w:t>rpm</w:t>
      </w:r>
      <w:r w:rsidRPr="00CB5918">
        <w:rPr>
          <w:lang w:val="el-GR"/>
        </w:rPr>
        <w:t>, σε 25°C για 30</w:t>
      </w:r>
      <w:r w:rsidRPr="00CB5918">
        <w:rPr>
          <w:lang w:val="en-US"/>
        </w:rPr>
        <w:t>min</w:t>
      </w:r>
      <w:r w:rsidRPr="00CB5918">
        <w:rPr>
          <w:lang w:val="el-GR"/>
        </w:rPr>
        <w:t>. Αφού έμειναν σε θερμοκρασία δωματίου, σε αποστειρωμένα διηθητικά χαρτιά μέχρι να στεγνώσουν, μοιράστηκαν με αποστειρωμένη λαβίδα στα καπάκια που βρίσκονταν μέσα στα κουτιά (</w:t>
      </w:r>
      <w:r w:rsidR="00D50B1F" w:rsidRPr="00D50B1F">
        <w:rPr>
          <w:b/>
          <w:bCs/>
          <w:lang w:val="el-GR"/>
        </w:rPr>
        <w:t>Ε</w:t>
      </w:r>
      <w:r w:rsidRPr="00D50B1F">
        <w:rPr>
          <w:b/>
          <w:bCs/>
          <w:lang w:val="el-GR"/>
        </w:rPr>
        <w:t>ικόνα</w:t>
      </w:r>
      <w:r w:rsidRPr="00CB5918">
        <w:rPr>
          <w:lang w:val="el-GR"/>
        </w:rPr>
        <w:t xml:space="preserve"> </w:t>
      </w:r>
      <w:r w:rsidR="00D50B1F" w:rsidRPr="007C5429">
        <w:rPr>
          <w:rFonts w:cstheme="majorBidi"/>
          <w:b/>
          <w:color w:val="000000" w:themeColor="text1"/>
          <w:lang w:val="el-GR"/>
        </w:rPr>
        <w:t>3.4.1-</w:t>
      </w:r>
      <w:r w:rsidR="00D50B1F">
        <w:rPr>
          <w:rFonts w:cstheme="majorBidi"/>
          <w:b/>
          <w:color w:val="000000" w:themeColor="text1"/>
          <w:lang w:val="el-GR"/>
        </w:rPr>
        <w:t>8</w:t>
      </w:r>
      <w:r w:rsidRPr="00CB5918">
        <w:rPr>
          <w:lang w:val="el-GR"/>
        </w:rPr>
        <w:t xml:space="preserve">). Στην βάση του κουτιού, τοποθετήθηκε αποστειρωμένο διηθητικό χαρτί το οποίο ήταν εμποτισμένο με 5 </w:t>
      </w:r>
      <w:r w:rsidRPr="00CB5918">
        <w:rPr>
          <w:lang w:val="en-US"/>
        </w:rPr>
        <w:t>mL</w:t>
      </w:r>
      <w:r w:rsidRPr="00CB5918">
        <w:rPr>
          <w:lang w:val="el-GR"/>
        </w:rPr>
        <w:t xml:space="preserve"> αποστειρωμένου νερού, για την διατήρηση της υγρασίας μέσα στο κουτί. Έγινε επώαση των ραγών για 24 ώρες (12</w:t>
      </w:r>
      <w:r w:rsidRPr="00CB5918">
        <w:rPr>
          <w:lang w:val="en-US"/>
        </w:rPr>
        <w:t>h</w:t>
      </w:r>
      <w:r w:rsidRPr="00CB5918">
        <w:rPr>
          <w:lang w:val="el-GR"/>
        </w:rPr>
        <w:t xml:space="preserve"> φως- 12</w:t>
      </w:r>
      <w:r w:rsidRPr="00CB5918">
        <w:rPr>
          <w:lang w:val="en-US"/>
        </w:rPr>
        <w:t>h</w:t>
      </w:r>
      <w:r w:rsidRPr="00CB5918">
        <w:rPr>
          <w:lang w:val="el-GR"/>
        </w:rPr>
        <w:t xml:space="preserve"> σκοτάδι) στους 25°C.</w:t>
      </w:r>
    </w:p>
    <w:p w14:paraId="63E16FD8" w14:textId="727BB134" w:rsidR="00CB5918" w:rsidRPr="00CB5918" w:rsidRDefault="00CB5918" w:rsidP="00CB5918">
      <w:pPr>
        <w:spacing w:after="120"/>
        <w:rPr>
          <w:lang w:val="el-GR"/>
        </w:rPr>
      </w:pPr>
      <w:r w:rsidRPr="00CB5918">
        <w:rPr>
          <w:noProof/>
          <w:lang w:val="en-US"/>
        </w:rPr>
        <mc:AlternateContent>
          <mc:Choice Requires="wpg">
            <w:drawing>
              <wp:anchor distT="0" distB="0" distL="114300" distR="114300" simplePos="0" relativeHeight="251705344" behindDoc="0" locked="0" layoutInCell="1" allowOverlap="1" wp14:anchorId="770C8886" wp14:editId="5E811B62">
                <wp:simplePos x="0" y="0"/>
                <wp:positionH relativeFrom="margin">
                  <wp:posOffset>27305</wp:posOffset>
                </wp:positionH>
                <wp:positionV relativeFrom="paragraph">
                  <wp:posOffset>16510</wp:posOffset>
                </wp:positionV>
                <wp:extent cx="6242711" cy="2705100"/>
                <wp:effectExtent l="0" t="0" r="5715" b="0"/>
                <wp:wrapNone/>
                <wp:docPr id="1298583677" name="Group 55"/>
                <wp:cNvGraphicFramePr/>
                <a:graphic xmlns:a="http://schemas.openxmlformats.org/drawingml/2006/main">
                  <a:graphicData uri="http://schemas.microsoft.com/office/word/2010/wordprocessingGroup">
                    <wpg:wgp>
                      <wpg:cNvGrpSpPr/>
                      <wpg:grpSpPr>
                        <a:xfrm>
                          <a:off x="0" y="0"/>
                          <a:ext cx="6242711" cy="2705100"/>
                          <a:chOff x="0" y="11120"/>
                          <a:chExt cx="5439444" cy="2294024"/>
                        </a:xfrm>
                      </wpg:grpSpPr>
                      <wpg:grpSp>
                        <wpg:cNvPr id="1755255261" name="Group 54"/>
                        <wpg:cNvGrpSpPr/>
                        <wpg:grpSpPr>
                          <a:xfrm>
                            <a:off x="0" y="11120"/>
                            <a:ext cx="5240594" cy="1897593"/>
                            <a:chOff x="0" y="11120"/>
                            <a:chExt cx="5240594" cy="1897593"/>
                          </a:xfrm>
                        </wpg:grpSpPr>
                        <pic:pic xmlns:pic="http://schemas.openxmlformats.org/drawingml/2006/picture">
                          <pic:nvPicPr>
                            <pic:cNvPr id="142511890" name="Εικόνα 2" descr="Εικόνα που περιέχει καλλυντικά, εσωτερικός χώρος, άτομο&#10;&#10;Περιγραφή που δημιουργήθηκε αυτόματα"/>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2794574" y="18953"/>
                              <a:ext cx="2446020" cy="1889760"/>
                            </a:xfrm>
                            <a:prstGeom prst="rect">
                              <a:avLst/>
                            </a:prstGeom>
                          </pic:spPr>
                        </pic:pic>
                        <pic:pic xmlns:pic="http://schemas.openxmlformats.org/drawingml/2006/picture">
                          <pic:nvPicPr>
                            <pic:cNvPr id="1848186941" name="Εικόνα 1"/>
                            <pic:cNvPicPr>
                              <a:picLocks noChangeAspect="1"/>
                            </pic:cNvPicPr>
                          </pic:nvPicPr>
                          <pic:blipFill rotWithShape="1">
                            <a:blip r:embed="rId25" cstate="print">
                              <a:extLst>
                                <a:ext uri="{28A0092B-C50C-407E-A947-70E740481C1C}">
                                  <a14:useLocalDpi xmlns:a14="http://schemas.microsoft.com/office/drawing/2010/main" val="0"/>
                                </a:ext>
                              </a:extLst>
                            </a:blip>
                            <a:srcRect l="13094" t="5938" r="28399" b="436"/>
                            <a:stretch/>
                          </pic:blipFill>
                          <pic:spPr bwMode="auto">
                            <a:xfrm rot="5400000">
                              <a:off x="347345" y="-336225"/>
                              <a:ext cx="1871980" cy="2566670"/>
                            </a:xfrm>
                            <a:prstGeom prst="rect">
                              <a:avLst/>
                            </a:prstGeom>
                            <a:ln>
                              <a:noFill/>
                            </a:ln>
                            <a:extLst>
                              <a:ext uri="{53640926-AAD7-44D8-BBD7-CCE9431645EC}">
                                <a14:shadowObscured xmlns:a14="http://schemas.microsoft.com/office/drawing/2010/main"/>
                              </a:ext>
                            </a:extLst>
                          </pic:spPr>
                        </pic:pic>
                      </wpg:grpSp>
                      <wps:wsp>
                        <wps:cNvPr id="847154894" name="Πλαίσιο κειμένου 1"/>
                        <wps:cNvSpPr txBox="1"/>
                        <wps:spPr>
                          <a:xfrm>
                            <a:off x="2564862" y="1965332"/>
                            <a:ext cx="2874582" cy="339812"/>
                          </a:xfrm>
                          <a:prstGeom prst="rect">
                            <a:avLst/>
                          </a:prstGeom>
                          <a:solidFill>
                            <a:prstClr val="white"/>
                          </a:solidFill>
                          <a:ln>
                            <a:noFill/>
                          </a:ln>
                        </wps:spPr>
                        <wps:txbx>
                          <w:txbxContent>
                            <w:p w14:paraId="6CDAA54F" w14:textId="57B093AB" w:rsidR="00CB5918" w:rsidRPr="006D0694" w:rsidRDefault="00CB5918" w:rsidP="00CC1AE5">
                              <w:pPr>
                                <w:pStyle w:val="Caption"/>
                                <w:rPr>
                                  <w:b/>
                                  <w:bCs/>
                                  <w:i/>
                                  <w:iCs/>
                                  <w:noProof/>
                                </w:rPr>
                              </w:pPr>
                              <w:r w:rsidRPr="006D0694">
                                <w:rPr>
                                  <w:b/>
                                  <w:bCs/>
                                </w:rPr>
                                <w:t xml:space="preserve">Εικόνα </w:t>
                              </w:r>
                              <w:r w:rsidR="00D50B1F" w:rsidRPr="007C5429">
                                <w:rPr>
                                  <w:b/>
                                  <w:color w:val="000000" w:themeColor="text1"/>
                                </w:rPr>
                                <w:t>3.4.1-</w:t>
                              </w:r>
                              <w:r w:rsidR="00D50B1F">
                                <w:rPr>
                                  <w:b/>
                                  <w:color w:val="000000" w:themeColor="text1"/>
                                </w:rPr>
                                <w:t>9</w:t>
                              </w:r>
                              <w:r w:rsidRPr="006D0694">
                                <w:rPr>
                                  <w:b/>
                                  <w:bCs/>
                                </w:rPr>
                                <w:t xml:space="preserve"> </w:t>
                              </w:r>
                              <w:r w:rsidRPr="006D0694">
                                <w:t>Τοποθέτηση ραγών ανά εφαρμογή και επανάληψη σε κουτιά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90836932" name="Πλαίσιο κειμένου 1"/>
                        <wps:cNvSpPr txBox="1"/>
                        <wps:spPr>
                          <a:xfrm>
                            <a:off x="100189" y="1948951"/>
                            <a:ext cx="2451087" cy="313114"/>
                          </a:xfrm>
                          <a:prstGeom prst="rect">
                            <a:avLst/>
                          </a:prstGeom>
                          <a:solidFill>
                            <a:prstClr val="white"/>
                          </a:solidFill>
                          <a:ln>
                            <a:noFill/>
                          </a:ln>
                        </wps:spPr>
                        <wps:txbx>
                          <w:txbxContent>
                            <w:p w14:paraId="1B04AB95" w14:textId="35340A8D" w:rsidR="00CB5918" w:rsidRPr="003F4B16" w:rsidRDefault="00CB5918" w:rsidP="00CB5918">
                              <w:pPr>
                                <w:keepNext/>
                                <w:jc w:val="center"/>
                                <w:rPr>
                                  <w:lang w:val="el-GR"/>
                                </w:rPr>
                              </w:pPr>
                              <w:r w:rsidRPr="003F4B16">
                                <w:rPr>
                                  <w:rFonts w:cs="Calibri"/>
                                  <w:b/>
                                  <w:bCs/>
                                  <w:lang w:val="el-GR"/>
                                </w:rPr>
                                <w:t xml:space="preserve">Εικόνα </w:t>
                              </w:r>
                              <w:r w:rsidR="00D50B1F" w:rsidRPr="007C5429">
                                <w:rPr>
                                  <w:rFonts w:cstheme="majorBidi"/>
                                  <w:b/>
                                  <w:color w:val="000000" w:themeColor="text1"/>
                                  <w:lang w:val="el-GR"/>
                                </w:rPr>
                                <w:t>3.4.1-</w:t>
                              </w:r>
                              <w:r w:rsidR="00D50B1F">
                                <w:rPr>
                                  <w:rFonts w:cstheme="majorBidi"/>
                                  <w:b/>
                                  <w:color w:val="000000" w:themeColor="text1"/>
                                  <w:lang w:val="el-GR"/>
                                </w:rPr>
                                <w:t>8</w:t>
                              </w:r>
                              <w:r w:rsidRPr="003F4B16">
                                <w:rPr>
                                  <w:rFonts w:cs="Calibri"/>
                                  <w:b/>
                                  <w:bCs/>
                                  <w:lang w:val="el-GR"/>
                                </w:rPr>
                                <w:t xml:space="preserve"> </w:t>
                              </w:r>
                              <w:r w:rsidRPr="003F4B16">
                                <w:rPr>
                                  <w:rFonts w:cs="Calibri"/>
                                  <w:lang w:val="el-GR"/>
                                </w:rPr>
                                <w:t>Στέγνωμα σταφυλιών σε διηθητικά χαρτιά</w:t>
                              </w:r>
                            </w:p>
                            <w:p w14:paraId="1D372B8D" w14:textId="77777777" w:rsidR="00CB5918" w:rsidRPr="003F4B16" w:rsidRDefault="00CB5918" w:rsidP="00CC1AE5">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0C8886" id="Group 55" o:spid="_x0000_s1027" style="position:absolute;margin-left:2.15pt;margin-top:1.3pt;width:491.55pt;height:213pt;z-index:251705344;mso-position-horizontal-relative:margin;mso-width-relative:margin;mso-height-relative:margin" coordorigin=",111" coordsize="54394,22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">
                <v:group id="Group 54" o:spid="_x0000_s1028" style="position:absolute;top:111;width:52405;height:18976" coordorigin=",111" coordsize="52405,1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2" o:spid="_x0000_s1029" type="#_x0000_t75" alt="Εικόνα που περιέχει καλλυντικά, εσωτερικός χώρος, άτομο&#10;&#10;Περιγραφή που δημιουργήθηκε αυτόματα" style="position:absolute;left:27945;top:189;width:24460;height:18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">
                    <v:imagedata r:id="rId26" o:title="Εικόνα που περιέχει καλλυντικά, εσωτερικός χώρος, άτομο&#10;&#10;Περιγραφή που δημιουργήθηκε αυτόματα"/>
                  </v:shape>
                  <v:shape id="Εικόνα 1" o:spid="_x0000_s1030" type="#_x0000_t75" style="position:absolute;left:3473;top:-3362;width:18720;height:2566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">
                    <v:imagedata r:id="rId27" o:title="" croptop="3892f" cropbottom="286f" cropleft="8581f" cropright="18612f"/>
                  </v:shape>
                </v:group>
                <v:shape id="Πλαίσιο κειμένου 1" o:spid="_x0000_s1031" type="#_x0000_t202" style="position:absolute;left:25648;top:19653;width:28746;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" stroked="f">
                  <v:textbox inset="0,0,0,0">
                    <w:txbxContent>
                      <w:p w14:paraId="6CDAA54F" w14:textId="57B093AB" w:rsidR="00CB5918" w:rsidRPr="006D0694" w:rsidRDefault="00CB5918" w:rsidP="00CC1AE5">
                        <w:pPr>
                          <w:pStyle w:val="Caption"/>
                          <w:rPr>
                            <w:b/>
                            <w:bCs/>
                            <w:i/>
                            <w:iCs/>
                            <w:noProof/>
                          </w:rPr>
                        </w:pPr>
                        <w:r w:rsidRPr="006D0694">
                          <w:rPr>
                            <w:b/>
                            <w:bCs/>
                          </w:rPr>
                          <w:t xml:space="preserve">Εικόνα </w:t>
                        </w:r>
                        <w:r w:rsidR="00D50B1F" w:rsidRPr="007C5429">
                          <w:rPr>
                            <w:b/>
                            <w:color w:val="000000" w:themeColor="text1"/>
                          </w:rPr>
                          <w:t>3.4.1-</w:t>
                        </w:r>
                        <w:r w:rsidR="00D50B1F">
                          <w:rPr>
                            <w:b/>
                            <w:color w:val="000000" w:themeColor="text1"/>
                          </w:rPr>
                          <w:t>9</w:t>
                        </w:r>
                        <w:r w:rsidRPr="006D0694">
                          <w:rPr>
                            <w:b/>
                            <w:bCs/>
                          </w:rPr>
                          <w:t xml:space="preserve"> </w:t>
                        </w:r>
                        <w:r w:rsidRPr="006D0694">
                          <w:t>Τοποθέτηση ραγών ανά εφαρμογή και επανάληψη σε κουτιά</w:t>
                        </w:r>
                      </w:p>
                    </w:txbxContent>
                  </v:textbox>
                </v:shape>
                <v:shape id="Πλαίσιο κειμένου 1" o:spid="_x0000_s1032" type="#_x0000_t202" style="position:absolute;left:1001;top:19489;width:24511;height:3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" stroked="f">
                  <v:textbox inset="0,0,0,0">
                    <w:txbxContent>
                      <w:p w14:paraId="1B04AB95" w14:textId="35340A8D" w:rsidR="00CB5918" w:rsidRPr="003F4B16" w:rsidRDefault="00CB5918" w:rsidP="00CB5918">
                        <w:pPr>
                          <w:keepNext/>
                          <w:jc w:val="center"/>
                          <w:rPr>
                            <w:lang w:val="el-GR"/>
                          </w:rPr>
                        </w:pPr>
                        <w:r w:rsidRPr="003F4B16">
                          <w:rPr>
                            <w:rFonts w:cs="Calibri"/>
                            <w:b/>
                            <w:bCs/>
                            <w:lang w:val="el-GR"/>
                          </w:rPr>
                          <w:t xml:space="preserve">Εικόνα </w:t>
                        </w:r>
                        <w:r w:rsidR="00D50B1F" w:rsidRPr="007C5429">
                          <w:rPr>
                            <w:rFonts w:cstheme="majorBidi"/>
                            <w:b/>
                            <w:color w:val="000000" w:themeColor="text1"/>
                            <w:lang w:val="el-GR"/>
                          </w:rPr>
                          <w:t>3.4.1-</w:t>
                        </w:r>
                        <w:r w:rsidR="00D50B1F">
                          <w:rPr>
                            <w:rFonts w:cstheme="majorBidi"/>
                            <w:b/>
                            <w:color w:val="000000" w:themeColor="text1"/>
                            <w:lang w:val="el-GR"/>
                          </w:rPr>
                          <w:t>8</w:t>
                        </w:r>
                        <w:r w:rsidRPr="003F4B16">
                          <w:rPr>
                            <w:rFonts w:cs="Calibri"/>
                            <w:b/>
                            <w:bCs/>
                            <w:lang w:val="el-GR"/>
                          </w:rPr>
                          <w:t xml:space="preserve"> </w:t>
                        </w:r>
                        <w:r w:rsidRPr="003F4B16">
                          <w:rPr>
                            <w:rFonts w:cs="Calibri"/>
                            <w:lang w:val="el-GR"/>
                          </w:rPr>
                          <w:t>Στέγνωμα σταφυλιών σε διηθητικά χαρτιά</w:t>
                        </w:r>
                      </w:p>
                      <w:p w14:paraId="1D372B8D" w14:textId="77777777" w:rsidR="00CB5918" w:rsidRPr="003F4B16" w:rsidRDefault="00CB5918" w:rsidP="00CC1AE5">
                        <w:pPr>
                          <w:pStyle w:val="Caption"/>
                          <w:rPr>
                            <w:noProof/>
                          </w:rPr>
                        </w:pPr>
                      </w:p>
                    </w:txbxContent>
                  </v:textbox>
                </v:shape>
                <w10:wrap anchorx="margin"/>
              </v:group>
            </w:pict>
          </mc:Fallback>
        </mc:AlternateContent>
      </w:r>
    </w:p>
    <w:p w14:paraId="5A8CAD19" w14:textId="77777777" w:rsidR="00CB5918" w:rsidRPr="00CB5918" w:rsidRDefault="00CB5918" w:rsidP="00CB5918">
      <w:pPr>
        <w:spacing w:after="120"/>
        <w:rPr>
          <w:lang w:val="el-GR"/>
        </w:rPr>
      </w:pPr>
    </w:p>
    <w:p w14:paraId="61D98D0B" w14:textId="77777777" w:rsidR="00CB5918" w:rsidRPr="00CB5918" w:rsidRDefault="00CB5918" w:rsidP="00CB5918">
      <w:pPr>
        <w:spacing w:after="120"/>
        <w:rPr>
          <w:lang w:val="el-GR"/>
        </w:rPr>
      </w:pPr>
    </w:p>
    <w:p w14:paraId="7204CD96" w14:textId="77777777" w:rsidR="00CB5918" w:rsidRPr="00CB5918" w:rsidRDefault="00CB5918" w:rsidP="00CB5918">
      <w:pPr>
        <w:spacing w:after="120"/>
        <w:rPr>
          <w:lang w:val="el-GR"/>
        </w:rPr>
      </w:pPr>
    </w:p>
    <w:p w14:paraId="3D4FF797" w14:textId="77777777" w:rsidR="00CB5918" w:rsidRPr="00CB5918" w:rsidRDefault="00CB5918" w:rsidP="00CB5918">
      <w:pPr>
        <w:spacing w:after="120"/>
        <w:rPr>
          <w:lang w:val="el-GR"/>
        </w:rPr>
      </w:pPr>
    </w:p>
    <w:p w14:paraId="3FDA3EB0" w14:textId="77777777" w:rsidR="00CB5918" w:rsidRPr="00CB5918" w:rsidRDefault="00CB5918" w:rsidP="00CB5918">
      <w:pPr>
        <w:spacing w:after="120"/>
        <w:rPr>
          <w:lang w:val="el-GR"/>
        </w:rPr>
      </w:pPr>
    </w:p>
    <w:p w14:paraId="32A3AFD1" w14:textId="77777777" w:rsidR="00CB5918" w:rsidRPr="00CB5918" w:rsidRDefault="00CB5918" w:rsidP="00CB5918">
      <w:pPr>
        <w:spacing w:after="120"/>
        <w:rPr>
          <w:lang w:val="el-GR"/>
        </w:rPr>
      </w:pPr>
    </w:p>
    <w:p w14:paraId="4C9CC283" w14:textId="77777777" w:rsidR="00CB5918" w:rsidRPr="00CB5918" w:rsidRDefault="00CB5918" w:rsidP="00CB5918">
      <w:pPr>
        <w:spacing w:after="120"/>
        <w:rPr>
          <w:lang w:val="el-GR"/>
        </w:rPr>
      </w:pPr>
    </w:p>
    <w:p w14:paraId="34DEF069" w14:textId="77777777" w:rsidR="00CB5918" w:rsidRPr="00CB5918" w:rsidRDefault="00CB5918" w:rsidP="00CB5918">
      <w:pPr>
        <w:spacing w:after="120"/>
        <w:rPr>
          <w:lang w:val="el-GR"/>
        </w:rPr>
      </w:pPr>
    </w:p>
    <w:p w14:paraId="124604AC" w14:textId="77777777" w:rsidR="003F4B16" w:rsidRDefault="003F4B16" w:rsidP="003F4B16">
      <w:pPr>
        <w:spacing w:after="120" w:line="276" w:lineRule="auto"/>
        <w:jc w:val="both"/>
        <w:rPr>
          <w:lang w:val="el-GR"/>
        </w:rPr>
      </w:pPr>
    </w:p>
    <w:p w14:paraId="368CEB54" w14:textId="77777777" w:rsidR="003F4B16" w:rsidRDefault="003F4B16" w:rsidP="003F4B16">
      <w:pPr>
        <w:spacing w:after="120" w:line="276" w:lineRule="auto"/>
        <w:jc w:val="both"/>
        <w:rPr>
          <w:lang w:val="el-GR"/>
        </w:rPr>
      </w:pPr>
    </w:p>
    <w:p w14:paraId="110F13F8" w14:textId="77777777" w:rsidR="00025163" w:rsidRDefault="00025163" w:rsidP="00F65F7E">
      <w:pPr>
        <w:spacing w:after="120" w:line="276" w:lineRule="auto"/>
        <w:jc w:val="both"/>
        <w:rPr>
          <w:lang w:val="el-GR"/>
        </w:rPr>
      </w:pPr>
    </w:p>
    <w:p w14:paraId="0DCB2A50" w14:textId="2820E572" w:rsidR="008F0FC5" w:rsidRPr="008F0FC5" w:rsidRDefault="00CB5918" w:rsidP="00F65F7E">
      <w:pPr>
        <w:spacing w:after="120" w:line="276" w:lineRule="auto"/>
        <w:jc w:val="both"/>
        <w:rPr>
          <w:lang w:val="el-GR"/>
        </w:rPr>
      </w:pPr>
      <w:r w:rsidRPr="00CB5918">
        <w:rPr>
          <w:lang w:val="el-GR"/>
        </w:rPr>
        <w:t>Την 3η ημέρα έγινε μικρή πληγή σε κάθε ράγα, με την βοήθεια αποστειρωμένου νυστεριού (</w:t>
      </w:r>
      <w:r w:rsidR="008F0FC5" w:rsidRPr="008F0FC5">
        <w:rPr>
          <w:b/>
          <w:bCs/>
          <w:lang w:val="el-GR"/>
        </w:rPr>
        <w:t>Ε</w:t>
      </w:r>
      <w:r w:rsidRPr="008F0FC5">
        <w:rPr>
          <w:b/>
          <w:bCs/>
          <w:lang w:val="el-GR"/>
        </w:rPr>
        <w:t>ικόνα</w:t>
      </w:r>
      <w:r w:rsidRPr="00CB5918">
        <w:rPr>
          <w:lang w:val="el-GR"/>
        </w:rPr>
        <w:t xml:space="preserve"> </w:t>
      </w:r>
      <w:r w:rsidR="008F0FC5" w:rsidRPr="007C5429">
        <w:rPr>
          <w:rFonts w:cstheme="majorBidi"/>
          <w:b/>
          <w:color w:val="000000" w:themeColor="text1"/>
          <w:lang w:val="el-GR"/>
        </w:rPr>
        <w:t>3.4.1-</w:t>
      </w:r>
      <w:r w:rsidR="008F0FC5">
        <w:rPr>
          <w:rFonts w:cstheme="majorBidi"/>
          <w:b/>
          <w:color w:val="000000" w:themeColor="text1"/>
          <w:lang w:val="el-GR"/>
        </w:rPr>
        <w:t>10</w:t>
      </w:r>
      <w:r w:rsidRPr="00CB5918">
        <w:rPr>
          <w:lang w:val="el-GR"/>
        </w:rPr>
        <w:t>),</w:t>
      </w:r>
      <w:r w:rsidR="008F0FC5">
        <w:rPr>
          <w:lang w:val="el-GR"/>
        </w:rPr>
        <w:t xml:space="preserve"> </w:t>
      </w:r>
      <w:r w:rsidRPr="00CB5918">
        <w:rPr>
          <w:lang w:val="el-GR"/>
        </w:rPr>
        <w:t>εγχύθηκαν 20 μ</w:t>
      </w:r>
      <w:r w:rsidRPr="00CB5918">
        <w:rPr>
          <w:lang w:val="en-US"/>
        </w:rPr>
        <w:t>L</w:t>
      </w:r>
      <w:r w:rsidRPr="00CB5918">
        <w:rPr>
          <w:lang w:val="el-GR"/>
        </w:rPr>
        <w:t xml:space="preserve"> σταγόνας αιωρήματος </w:t>
      </w:r>
      <w:proofErr w:type="spellStart"/>
      <w:r w:rsidRPr="00CB5918">
        <w:rPr>
          <w:lang w:val="el-GR"/>
        </w:rPr>
        <w:t>κονιδίων</w:t>
      </w:r>
      <w:proofErr w:type="spellEnd"/>
      <w:r w:rsidRPr="00CB5918">
        <w:rPr>
          <w:lang w:val="el-GR"/>
        </w:rPr>
        <w:t xml:space="preserve"> (10</w:t>
      </w:r>
      <w:r w:rsidRPr="00CB5918">
        <w:rPr>
          <w:vertAlign w:val="superscript"/>
          <w:lang w:val="el-GR"/>
        </w:rPr>
        <w:t xml:space="preserve">4 </w:t>
      </w:r>
      <w:proofErr w:type="spellStart"/>
      <w:r w:rsidRPr="00CB5918">
        <w:rPr>
          <w:lang w:val="el-GR"/>
        </w:rPr>
        <w:t>κονίδια</w:t>
      </w:r>
      <w:proofErr w:type="spellEnd"/>
      <w:r w:rsidRPr="00CB5918">
        <w:rPr>
          <w:lang w:val="el-GR"/>
        </w:rPr>
        <w:t>/</w:t>
      </w:r>
      <w:r w:rsidRPr="00CB5918">
        <w:rPr>
          <w:lang w:val="en-US"/>
        </w:rPr>
        <w:t>ml</w:t>
      </w:r>
      <w:r w:rsidRPr="00CB5918">
        <w:rPr>
          <w:lang w:val="el-GR"/>
        </w:rPr>
        <w:t xml:space="preserve"> με προσθήκη 0,05% </w:t>
      </w:r>
      <w:r w:rsidRPr="00CB5918">
        <w:rPr>
          <w:lang w:val="en-US"/>
        </w:rPr>
        <w:t>Tween</w:t>
      </w:r>
      <w:r w:rsidRPr="00CB5918">
        <w:rPr>
          <w:lang w:val="el-GR"/>
        </w:rPr>
        <w:t>20</w:t>
      </w:r>
      <w:r w:rsidRPr="008F0FC5">
        <w:rPr>
          <w:vertAlign w:val="superscript"/>
          <w:lang w:val="el-GR"/>
        </w:rPr>
        <w:t>®</w:t>
      </w:r>
      <w:r w:rsidRPr="00CB5918">
        <w:rPr>
          <w:lang w:val="el-GR"/>
        </w:rPr>
        <w:t xml:space="preserve">) του στελέχους </w:t>
      </w:r>
      <w:r w:rsidRPr="00CB5918">
        <w:rPr>
          <w:lang w:val="en-US"/>
        </w:rPr>
        <w:t>AC</w:t>
      </w:r>
      <w:r w:rsidRPr="00CB5918">
        <w:rPr>
          <w:lang w:val="el-GR"/>
        </w:rPr>
        <w:t xml:space="preserve">29 του μύκητα </w:t>
      </w:r>
      <w:r w:rsidRPr="00CB5918">
        <w:rPr>
          <w:i/>
          <w:iCs/>
          <w:lang w:val="en-US"/>
        </w:rPr>
        <w:t>A</w:t>
      </w:r>
      <w:r w:rsidRPr="00CB5918">
        <w:rPr>
          <w:i/>
          <w:iCs/>
          <w:lang w:val="el-GR"/>
        </w:rPr>
        <w:t xml:space="preserve">. </w:t>
      </w:r>
      <w:proofErr w:type="spellStart"/>
      <w:r w:rsidRPr="00CB5918">
        <w:rPr>
          <w:i/>
          <w:iCs/>
          <w:lang w:val="en-US"/>
        </w:rPr>
        <w:t>carbonarius</w:t>
      </w:r>
      <w:proofErr w:type="spellEnd"/>
      <w:r w:rsidRPr="00CB5918">
        <w:rPr>
          <w:lang w:val="el-GR"/>
        </w:rPr>
        <w:t xml:space="preserve"> (</w:t>
      </w:r>
      <w:r w:rsidR="008F0FC5" w:rsidRPr="008F0FC5">
        <w:rPr>
          <w:b/>
          <w:bCs/>
          <w:lang w:val="el-GR"/>
        </w:rPr>
        <w:t>Εικόνα</w:t>
      </w:r>
      <w:r w:rsidR="008F0FC5" w:rsidRPr="00CB5918">
        <w:rPr>
          <w:lang w:val="el-GR"/>
        </w:rPr>
        <w:t xml:space="preserve"> </w:t>
      </w:r>
      <w:r w:rsidR="008F0FC5" w:rsidRPr="007C5429">
        <w:rPr>
          <w:rFonts w:cstheme="majorBidi"/>
          <w:b/>
          <w:color w:val="000000" w:themeColor="text1"/>
          <w:lang w:val="el-GR"/>
        </w:rPr>
        <w:t>3.4.1-</w:t>
      </w:r>
      <w:r w:rsidR="008F0FC5">
        <w:rPr>
          <w:rFonts w:cstheme="majorBidi"/>
          <w:b/>
          <w:color w:val="000000" w:themeColor="text1"/>
          <w:lang w:val="el-GR"/>
        </w:rPr>
        <w:t>11</w:t>
      </w:r>
      <w:r w:rsidRPr="00CB5918">
        <w:rPr>
          <w:lang w:val="el-GR"/>
        </w:rPr>
        <w:t xml:space="preserve">) και τα κουτιά τοποθετήθηκαν σε επωαστικό θάλαμο στους 25°C, με </w:t>
      </w:r>
      <w:proofErr w:type="spellStart"/>
      <w:r w:rsidRPr="00CB5918">
        <w:rPr>
          <w:lang w:val="el-GR"/>
        </w:rPr>
        <w:t>φωτοπερίοδο</w:t>
      </w:r>
      <w:proofErr w:type="spellEnd"/>
      <w:r w:rsidRPr="00CB5918">
        <w:rPr>
          <w:lang w:val="el-GR"/>
        </w:rPr>
        <w:t xml:space="preserve"> 12 ώρες για 7 ημέρες. Τα πρώτα συμπτώματα εμφανίστηκαν μετά από 72</w:t>
      </w:r>
      <w:r w:rsidRPr="00CB5918">
        <w:rPr>
          <w:lang w:val="en-US"/>
        </w:rPr>
        <w:t>h</w:t>
      </w:r>
      <w:r w:rsidRPr="00CB5918">
        <w:rPr>
          <w:lang w:val="el-GR"/>
        </w:rPr>
        <w:t xml:space="preserve"> και οι ράγες φωτογραφίζονταν κάθε ημέρα για 5 ημέρες. Την 7</w:t>
      </w:r>
      <w:r w:rsidRPr="00CB5918">
        <w:rPr>
          <w:vertAlign w:val="superscript"/>
          <w:lang w:val="el-GR"/>
        </w:rPr>
        <w:t>η</w:t>
      </w:r>
      <w:r w:rsidRPr="00CB5918">
        <w:rPr>
          <w:lang w:val="el-GR"/>
        </w:rPr>
        <w:t xml:space="preserve"> ημέρα από την στιγμή της μόλυνσης, οι ράγες από κάθε κουτί πολτοποιήθηκαν ξεχωριστά μέσα σε </w:t>
      </w:r>
      <w:r w:rsidRPr="00CB5918">
        <w:rPr>
          <w:lang w:val="en-US"/>
        </w:rPr>
        <w:t>falcon</w:t>
      </w:r>
      <w:r w:rsidRPr="00CB5918">
        <w:rPr>
          <w:lang w:val="el-GR"/>
        </w:rPr>
        <w:t xml:space="preserve"> </w:t>
      </w:r>
      <w:r w:rsidRPr="00CB5918">
        <w:rPr>
          <w:lang w:val="en-US"/>
        </w:rPr>
        <w:t>tubes</w:t>
      </w:r>
      <w:r w:rsidRPr="00CB5918">
        <w:rPr>
          <w:lang w:val="el-GR"/>
        </w:rPr>
        <w:t xml:space="preserve"> με και μεταφέρθηκ</w:t>
      </w:r>
      <w:r w:rsidR="008F0FC5">
        <w:rPr>
          <w:lang w:val="el-GR"/>
        </w:rPr>
        <w:t>ε</w:t>
      </w:r>
      <w:r w:rsidRPr="00CB5918">
        <w:rPr>
          <w:lang w:val="el-GR"/>
        </w:rPr>
        <w:t xml:space="preserve"> 1</w:t>
      </w:r>
      <w:r w:rsidR="008F0FC5">
        <w:rPr>
          <w:lang w:val="el-GR"/>
        </w:rPr>
        <w:t xml:space="preserve"> </w:t>
      </w:r>
      <w:r w:rsidRPr="00CB5918">
        <w:rPr>
          <w:lang w:val="en-US"/>
        </w:rPr>
        <w:t>ml</w:t>
      </w:r>
      <w:r w:rsidRPr="00CB5918">
        <w:rPr>
          <w:lang w:val="el-GR"/>
        </w:rPr>
        <w:t xml:space="preserve"> μούστου σε</w:t>
      </w:r>
      <w:r w:rsidR="008F0FC5">
        <w:rPr>
          <w:lang w:val="el-GR"/>
        </w:rPr>
        <w:t xml:space="preserve"> φιαλίδια</w:t>
      </w:r>
      <w:r w:rsidRPr="00CB5918">
        <w:rPr>
          <w:lang w:val="el-GR"/>
        </w:rPr>
        <w:t xml:space="preserve"> </w:t>
      </w:r>
      <w:r w:rsidRPr="00CB5918">
        <w:rPr>
          <w:lang w:val="en-US"/>
        </w:rPr>
        <w:t>Eppendorf</w:t>
      </w:r>
      <w:r w:rsidRPr="00CB5918">
        <w:rPr>
          <w:lang w:val="el-GR"/>
        </w:rPr>
        <w:t xml:space="preserve">. </w:t>
      </w:r>
      <w:r w:rsidR="008F0FC5">
        <w:rPr>
          <w:lang w:val="el-GR"/>
        </w:rPr>
        <w:t>Μ</w:t>
      </w:r>
      <w:r w:rsidRPr="00CB5918">
        <w:rPr>
          <w:lang w:val="el-GR"/>
        </w:rPr>
        <w:t xml:space="preserve">ε τη βοήθεια </w:t>
      </w:r>
      <w:proofErr w:type="spellStart"/>
      <w:r w:rsidRPr="00CB5918">
        <w:rPr>
          <w:lang w:val="el-GR"/>
        </w:rPr>
        <w:t>αιματοκυτταρομέτρου</w:t>
      </w:r>
      <w:proofErr w:type="spellEnd"/>
      <w:r w:rsidRPr="00CB5918">
        <w:rPr>
          <w:lang w:val="el-GR"/>
        </w:rPr>
        <w:t xml:space="preserve">, πραγματοποιήθηκαν μετρήσεις για </w:t>
      </w:r>
      <w:r w:rsidR="00F65F7E" w:rsidRPr="00CB5918">
        <w:rPr>
          <w:noProof/>
          <w:lang w:val="el-GR"/>
        </w:rPr>
        <w:lastRenderedPageBreak/>
        <mc:AlternateContent>
          <mc:Choice Requires="wpg">
            <w:drawing>
              <wp:anchor distT="0" distB="0" distL="114300" distR="114300" simplePos="0" relativeHeight="251704320" behindDoc="0" locked="0" layoutInCell="1" allowOverlap="1" wp14:anchorId="101C1F45" wp14:editId="1EF60095">
                <wp:simplePos x="0" y="0"/>
                <wp:positionH relativeFrom="margin">
                  <wp:align>left</wp:align>
                </wp:positionH>
                <wp:positionV relativeFrom="paragraph">
                  <wp:posOffset>302260</wp:posOffset>
                </wp:positionV>
                <wp:extent cx="5861050" cy="2863850"/>
                <wp:effectExtent l="0" t="0" r="6350" b="12700"/>
                <wp:wrapSquare wrapText="bothSides"/>
                <wp:docPr id="1893223779" name="Group 56"/>
                <wp:cNvGraphicFramePr/>
                <a:graphic xmlns:a="http://schemas.openxmlformats.org/drawingml/2006/main">
                  <a:graphicData uri="http://schemas.microsoft.com/office/word/2010/wordprocessingGroup">
                    <wpg:wgp>
                      <wpg:cNvGrpSpPr/>
                      <wpg:grpSpPr>
                        <a:xfrm>
                          <a:off x="0" y="0"/>
                          <a:ext cx="5861050" cy="2863850"/>
                          <a:chOff x="0" y="0"/>
                          <a:chExt cx="5099877" cy="2299178"/>
                        </a:xfrm>
                      </wpg:grpSpPr>
                      <pic:pic xmlns:pic="http://schemas.openxmlformats.org/drawingml/2006/picture">
                        <pic:nvPicPr>
                          <pic:cNvPr id="1098430261" name="Εικόνα 4" descr="Εικόνα που περιέχει άτομο, εσωτερικός χώρος, εργαλείο, Εργαστηριακός εξοπλισμός&#10;&#10;Περιγραφή που δημιουργήθηκε αυτόματα"/>
                          <pic:cNvPicPr>
                            <a:picLocks noChangeAspect="1"/>
                          </pic:cNvPicPr>
                        </pic:nvPicPr>
                        <pic:blipFill>
                          <a:blip r:embed="rId28" cstate="screen">
                            <a:extLst>
                              <a:ext uri="{28A0092B-C50C-407E-A947-70E740481C1C}">
                                <a14:useLocalDpi xmlns:a14="http://schemas.microsoft.com/office/drawing/2010/main"/>
                              </a:ext>
                            </a:extLst>
                          </a:blip>
                          <a:stretch>
                            <a:fillRect/>
                          </a:stretch>
                        </pic:blipFill>
                        <pic:spPr>
                          <a:xfrm>
                            <a:off x="0" y="4372"/>
                            <a:ext cx="2499360" cy="1821180"/>
                          </a:xfrm>
                          <a:prstGeom prst="rect">
                            <a:avLst/>
                          </a:prstGeom>
                        </pic:spPr>
                      </pic:pic>
                      <pic:pic xmlns:pic="http://schemas.openxmlformats.org/drawingml/2006/picture">
                        <pic:nvPicPr>
                          <pic:cNvPr id="995827342" name="Εικόνα 5" descr="Εικόνα που περιέχει εσωτερικός χώρος, μαγειρικά σκεύη, νιπτήρας, κουζίνα&#10;&#10;Περιγραφή που δημιουργήθηκε αυτόματα"/>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5400000">
                            <a:off x="2866081" y="-294322"/>
                            <a:ext cx="1814195" cy="2402840"/>
                          </a:xfrm>
                          <a:prstGeom prst="rect">
                            <a:avLst/>
                          </a:prstGeom>
                        </pic:spPr>
                      </pic:pic>
                      <wps:wsp>
                        <wps:cNvPr id="699473957" name="Πλαίσιο κειμένου 1"/>
                        <wps:cNvSpPr txBox="1"/>
                        <wps:spPr>
                          <a:xfrm>
                            <a:off x="2547086" y="1892058"/>
                            <a:ext cx="2552791" cy="390606"/>
                          </a:xfrm>
                          <a:prstGeom prst="rect">
                            <a:avLst/>
                          </a:prstGeom>
                          <a:solidFill>
                            <a:prstClr val="white"/>
                          </a:solidFill>
                          <a:ln>
                            <a:noFill/>
                          </a:ln>
                        </wps:spPr>
                        <wps:txbx>
                          <w:txbxContent>
                            <w:p w14:paraId="688E9171" w14:textId="64D7D13D" w:rsidR="00CB5918" w:rsidRPr="006D0694" w:rsidRDefault="008F0FC5" w:rsidP="00CC1AE5">
                              <w:pPr>
                                <w:pStyle w:val="Caption"/>
                                <w:rPr>
                                  <w:i/>
                                  <w:iCs/>
                                </w:rPr>
                              </w:pPr>
                              <w:r w:rsidRPr="008F0FC5">
                                <w:rPr>
                                  <w:b/>
                                  <w:bCs/>
                                </w:rPr>
                                <w:t>Εικόνα</w:t>
                              </w:r>
                              <w:r w:rsidRPr="00CB5918">
                                <w:t xml:space="preserve"> </w:t>
                              </w:r>
                              <w:r w:rsidRPr="007C5429">
                                <w:rPr>
                                  <w:b/>
                                  <w:color w:val="000000" w:themeColor="text1"/>
                                </w:rPr>
                                <w:t>3.4.1-</w:t>
                              </w:r>
                              <w:r>
                                <w:rPr>
                                  <w:b/>
                                  <w:color w:val="000000" w:themeColor="text1"/>
                                </w:rPr>
                                <w:t xml:space="preserve">11. </w:t>
                              </w:r>
                              <w:r w:rsidR="00CB5918" w:rsidRPr="006D0694">
                                <w:rPr>
                                  <w:b/>
                                  <w:bCs/>
                                </w:rPr>
                                <w:t xml:space="preserve"> </w:t>
                              </w:r>
                              <w:r w:rsidR="00CB5918" w:rsidRPr="006D0694">
                                <w:t xml:space="preserve">Μόλυνση με το στέλεχος </w:t>
                              </w:r>
                              <w:r w:rsidR="00CB5918" w:rsidRPr="006D0694">
                                <w:rPr>
                                  <w:lang w:val="en-US"/>
                                </w:rPr>
                                <w:t>AC</w:t>
                              </w:r>
                              <w:r w:rsidR="00CB5918" w:rsidRPr="006D0694">
                                <w:t>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6688477" name="Πλαίσιο κειμένου 1"/>
                        <wps:cNvSpPr txBox="1"/>
                        <wps:spPr>
                          <a:xfrm>
                            <a:off x="59540" y="1872259"/>
                            <a:ext cx="2380615" cy="426919"/>
                          </a:xfrm>
                          <a:prstGeom prst="rect">
                            <a:avLst/>
                          </a:prstGeom>
                          <a:noFill/>
                          <a:ln>
                            <a:noFill/>
                          </a:ln>
                        </wps:spPr>
                        <wps:txbx>
                          <w:txbxContent>
                            <w:p w14:paraId="406E985B" w14:textId="2B440538" w:rsidR="00CB5918" w:rsidRPr="006D0694" w:rsidRDefault="008F0FC5" w:rsidP="00CC1AE5">
                              <w:pPr>
                                <w:pStyle w:val="Caption"/>
                                <w:rPr>
                                  <w:i/>
                                  <w:iCs/>
                                </w:rPr>
                              </w:pPr>
                              <w:r w:rsidRPr="008F0FC5">
                                <w:rPr>
                                  <w:b/>
                                  <w:bCs/>
                                </w:rPr>
                                <w:t>Εικόνα</w:t>
                              </w:r>
                              <w:r w:rsidRPr="00CB5918">
                                <w:t xml:space="preserve"> </w:t>
                              </w:r>
                              <w:r w:rsidRPr="007C5429">
                                <w:rPr>
                                  <w:b/>
                                  <w:color w:val="000000" w:themeColor="text1"/>
                                </w:rPr>
                                <w:t>3.4.1-</w:t>
                              </w:r>
                              <w:r>
                                <w:rPr>
                                  <w:b/>
                                  <w:color w:val="000000" w:themeColor="text1"/>
                                </w:rPr>
                                <w:t>10</w:t>
                              </w:r>
                              <w:r>
                                <w:rPr>
                                  <w:b/>
                                  <w:bCs/>
                                </w:rPr>
                                <w:t>.</w:t>
                              </w:r>
                              <w:r w:rsidR="00CB5918">
                                <w:rPr>
                                  <w:b/>
                                  <w:bCs/>
                                </w:rPr>
                                <w:t xml:space="preserve"> </w:t>
                              </w:r>
                              <w:r w:rsidR="00CB5918" w:rsidRPr="006D0694">
                                <w:t>Πληγή σε ράγες με νυστέρι</w:t>
                              </w:r>
                            </w:p>
                            <w:p w14:paraId="6DD7C202" w14:textId="77777777" w:rsidR="00CB5918" w:rsidRPr="006D0694" w:rsidRDefault="00CB5918" w:rsidP="00CC1AE5">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1C1F45" id="Group 56" o:spid="_x0000_s1033" style="position:absolute;left:0;text-align:left;margin-left:0;margin-top:23.8pt;width:461.5pt;height:225.5pt;z-index:251704320;mso-position-horizontal:left;mso-position-horizontal-relative:margin;mso-width-relative:margin;mso-height-relative:margin" coordsize="50998,22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">
                <v:shape id="Εικόνα 4" o:spid="_x0000_s1034" type="#_x0000_t75" alt="Εικόνα που περιέχει άτομο, εσωτερικός χώρος, εργαλείο, Εργαστηριακός εξοπλισμός&#10;&#10;Περιγραφή που δημιουργήθηκε αυτόματα" style="position:absolute;top:43;width:24993;height:18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">
                  <v:imagedata r:id="rId30" o:title="Εικόνα που περιέχει άτομο, εσωτερικός χώρος, εργαλείο, Εργαστηριακός εξοπλισμός&#10;&#10;Περιγραφή που δημιουργήθηκε αυτόματα"/>
                </v:shape>
                <v:shape id="Εικόνα 5" o:spid="_x0000_s1035" type="#_x0000_t75" alt="Εικόνα που περιέχει εσωτερικός χώρος, μαγειρικά σκεύη, νιπτήρας, κουζίνα&#10;&#10;Περιγραφή που δημιουργήθηκε αυτόματα" style="position:absolute;left:28660;top:-2943;width:18141;height:240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">
                  <v:imagedata r:id="rId31" o:title="Εικόνα που περιέχει εσωτερικός χώρος, μαγειρικά σκεύη, νιπτήρας, κουζίνα&#10;&#10;Περιγραφή που δημιουργήθηκε αυτόματα"/>
                </v:shape>
                <v:shape id="Πλαίσιο κειμένου 1" o:spid="_x0000_s1036" type="#_x0000_t202" style="position:absolute;left:25470;top:18920;width:25528;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" stroked="f">
                  <v:textbox inset="0,0,0,0">
                    <w:txbxContent>
                      <w:p w14:paraId="688E9171" w14:textId="64D7D13D" w:rsidR="00CB5918" w:rsidRPr="006D0694" w:rsidRDefault="008F0FC5" w:rsidP="00CC1AE5">
                        <w:pPr>
                          <w:pStyle w:val="Caption"/>
                          <w:rPr>
                            <w:i/>
                            <w:iCs/>
                          </w:rPr>
                        </w:pPr>
                        <w:r w:rsidRPr="008F0FC5">
                          <w:rPr>
                            <w:b/>
                            <w:bCs/>
                          </w:rPr>
                          <w:t>Εικόνα</w:t>
                        </w:r>
                        <w:r w:rsidRPr="00CB5918">
                          <w:t xml:space="preserve"> </w:t>
                        </w:r>
                        <w:r w:rsidRPr="007C5429">
                          <w:rPr>
                            <w:b/>
                            <w:color w:val="000000" w:themeColor="text1"/>
                          </w:rPr>
                          <w:t>3.4.1-</w:t>
                        </w:r>
                        <w:r>
                          <w:rPr>
                            <w:b/>
                            <w:color w:val="000000" w:themeColor="text1"/>
                          </w:rPr>
                          <w:t xml:space="preserve">11. </w:t>
                        </w:r>
                        <w:r w:rsidR="00CB5918" w:rsidRPr="006D0694">
                          <w:rPr>
                            <w:b/>
                            <w:bCs/>
                          </w:rPr>
                          <w:t xml:space="preserve"> </w:t>
                        </w:r>
                        <w:r w:rsidR="00CB5918" w:rsidRPr="006D0694">
                          <w:t xml:space="preserve">Μόλυνση με το στέλεχος </w:t>
                        </w:r>
                        <w:r w:rsidR="00CB5918" w:rsidRPr="006D0694">
                          <w:rPr>
                            <w:lang w:val="en-US"/>
                          </w:rPr>
                          <w:t>AC</w:t>
                        </w:r>
                        <w:r w:rsidR="00CB5918" w:rsidRPr="006D0694">
                          <w:t>29</w:t>
                        </w:r>
                      </w:p>
                    </w:txbxContent>
                  </v:textbox>
                </v:shape>
                <v:shape id="Πλαίσιο κειμένου 1" o:spid="_x0000_s1037" type="#_x0000_t202" style="position:absolute;left:595;top:18722;width:23806;height:4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" filled="f" stroked="f">
                  <v:textbox inset="0,0,0,0">
                    <w:txbxContent>
                      <w:p w14:paraId="406E985B" w14:textId="2B440538" w:rsidR="00CB5918" w:rsidRPr="006D0694" w:rsidRDefault="008F0FC5" w:rsidP="00CC1AE5">
                        <w:pPr>
                          <w:pStyle w:val="Caption"/>
                          <w:rPr>
                            <w:i/>
                            <w:iCs/>
                          </w:rPr>
                        </w:pPr>
                        <w:r w:rsidRPr="008F0FC5">
                          <w:rPr>
                            <w:b/>
                            <w:bCs/>
                          </w:rPr>
                          <w:t>Εικόνα</w:t>
                        </w:r>
                        <w:r w:rsidRPr="00CB5918">
                          <w:t xml:space="preserve"> </w:t>
                        </w:r>
                        <w:r w:rsidRPr="007C5429">
                          <w:rPr>
                            <w:b/>
                            <w:color w:val="000000" w:themeColor="text1"/>
                          </w:rPr>
                          <w:t>3.4.1-</w:t>
                        </w:r>
                        <w:r>
                          <w:rPr>
                            <w:b/>
                            <w:color w:val="000000" w:themeColor="text1"/>
                          </w:rPr>
                          <w:t>10</w:t>
                        </w:r>
                        <w:r>
                          <w:rPr>
                            <w:b/>
                            <w:bCs/>
                          </w:rPr>
                          <w:t>.</w:t>
                        </w:r>
                        <w:r w:rsidR="00CB5918">
                          <w:rPr>
                            <w:b/>
                            <w:bCs/>
                          </w:rPr>
                          <w:t xml:space="preserve"> </w:t>
                        </w:r>
                        <w:r w:rsidR="00CB5918" w:rsidRPr="006D0694">
                          <w:t>Πληγή σε ράγες με νυστέρι</w:t>
                        </w:r>
                      </w:p>
                      <w:p w14:paraId="6DD7C202" w14:textId="77777777" w:rsidR="00CB5918" w:rsidRPr="006D0694" w:rsidRDefault="00CB5918" w:rsidP="00CC1AE5">
                        <w:pPr>
                          <w:pStyle w:val="Caption"/>
                        </w:pPr>
                      </w:p>
                    </w:txbxContent>
                  </v:textbox>
                </v:shape>
                <w10:wrap type="square" anchorx="margin"/>
              </v:group>
            </w:pict>
          </mc:Fallback>
        </mc:AlternateContent>
      </w:r>
      <w:r w:rsidRPr="00CB5918">
        <w:rPr>
          <w:lang w:val="el-GR"/>
        </w:rPr>
        <w:t xml:space="preserve">τον υπολογισμό των παραγόμενων </w:t>
      </w:r>
      <w:proofErr w:type="spellStart"/>
      <w:r w:rsidRPr="00CB5918">
        <w:rPr>
          <w:lang w:val="el-GR"/>
        </w:rPr>
        <w:t>κονιδίων</w:t>
      </w:r>
      <w:proofErr w:type="spellEnd"/>
      <w:r w:rsidRPr="00CB5918">
        <w:rPr>
          <w:lang w:val="el-GR"/>
        </w:rPr>
        <w:t>.</w:t>
      </w:r>
      <w:r w:rsidR="008F0FC5">
        <w:rPr>
          <w:lang w:val="el-GR"/>
        </w:rPr>
        <w:t xml:space="preserve"> </w:t>
      </w:r>
    </w:p>
    <w:p w14:paraId="6BB0A8C2" w14:textId="77777777" w:rsidR="00F65F7E" w:rsidRPr="00F65F7E" w:rsidRDefault="00F65F7E" w:rsidP="003F4B16">
      <w:pPr>
        <w:spacing w:after="120" w:line="276" w:lineRule="auto"/>
        <w:rPr>
          <w:b/>
          <w:bCs/>
          <w:sz w:val="16"/>
          <w:szCs w:val="16"/>
          <w:lang w:val="el-GR"/>
        </w:rPr>
      </w:pPr>
      <w:bookmarkStart w:id="18" w:name="_Toc211984587"/>
      <w:bookmarkStart w:id="19" w:name="_Hlk182080571"/>
    </w:p>
    <w:p w14:paraId="4CBF731A" w14:textId="45626B06" w:rsidR="00CB5918" w:rsidRPr="00CB5918" w:rsidRDefault="00CB5918" w:rsidP="003F4B16">
      <w:pPr>
        <w:spacing w:after="120" w:line="276" w:lineRule="auto"/>
        <w:rPr>
          <w:b/>
          <w:bCs/>
          <w:lang w:val="el-GR"/>
        </w:rPr>
      </w:pPr>
      <w:r w:rsidRPr="00CB5918">
        <w:rPr>
          <w:b/>
          <w:bCs/>
          <w:lang w:val="el-GR"/>
        </w:rPr>
        <w:t xml:space="preserve">Προσδιορισμός </w:t>
      </w:r>
      <w:proofErr w:type="spellStart"/>
      <w:r w:rsidRPr="00CB5918">
        <w:rPr>
          <w:b/>
          <w:bCs/>
          <w:lang w:val="el-GR"/>
        </w:rPr>
        <w:t>ωχρατοξίνης</w:t>
      </w:r>
      <w:proofErr w:type="spellEnd"/>
      <w:r w:rsidRPr="00CB5918">
        <w:rPr>
          <w:b/>
          <w:bCs/>
          <w:lang w:val="el-GR"/>
        </w:rPr>
        <w:t xml:space="preserve"> Α μετά την εφαρμογή ωφέλιμων βακτηρίων και ζυμών σε ράγες σταφυλιού</w:t>
      </w:r>
      <w:bookmarkEnd w:id="18"/>
    </w:p>
    <w:bookmarkEnd w:id="19"/>
    <w:p w14:paraId="28EC4C76" w14:textId="5C105363" w:rsidR="008F0FC5" w:rsidRDefault="008F0FC5" w:rsidP="00F65F7E">
      <w:pPr>
        <w:spacing w:after="240" w:line="276" w:lineRule="auto"/>
        <w:jc w:val="both"/>
        <w:rPr>
          <w:lang w:val="el-GR"/>
        </w:rPr>
      </w:pPr>
      <w:r>
        <w:rPr>
          <w:lang w:val="el-GR"/>
        </w:rPr>
        <w:t xml:space="preserve">Ο χυμός από τις πολτοποιημένες ράγες (μούστος) που </w:t>
      </w:r>
      <w:proofErr w:type="spellStart"/>
      <w:r>
        <w:rPr>
          <w:lang w:val="el-GR"/>
        </w:rPr>
        <w:t>περιγράφηκε</w:t>
      </w:r>
      <w:proofErr w:type="spellEnd"/>
      <w:r>
        <w:rPr>
          <w:lang w:val="el-GR"/>
        </w:rPr>
        <w:t xml:space="preserve"> προηγουμένως, </w:t>
      </w:r>
      <w:r w:rsidR="00CB5918" w:rsidRPr="00CB5918">
        <w:rPr>
          <w:lang w:val="el-GR"/>
        </w:rPr>
        <w:t xml:space="preserve">αξιολογήθηκε </w:t>
      </w:r>
      <w:r>
        <w:rPr>
          <w:lang w:val="el-GR"/>
        </w:rPr>
        <w:t>περαιτέρω για τη συγκέντρωση παραγωγής</w:t>
      </w:r>
      <w:r w:rsidR="00CB5918" w:rsidRPr="00CB5918">
        <w:rPr>
          <w:lang w:val="el-GR"/>
        </w:rPr>
        <w:t xml:space="preserve"> </w:t>
      </w:r>
      <w:r>
        <w:rPr>
          <w:lang w:val="el-GR"/>
        </w:rPr>
        <w:t xml:space="preserve">της </w:t>
      </w:r>
      <w:proofErr w:type="spellStart"/>
      <w:r w:rsidR="00CB5918" w:rsidRPr="00CB5918">
        <w:rPr>
          <w:lang w:val="el-GR"/>
        </w:rPr>
        <w:t>μυκοτοξίνης</w:t>
      </w:r>
      <w:proofErr w:type="spellEnd"/>
      <w:r w:rsidR="00CB5918" w:rsidRPr="00CB5918">
        <w:rPr>
          <w:lang w:val="el-GR"/>
        </w:rPr>
        <w:t xml:space="preserve"> </w:t>
      </w:r>
      <w:proofErr w:type="spellStart"/>
      <w:r w:rsidR="00CB5918" w:rsidRPr="00CB5918">
        <w:rPr>
          <w:lang w:val="el-GR"/>
        </w:rPr>
        <w:t>ωχρατοξίνης</w:t>
      </w:r>
      <w:proofErr w:type="spellEnd"/>
      <w:r w:rsidR="00CB5918" w:rsidRPr="00CB5918">
        <w:rPr>
          <w:lang w:val="el-GR"/>
        </w:rPr>
        <w:t xml:space="preserve"> Α (</w:t>
      </w:r>
      <w:r w:rsidR="00CB5918" w:rsidRPr="00CB5918">
        <w:rPr>
          <w:lang w:val="en-US"/>
        </w:rPr>
        <w:t>OTA</w:t>
      </w:r>
      <w:r w:rsidR="00CB5918" w:rsidRPr="00CB5918">
        <w:rPr>
          <w:lang w:val="el-GR"/>
        </w:rPr>
        <w:t>) από το μούστο.</w:t>
      </w:r>
    </w:p>
    <w:p w14:paraId="5523E027" w14:textId="7AD831F4" w:rsidR="00CB5918" w:rsidRPr="00CB5918" w:rsidRDefault="00CB5918" w:rsidP="00F65F7E">
      <w:pPr>
        <w:spacing w:after="120" w:line="276" w:lineRule="auto"/>
        <w:jc w:val="both"/>
        <w:rPr>
          <w:b/>
          <w:bCs/>
          <w:u w:val="single"/>
          <w:lang w:val="el-GR"/>
        </w:rPr>
      </w:pPr>
      <w:r w:rsidRPr="00CB5918">
        <w:rPr>
          <w:b/>
          <w:bCs/>
          <w:u w:val="single"/>
          <w:lang w:val="el-GR"/>
        </w:rPr>
        <w:t xml:space="preserve">Εκχύλιση </w:t>
      </w:r>
      <w:proofErr w:type="spellStart"/>
      <w:r w:rsidR="008F0FC5">
        <w:rPr>
          <w:b/>
          <w:bCs/>
          <w:u w:val="single"/>
          <w:lang w:val="el-GR"/>
        </w:rPr>
        <w:t>ωχρα</w:t>
      </w:r>
      <w:r w:rsidRPr="00CB5918">
        <w:rPr>
          <w:b/>
          <w:bCs/>
          <w:u w:val="single"/>
          <w:lang w:val="el-GR"/>
        </w:rPr>
        <w:t>τοξίνης</w:t>
      </w:r>
      <w:proofErr w:type="spellEnd"/>
    </w:p>
    <w:p w14:paraId="5C5B2BA2" w14:textId="3F1BEAFA" w:rsidR="00CB5918" w:rsidRPr="00CB5918" w:rsidRDefault="00CB5918" w:rsidP="00F65F7E">
      <w:pPr>
        <w:numPr>
          <w:ilvl w:val="0"/>
          <w:numId w:val="32"/>
        </w:numPr>
        <w:spacing w:after="60" w:line="276" w:lineRule="auto"/>
        <w:ind w:left="425" w:hanging="408"/>
        <w:jc w:val="both"/>
        <w:rPr>
          <w:lang w:val="el-GR"/>
        </w:rPr>
      </w:pPr>
      <w:r w:rsidRPr="00CB5918">
        <w:rPr>
          <w:lang w:val="el-GR"/>
        </w:rPr>
        <w:t xml:space="preserve">Σε </w:t>
      </w:r>
      <w:r w:rsidR="00F65F7E">
        <w:rPr>
          <w:lang w:val="el-GR"/>
        </w:rPr>
        <w:t xml:space="preserve">φιαλίδια </w:t>
      </w:r>
      <w:r w:rsidRPr="00CB5918">
        <w:rPr>
          <w:lang w:val="en-US"/>
        </w:rPr>
        <w:t>falcon</w:t>
      </w:r>
      <w:r w:rsidRPr="00CB5918">
        <w:rPr>
          <w:lang w:val="el-GR"/>
        </w:rPr>
        <w:t xml:space="preserve"> προστέθηκαν 3</w:t>
      </w:r>
      <w:r w:rsidRPr="00CB5918">
        <w:rPr>
          <w:lang w:val="en-US"/>
        </w:rPr>
        <w:t>ml</w:t>
      </w:r>
      <w:r w:rsidRPr="00CB5918">
        <w:rPr>
          <w:lang w:val="el-GR"/>
        </w:rPr>
        <w:t xml:space="preserve"> μούστου και 5,7</w:t>
      </w:r>
      <w:r w:rsidRPr="00CB5918">
        <w:rPr>
          <w:lang w:val="en-US"/>
        </w:rPr>
        <w:t>ml</w:t>
      </w:r>
      <w:r w:rsidRPr="00CB5918">
        <w:rPr>
          <w:lang w:val="el-GR"/>
        </w:rPr>
        <w:t xml:space="preserve"> </w:t>
      </w:r>
      <w:proofErr w:type="spellStart"/>
      <w:r w:rsidRPr="00CB5918">
        <w:rPr>
          <w:lang w:val="el-GR"/>
        </w:rPr>
        <w:t>μεθανόλης</w:t>
      </w:r>
      <w:proofErr w:type="spellEnd"/>
      <w:r w:rsidRPr="00CB5918">
        <w:rPr>
          <w:lang w:val="el-GR"/>
        </w:rPr>
        <w:t xml:space="preserve"> 100%. Ανακίνηση για 3</w:t>
      </w:r>
      <w:r w:rsidRPr="00CB5918">
        <w:rPr>
          <w:lang w:val="en-US"/>
        </w:rPr>
        <w:t>min</w:t>
      </w:r>
      <w:r w:rsidRPr="00CB5918">
        <w:rPr>
          <w:lang w:val="el-GR"/>
        </w:rPr>
        <w:t>.</w:t>
      </w:r>
    </w:p>
    <w:p w14:paraId="30A5BC2C" w14:textId="77777777" w:rsidR="00CB5918" w:rsidRPr="00CB5918" w:rsidRDefault="00CB5918" w:rsidP="00F65F7E">
      <w:pPr>
        <w:numPr>
          <w:ilvl w:val="0"/>
          <w:numId w:val="32"/>
        </w:numPr>
        <w:spacing w:after="60" w:line="276" w:lineRule="auto"/>
        <w:ind w:left="425" w:hanging="408"/>
        <w:jc w:val="both"/>
        <w:rPr>
          <w:lang w:val="el-GR"/>
        </w:rPr>
      </w:pPr>
      <w:r w:rsidRPr="00CB5918">
        <w:rPr>
          <w:lang w:val="el-GR"/>
        </w:rPr>
        <w:t>Το προϊόν εκχύλισης εγχύθηκε σε κωνική φιάλη με χωνί και διηθητικό χαρτί και συλλέχθηκε σε γυάλινο φιαλίδιο.</w:t>
      </w:r>
    </w:p>
    <w:p w14:paraId="68D11011" w14:textId="77777777" w:rsidR="00C8527F" w:rsidRDefault="00CB5918" w:rsidP="00C8527F">
      <w:pPr>
        <w:numPr>
          <w:ilvl w:val="0"/>
          <w:numId w:val="32"/>
        </w:numPr>
        <w:spacing w:after="60" w:line="276" w:lineRule="auto"/>
        <w:ind w:left="425" w:hanging="408"/>
        <w:jc w:val="both"/>
        <w:rPr>
          <w:lang w:val="el-GR"/>
        </w:rPr>
      </w:pPr>
      <w:r w:rsidRPr="00CB5918">
        <w:rPr>
          <w:lang w:val="el-GR"/>
        </w:rPr>
        <w:t xml:space="preserve"> Έγινε η ρύθμιση του </w:t>
      </w:r>
      <w:r w:rsidRPr="00CB5918">
        <w:rPr>
          <w:lang w:val="en-US"/>
        </w:rPr>
        <w:t>pH</w:t>
      </w:r>
      <w:r w:rsidRPr="00CB5918">
        <w:rPr>
          <w:lang w:val="el-GR"/>
        </w:rPr>
        <w:t xml:space="preserve"> με προσθήκη </w:t>
      </w:r>
      <w:r w:rsidRPr="00CB5918">
        <w:rPr>
          <w:lang w:val="en-US"/>
        </w:rPr>
        <w:t>NaOH</w:t>
      </w:r>
      <w:r w:rsidRPr="00CB5918">
        <w:rPr>
          <w:lang w:val="el-GR"/>
        </w:rPr>
        <w:t xml:space="preserve"> 1</w:t>
      </w:r>
      <w:r w:rsidRPr="00CB5918">
        <w:rPr>
          <w:lang w:val="en-US"/>
        </w:rPr>
        <w:t>M</w:t>
      </w:r>
      <w:r w:rsidRPr="00CB5918">
        <w:rPr>
          <w:lang w:val="el-GR"/>
        </w:rPr>
        <w:t xml:space="preserve"> ώστε να είναι περίπου 6-8.</w:t>
      </w:r>
    </w:p>
    <w:p w14:paraId="54B5F4B9" w14:textId="5FE9A5F3" w:rsidR="00C8527F" w:rsidRPr="00C8527F" w:rsidRDefault="00CB5918" w:rsidP="00C8527F">
      <w:pPr>
        <w:numPr>
          <w:ilvl w:val="0"/>
          <w:numId w:val="32"/>
        </w:numPr>
        <w:spacing w:after="60" w:line="276" w:lineRule="auto"/>
        <w:ind w:left="425" w:hanging="408"/>
        <w:jc w:val="both"/>
        <w:rPr>
          <w:lang w:val="el-GR"/>
        </w:rPr>
      </w:pPr>
      <w:r w:rsidRPr="00C8527F">
        <w:rPr>
          <w:lang w:val="el-GR"/>
        </w:rPr>
        <w:t xml:space="preserve">Ακολούθησε η διαδικασία για την μέτρηση </w:t>
      </w:r>
      <w:proofErr w:type="spellStart"/>
      <w:r w:rsidRPr="00C8527F">
        <w:rPr>
          <w:lang w:val="el-GR"/>
        </w:rPr>
        <w:t>Ωχρατοξίνης</w:t>
      </w:r>
      <w:proofErr w:type="spellEnd"/>
      <w:r w:rsidRPr="00C8527F">
        <w:rPr>
          <w:lang w:val="el-GR"/>
        </w:rPr>
        <w:t xml:space="preserve"> Α (</w:t>
      </w:r>
      <w:r w:rsidRPr="00C8527F">
        <w:rPr>
          <w:lang w:val="en-US"/>
        </w:rPr>
        <w:t>OTA</w:t>
      </w:r>
      <w:r w:rsidRPr="00C8527F">
        <w:rPr>
          <w:lang w:val="el-GR"/>
        </w:rPr>
        <w:t xml:space="preserve">) σύμφωνα με το πρωτόκολλο </w:t>
      </w:r>
      <w:r w:rsidR="00C8527F">
        <w:rPr>
          <w:lang w:val="el-GR"/>
        </w:rPr>
        <w:t>του</w:t>
      </w:r>
      <w:r w:rsidRPr="00C8527F">
        <w:rPr>
          <w:lang w:val="el-GR"/>
        </w:rPr>
        <w:t xml:space="preserve"> </w:t>
      </w:r>
      <w:r w:rsidR="00C8527F" w:rsidRPr="00C8527F">
        <w:rPr>
          <w:rFonts w:eastAsia="Calibri" w:cstheme="minorHAnsi"/>
          <w:position w:val="1"/>
        </w:rPr>
        <w:t>Ochratoxin</w:t>
      </w:r>
      <w:r w:rsidR="00C8527F" w:rsidRPr="00C8527F">
        <w:rPr>
          <w:rFonts w:eastAsia="Calibri" w:cstheme="minorHAnsi"/>
          <w:position w:val="1"/>
          <w:lang w:val="el-GR"/>
        </w:rPr>
        <w:t xml:space="preserve"> </w:t>
      </w:r>
      <w:r w:rsidR="00C8527F" w:rsidRPr="00C8527F">
        <w:rPr>
          <w:rFonts w:eastAsia="Calibri" w:cstheme="minorHAnsi"/>
          <w:position w:val="1"/>
        </w:rPr>
        <w:t>A</w:t>
      </w:r>
      <w:r w:rsidR="00C8527F" w:rsidRPr="00C8527F">
        <w:rPr>
          <w:rFonts w:eastAsia="Calibri" w:cstheme="minorHAnsi"/>
          <w:position w:val="1"/>
          <w:lang w:val="el-GR"/>
        </w:rPr>
        <w:t xml:space="preserve"> </w:t>
      </w:r>
      <w:r w:rsidR="00C8527F" w:rsidRPr="00C8527F">
        <w:rPr>
          <w:rFonts w:eastAsia="Calibri" w:cstheme="minorHAnsi"/>
          <w:position w:val="1"/>
        </w:rPr>
        <w:t>kit</w:t>
      </w:r>
      <w:r w:rsidR="00C8527F" w:rsidRPr="00C8527F">
        <w:rPr>
          <w:rFonts w:eastAsia="Calibri" w:cstheme="minorHAnsi"/>
          <w:position w:val="1"/>
          <w:lang w:val="el-GR"/>
        </w:rPr>
        <w:t xml:space="preserve"> (2-40 </w:t>
      </w:r>
      <w:r w:rsidR="00C8527F" w:rsidRPr="00C8527F">
        <w:rPr>
          <w:rFonts w:eastAsia="Calibri" w:cstheme="minorHAnsi"/>
          <w:position w:val="1"/>
        </w:rPr>
        <w:t>ppb</w:t>
      </w:r>
      <w:r w:rsidR="00C8527F" w:rsidRPr="00C8527F">
        <w:rPr>
          <w:rFonts w:eastAsia="Calibri" w:cstheme="minorHAnsi"/>
          <w:position w:val="1"/>
          <w:lang w:val="el-GR"/>
        </w:rPr>
        <w:t xml:space="preserve">), </w:t>
      </w:r>
      <w:r w:rsidR="00C8527F" w:rsidRPr="00C8527F">
        <w:rPr>
          <w:rFonts w:eastAsia="Calibri" w:cstheme="minorHAnsi"/>
          <w:position w:val="1"/>
        </w:rPr>
        <w:t>Romer</w:t>
      </w:r>
      <w:r w:rsidR="00C8527F" w:rsidRPr="00C8527F">
        <w:rPr>
          <w:rFonts w:eastAsia="Calibri" w:cstheme="minorHAnsi"/>
          <w:position w:val="1"/>
          <w:lang w:val="el-GR"/>
        </w:rPr>
        <w:t xml:space="preserve"> </w:t>
      </w:r>
      <w:r w:rsidR="00C8527F" w:rsidRPr="00C8527F">
        <w:rPr>
          <w:rFonts w:eastAsia="Calibri" w:cstheme="minorHAnsi"/>
          <w:position w:val="1"/>
        </w:rPr>
        <w:t>Labs</w:t>
      </w:r>
    </w:p>
    <w:p w14:paraId="67F2CDF0" w14:textId="50259B00" w:rsidR="00C8527F" w:rsidRPr="00C8527F" w:rsidRDefault="00C8527F" w:rsidP="00C8527F">
      <w:pPr>
        <w:spacing w:line="276" w:lineRule="auto"/>
        <w:ind w:right="-20"/>
        <w:jc w:val="both"/>
        <w:rPr>
          <w:lang w:val="el-GR"/>
        </w:rPr>
      </w:pPr>
    </w:p>
    <w:p w14:paraId="2D655256" w14:textId="77777777" w:rsidR="00CB5918" w:rsidRDefault="00CB5918" w:rsidP="00F65F7E">
      <w:pPr>
        <w:spacing w:after="120" w:line="276" w:lineRule="auto"/>
        <w:rPr>
          <w:lang w:val="el-GR"/>
        </w:rPr>
      </w:pPr>
    </w:p>
    <w:p w14:paraId="7832B3DC" w14:textId="77777777" w:rsidR="00A74BA0" w:rsidRDefault="00A74BA0" w:rsidP="00113562">
      <w:pPr>
        <w:spacing w:after="120"/>
        <w:rPr>
          <w:lang w:val="el-GR"/>
        </w:rPr>
      </w:pPr>
    </w:p>
    <w:p w14:paraId="326AE6F8" w14:textId="77777777" w:rsidR="00CB5918" w:rsidRDefault="00CB5918" w:rsidP="00113562">
      <w:pPr>
        <w:spacing w:after="120"/>
        <w:rPr>
          <w:lang w:val="el-GR"/>
        </w:rPr>
      </w:pPr>
    </w:p>
    <w:p w14:paraId="6EE131D6" w14:textId="77777777" w:rsidR="00CB5918" w:rsidRDefault="00CB5918" w:rsidP="00113562">
      <w:pPr>
        <w:spacing w:after="120"/>
        <w:rPr>
          <w:lang w:val="el-GR"/>
        </w:rPr>
      </w:pPr>
    </w:p>
    <w:p w14:paraId="08FF059C" w14:textId="77777777" w:rsidR="00263255" w:rsidRDefault="00263255" w:rsidP="00113562">
      <w:pPr>
        <w:spacing w:after="120"/>
        <w:rPr>
          <w:lang w:val="el-GR"/>
        </w:rPr>
      </w:pPr>
    </w:p>
    <w:p w14:paraId="382D85B7" w14:textId="77777777" w:rsidR="00F65F7E" w:rsidRDefault="00F65F7E" w:rsidP="00113562">
      <w:pPr>
        <w:spacing w:after="120"/>
        <w:rPr>
          <w:lang w:val="el-GR"/>
        </w:rPr>
      </w:pPr>
    </w:p>
    <w:p w14:paraId="537D8F44" w14:textId="77777777" w:rsidR="00F65F7E" w:rsidRDefault="00F65F7E" w:rsidP="00113562">
      <w:pPr>
        <w:spacing w:after="120"/>
        <w:rPr>
          <w:lang w:val="el-GR"/>
        </w:rPr>
      </w:pPr>
    </w:p>
    <w:p w14:paraId="231CC875" w14:textId="77777777" w:rsidR="00C8527F" w:rsidRPr="0060299E" w:rsidRDefault="00C8527F" w:rsidP="00113562">
      <w:pPr>
        <w:spacing w:after="120"/>
        <w:rPr>
          <w:lang w:val="el-GR"/>
        </w:rPr>
      </w:pPr>
    </w:p>
    <w:p w14:paraId="1CC2C820" w14:textId="26B084BE" w:rsidR="00B6589D" w:rsidRPr="00C740CE" w:rsidRDefault="00B6589D" w:rsidP="00113562">
      <w:pPr>
        <w:pStyle w:val="Heading2"/>
        <w:numPr>
          <w:ilvl w:val="1"/>
          <w:numId w:val="1"/>
        </w:numPr>
        <w:spacing w:before="0" w:after="120" w:line="276" w:lineRule="auto"/>
      </w:pPr>
      <w:bookmarkStart w:id="20" w:name="_Toc184738479"/>
      <w:r w:rsidRPr="00B6589D">
        <w:lastRenderedPageBreak/>
        <w:t>Αποτελέσματα και Συζήτηση</w:t>
      </w:r>
      <w:bookmarkEnd w:id="20"/>
      <w:r w:rsidRPr="00B6589D">
        <w:t xml:space="preserve"> </w:t>
      </w:r>
    </w:p>
    <w:p w14:paraId="3560FAE4" w14:textId="0BC0F895" w:rsidR="005216C0" w:rsidRPr="000175B7" w:rsidRDefault="000175B7" w:rsidP="005216C0">
      <w:pPr>
        <w:spacing w:after="120"/>
        <w:jc w:val="both"/>
        <w:rPr>
          <w:rFonts w:cs="Times New Roman"/>
          <w:b/>
          <w:bCs/>
          <w:lang w:val="el-GR"/>
        </w:rPr>
      </w:pPr>
      <w:bookmarkStart w:id="21" w:name="_Hlk218266169"/>
      <w:r w:rsidRPr="007465DE">
        <w:rPr>
          <w:b/>
          <w:bCs/>
          <w:u w:val="single"/>
          <w:lang w:val="el-GR"/>
        </w:rPr>
        <w:t>Πείραμα 1.</w:t>
      </w:r>
      <w:r w:rsidRPr="000175B7">
        <w:rPr>
          <w:b/>
          <w:bCs/>
          <w:lang w:val="el-GR"/>
        </w:rPr>
        <w:t xml:space="preserve"> </w:t>
      </w:r>
      <w:r w:rsidR="005216C0" w:rsidRPr="000175B7">
        <w:rPr>
          <w:rFonts w:cs="Times New Roman"/>
          <w:b/>
          <w:bCs/>
          <w:lang w:val="el-GR"/>
        </w:rPr>
        <w:t xml:space="preserve">Αξιολόγηση βιολογικών σκευασμάτων σε </w:t>
      </w:r>
      <w:r w:rsidR="005216C0" w:rsidRPr="000175B7">
        <w:rPr>
          <w:rFonts w:eastAsia="Times New Roman" w:cs="Times New Roman"/>
          <w:b/>
          <w:bCs/>
          <w:lang w:val="el-GR"/>
        </w:rPr>
        <w:t>πειραματικό αμπελώνα (ΓΠΑ)</w:t>
      </w:r>
    </w:p>
    <w:p w14:paraId="238915EB" w14:textId="30BE787F" w:rsidR="00C209C4" w:rsidRPr="00C209C4" w:rsidRDefault="00D2672C" w:rsidP="00C209C4">
      <w:pPr>
        <w:shd w:val="clear" w:color="auto" w:fill="FFFFFF"/>
        <w:spacing w:after="120" w:line="276" w:lineRule="auto"/>
        <w:jc w:val="both"/>
        <w:rPr>
          <w:rFonts w:cs="Times New Roman"/>
          <w:lang w:val="el-GR"/>
        </w:rPr>
      </w:pPr>
      <w:r>
        <w:rPr>
          <w:rFonts w:eastAsia="Times New Roman" w:cs="Times New Roman"/>
          <w:noProof/>
          <w:lang w:val="el-GR"/>
        </w:rPr>
        <w:drawing>
          <wp:anchor distT="0" distB="0" distL="114300" distR="114300" simplePos="0" relativeHeight="251634688" behindDoc="0" locked="0" layoutInCell="1" allowOverlap="1" wp14:anchorId="6233F4FB" wp14:editId="70A25724">
            <wp:simplePos x="0" y="0"/>
            <wp:positionH relativeFrom="margin">
              <wp:posOffset>127000</wp:posOffset>
            </wp:positionH>
            <wp:positionV relativeFrom="paragraph">
              <wp:posOffset>2676525</wp:posOffset>
            </wp:positionV>
            <wp:extent cx="5666740" cy="3234055"/>
            <wp:effectExtent l="0" t="0" r="0" b="0"/>
            <wp:wrapTopAndBottom/>
            <wp:docPr id="10588864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666740" cy="3234055"/>
                    </a:xfrm>
                    <a:prstGeom prst="rect">
                      <a:avLst/>
                    </a:prstGeom>
                    <a:noFill/>
                  </pic:spPr>
                </pic:pic>
              </a:graphicData>
            </a:graphic>
            <wp14:sizeRelH relativeFrom="margin">
              <wp14:pctWidth>0</wp14:pctWidth>
            </wp14:sizeRelH>
            <wp14:sizeRelV relativeFrom="margin">
              <wp14:pctHeight>0</wp14:pctHeight>
            </wp14:sizeRelV>
          </wp:anchor>
        </w:drawing>
      </w:r>
      <w:r w:rsidRPr="004A08D4">
        <w:rPr>
          <w:rFonts w:cs="Times New Roman"/>
          <w:lang w:val="el-GR"/>
        </w:rPr>
        <w:t xml:space="preserve">Πραγματοποιήθηκε αξιολόγηση </w:t>
      </w:r>
      <w:r w:rsidR="00C209C4" w:rsidRPr="004A08D4">
        <w:rPr>
          <w:rFonts w:cs="Times New Roman"/>
          <w:lang w:val="el-GR"/>
        </w:rPr>
        <w:t>10</w:t>
      </w:r>
      <w:r w:rsidR="007465DE">
        <w:rPr>
          <w:rFonts w:cs="Times New Roman"/>
          <w:lang w:val="el-GR"/>
        </w:rPr>
        <w:t xml:space="preserve"> </w:t>
      </w:r>
      <w:proofErr w:type="spellStart"/>
      <w:r w:rsidR="007465DE">
        <w:rPr>
          <w:rFonts w:cs="Times New Roman"/>
          <w:lang w:val="el-GR"/>
        </w:rPr>
        <w:t>βιοδιεγερτών</w:t>
      </w:r>
      <w:proofErr w:type="spellEnd"/>
      <w:r w:rsidR="007465DE">
        <w:rPr>
          <w:rFonts w:cs="Times New Roman"/>
          <w:lang w:val="el-GR"/>
        </w:rPr>
        <w:t xml:space="preserve"> και βιολογικών </w:t>
      </w:r>
      <w:r w:rsidR="00C209C4" w:rsidRPr="004A08D4">
        <w:rPr>
          <w:rFonts w:cs="Times New Roman"/>
          <w:lang w:val="el-GR"/>
        </w:rPr>
        <w:t xml:space="preserve">σκευασμάτων </w:t>
      </w:r>
      <w:r w:rsidR="00C209C4">
        <w:rPr>
          <w:rFonts w:cs="Times New Roman"/>
          <w:lang w:val="el-GR"/>
        </w:rPr>
        <w:t>για την</w:t>
      </w:r>
      <w:r w:rsidRPr="004A08D4">
        <w:rPr>
          <w:rFonts w:cs="Times New Roman"/>
          <w:lang w:val="el-GR"/>
        </w:rPr>
        <w:t xml:space="preserve"> αντιμετώπιση του </w:t>
      </w:r>
      <w:proofErr w:type="spellStart"/>
      <w:r w:rsidRPr="004A08D4">
        <w:rPr>
          <w:rFonts w:cs="Times New Roman"/>
          <w:lang w:val="el-GR"/>
        </w:rPr>
        <w:t>ωιδίου</w:t>
      </w:r>
      <w:proofErr w:type="spellEnd"/>
      <w:r w:rsidRPr="004A08D4">
        <w:rPr>
          <w:rFonts w:cs="Times New Roman"/>
          <w:lang w:val="el-GR"/>
        </w:rPr>
        <w:t xml:space="preserve"> (</w:t>
      </w:r>
      <w:proofErr w:type="spellStart"/>
      <w:r w:rsidRPr="004A08D4">
        <w:rPr>
          <w:rFonts w:cs="Times New Roman"/>
          <w:i/>
          <w:iCs/>
        </w:rPr>
        <w:t>Uncinula</w:t>
      </w:r>
      <w:proofErr w:type="spellEnd"/>
      <w:r w:rsidRPr="004A08D4">
        <w:rPr>
          <w:rFonts w:cs="Times New Roman"/>
          <w:i/>
          <w:iCs/>
          <w:lang w:val="el-GR"/>
        </w:rPr>
        <w:t xml:space="preserve"> </w:t>
      </w:r>
      <w:proofErr w:type="spellStart"/>
      <w:r w:rsidRPr="004A08D4">
        <w:rPr>
          <w:rFonts w:cs="Times New Roman"/>
          <w:i/>
          <w:iCs/>
        </w:rPr>
        <w:t>necator</w:t>
      </w:r>
      <w:proofErr w:type="spellEnd"/>
      <w:r w:rsidRPr="004A08D4">
        <w:rPr>
          <w:rFonts w:cs="Times New Roman"/>
          <w:lang w:val="el-GR"/>
        </w:rPr>
        <w:t xml:space="preserve">) σε </w:t>
      </w:r>
      <w:r w:rsidR="007465DE">
        <w:rPr>
          <w:rFonts w:cs="Times New Roman"/>
          <w:lang w:val="el-GR"/>
        </w:rPr>
        <w:t xml:space="preserve">αμπελώνα του ΓΠΑ σε δύο ποικιλίες, </w:t>
      </w:r>
      <w:proofErr w:type="spellStart"/>
      <w:r w:rsidR="007465DE" w:rsidRPr="004A08D4">
        <w:rPr>
          <w:rFonts w:cs="Times New Roman"/>
          <w:lang w:val="el-GR"/>
        </w:rPr>
        <w:t>Αγιωργίτικο</w:t>
      </w:r>
      <w:proofErr w:type="spellEnd"/>
      <w:r w:rsidR="007465DE" w:rsidRPr="004A08D4">
        <w:rPr>
          <w:rFonts w:cs="Times New Roman"/>
          <w:lang w:val="el-GR"/>
        </w:rPr>
        <w:t xml:space="preserve"> και Μοσχάτο</w:t>
      </w:r>
      <w:r w:rsidRPr="004A08D4">
        <w:rPr>
          <w:rFonts w:cs="Times New Roman"/>
          <w:lang w:val="el-GR"/>
        </w:rPr>
        <w:t xml:space="preserve">. Συγκεκριμένα αξιολογήθηκαν τα 5 εμπορικά βιολογικά σκευάσματα </w:t>
      </w:r>
      <w:proofErr w:type="spellStart"/>
      <w:r w:rsidRPr="004A08D4">
        <w:rPr>
          <w:rFonts w:cs="Times New Roman"/>
        </w:rPr>
        <w:t>Vacciplant</w:t>
      </w:r>
      <w:proofErr w:type="spellEnd"/>
      <w:r w:rsidRPr="004A08D4">
        <w:rPr>
          <w:rFonts w:cs="Times New Roman"/>
          <w:vertAlign w:val="superscript"/>
          <w:lang w:val="el-GR"/>
        </w:rPr>
        <w:t>®</w:t>
      </w:r>
      <w:r w:rsidRPr="004A08D4">
        <w:rPr>
          <w:rFonts w:cs="Times New Roman"/>
          <w:lang w:val="el-GR"/>
        </w:rPr>
        <w:t xml:space="preserve"> (</w:t>
      </w:r>
      <w:r w:rsidRPr="004A08D4">
        <w:rPr>
          <w:rFonts w:cs="Times New Roman"/>
        </w:rPr>
        <w:t>laminarin</w:t>
      </w:r>
      <w:r w:rsidRPr="004A08D4">
        <w:rPr>
          <w:rFonts w:cs="Times New Roman"/>
          <w:lang w:val="el-GR"/>
        </w:rPr>
        <w:t xml:space="preserve">), </w:t>
      </w:r>
      <w:proofErr w:type="spellStart"/>
      <w:r w:rsidRPr="004A08D4">
        <w:rPr>
          <w:rFonts w:cs="Times New Roman"/>
        </w:rPr>
        <w:t>Botrybel</w:t>
      </w:r>
      <w:proofErr w:type="spellEnd"/>
      <w:r w:rsidRPr="004A08D4">
        <w:rPr>
          <w:rFonts w:cs="Times New Roman"/>
          <w:vertAlign w:val="superscript"/>
          <w:lang w:val="el-GR"/>
        </w:rPr>
        <w:t>®</w:t>
      </w:r>
      <w:r w:rsidRPr="004A08D4">
        <w:rPr>
          <w:rFonts w:cs="Times New Roman"/>
          <w:lang w:val="el-GR"/>
        </w:rPr>
        <w:t xml:space="preserve"> (</w:t>
      </w:r>
      <w:r w:rsidRPr="004A08D4">
        <w:rPr>
          <w:rFonts w:cs="Times New Roman"/>
          <w:i/>
          <w:iCs/>
        </w:rPr>
        <w:t>Bacillus</w:t>
      </w:r>
      <w:r w:rsidRPr="004A08D4">
        <w:rPr>
          <w:rFonts w:cs="Times New Roman"/>
          <w:i/>
          <w:iCs/>
          <w:lang w:val="el-GR"/>
        </w:rPr>
        <w:t xml:space="preserve"> </w:t>
      </w:r>
      <w:proofErr w:type="spellStart"/>
      <w:r w:rsidRPr="004A08D4">
        <w:rPr>
          <w:rFonts w:cs="Times New Roman"/>
          <w:i/>
          <w:iCs/>
        </w:rPr>
        <w:t>amyloliquefaciens</w:t>
      </w:r>
      <w:proofErr w:type="spellEnd"/>
      <w:r w:rsidRPr="004A08D4">
        <w:rPr>
          <w:rFonts w:cs="Times New Roman"/>
          <w:lang w:val="el-GR"/>
        </w:rPr>
        <w:t xml:space="preserve"> </w:t>
      </w:r>
      <w:r w:rsidRPr="004A08D4">
        <w:rPr>
          <w:rFonts w:cs="Times New Roman"/>
        </w:rPr>
        <w:t>strain</w:t>
      </w:r>
      <w:r w:rsidRPr="004A08D4">
        <w:rPr>
          <w:rFonts w:cs="Times New Roman"/>
          <w:lang w:val="el-GR"/>
        </w:rPr>
        <w:t xml:space="preserve"> </w:t>
      </w:r>
      <w:r w:rsidRPr="004A08D4">
        <w:rPr>
          <w:rFonts w:cs="Times New Roman"/>
        </w:rPr>
        <w:t>AH</w:t>
      </w:r>
      <w:r w:rsidRPr="004A08D4">
        <w:rPr>
          <w:rFonts w:cs="Times New Roman"/>
          <w:lang w:val="el-GR"/>
        </w:rPr>
        <w:t xml:space="preserve">2 9), </w:t>
      </w:r>
      <w:r w:rsidRPr="004A08D4">
        <w:rPr>
          <w:rFonts w:cs="Times New Roman"/>
        </w:rPr>
        <w:t>Romeo</w:t>
      </w:r>
      <w:r w:rsidRPr="004A08D4">
        <w:rPr>
          <w:rFonts w:cs="Times New Roman"/>
          <w:vertAlign w:val="superscript"/>
          <w:lang w:val="el-GR"/>
        </w:rPr>
        <w:t>®</w:t>
      </w:r>
      <w:r w:rsidRPr="004A08D4">
        <w:rPr>
          <w:rFonts w:cs="Times New Roman"/>
          <w:lang w:val="el-GR"/>
        </w:rPr>
        <w:t xml:space="preserve"> (</w:t>
      </w:r>
      <w:proofErr w:type="spellStart"/>
      <w:r>
        <w:rPr>
          <w:rFonts w:cs="Times New Roman"/>
        </w:rPr>
        <w:t>cerevisane</w:t>
      </w:r>
      <w:proofErr w:type="spellEnd"/>
      <w:r>
        <w:rPr>
          <w:rFonts w:cs="Times New Roman"/>
          <w:lang w:val="el-GR"/>
        </w:rPr>
        <w:t xml:space="preserve"> - </w:t>
      </w:r>
      <w:r w:rsidRPr="004A08D4">
        <w:rPr>
          <w:rFonts w:cs="Times New Roman"/>
          <w:i/>
          <w:iCs/>
        </w:rPr>
        <w:t>Saccharomyces</w:t>
      </w:r>
      <w:r w:rsidRPr="004A08D4">
        <w:rPr>
          <w:rFonts w:cs="Times New Roman"/>
          <w:i/>
          <w:iCs/>
          <w:lang w:val="el-GR"/>
        </w:rPr>
        <w:t xml:space="preserve"> </w:t>
      </w:r>
      <w:r w:rsidRPr="004A08D4">
        <w:rPr>
          <w:rFonts w:cs="Times New Roman"/>
          <w:i/>
          <w:iCs/>
        </w:rPr>
        <w:t>cerevisiae</w:t>
      </w:r>
      <w:r w:rsidRPr="004A08D4">
        <w:rPr>
          <w:rFonts w:cs="Times New Roman"/>
          <w:lang w:val="el-GR"/>
        </w:rPr>
        <w:t xml:space="preserve"> </w:t>
      </w:r>
      <w:r w:rsidRPr="004A08D4">
        <w:rPr>
          <w:rFonts w:cs="Times New Roman"/>
        </w:rPr>
        <w:t>strain</w:t>
      </w:r>
      <w:r w:rsidRPr="004A08D4">
        <w:rPr>
          <w:rFonts w:cs="Times New Roman"/>
          <w:lang w:val="el-GR"/>
        </w:rPr>
        <w:t xml:space="preserve"> </w:t>
      </w:r>
      <w:r w:rsidRPr="004A08D4">
        <w:rPr>
          <w:rFonts w:cs="Times New Roman"/>
        </w:rPr>
        <w:t>LAS</w:t>
      </w:r>
      <w:r w:rsidRPr="004A08D4">
        <w:rPr>
          <w:rFonts w:cs="Times New Roman"/>
          <w:lang w:val="el-GR"/>
        </w:rPr>
        <w:t xml:space="preserve">117), </w:t>
      </w:r>
      <w:proofErr w:type="spellStart"/>
      <w:r w:rsidRPr="004A08D4">
        <w:rPr>
          <w:rFonts w:cs="Times New Roman"/>
        </w:rPr>
        <w:t>Fytosave</w:t>
      </w:r>
      <w:proofErr w:type="spellEnd"/>
      <w:r w:rsidRPr="004A08D4">
        <w:rPr>
          <w:rFonts w:cs="Times New Roman"/>
          <w:vertAlign w:val="superscript"/>
          <w:lang w:val="el-GR"/>
        </w:rPr>
        <w:t>®</w:t>
      </w:r>
      <w:r w:rsidRPr="004A08D4">
        <w:rPr>
          <w:rFonts w:cs="Times New Roman"/>
          <w:lang w:val="el-GR"/>
        </w:rPr>
        <w:t xml:space="preserve"> (</w:t>
      </w:r>
      <w:r w:rsidRPr="004A08D4">
        <w:rPr>
          <w:rFonts w:cs="Times New Roman"/>
        </w:rPr>
        <w:t>COS</w:t>
      </w:r>
      <w:r w:rsidRPr="004A08D4">
        <w:rPr>
          <w:rFonts w:cs="Times New Roman"/>
          <w:lang w:val="el-GR"/>
        </w:rPr>
        <w:t>-</w:t>
      </w:r>
      <w:r w:rsidRPr="004A08D4">
        <w:rPr>
          <w:rFonts w:cs="Times New Roman"/>
        </w:rPr>
        <w:t>OGA</w:t>
      </w:r>
      <w:r w:rsidRPr="004A08D4">
        <w:rPr>
          <w:rFonts w:cs="Times New Roman"/>
          <w:lang w:val="el-GR"/>
        </w:rPr>
        <w:t xml:space="preserve">), </w:t>
      </w:r>
      <w:proofErr w:type="spellStart"/>
      <w:r w:rsidRPr="004A08D4">
        <w:rPr>
          <w:rFonts w:cs="Times New Roman"/>
        </w:rPr>
        <w:t>Mevalone</w:t>
      </w:r>
      <w:proofErr w:type="spellEnd"/>
      <w:r w:rsidRPr="004A08D4">
        <w:rPr>
          <w:rFonts w:cs="Times New Roman"/>
          <w:vertAlign w:val="superscript"/>
          <w:lang w:val="el-GR"/>
        </w:rPr>
        <w:t>®</w:t>
      </w:r>
      <w:r w:rsidRPr="004A08D4">
        <w:rPr>
          <w:rFonts w:cs="Times New Roman"/>
          <w:lang w:val="el-GR"/>
        </w:rPr>
        <w:t xml:space="preserve"> (</w:t>
      </w:r>
      <w:r w:rsidRPr="004A08D4">
        <w:rPr>
          <w:rFonts w:cs="Times New Roman"/>
        </w:rPr>
        <w:t>eugenol</w:t>
      </w:r>
      <w:r w:rsidRPr="004A08D4">
        <w:rPr>
          <w:rFonts w:cs="Times New Roman"/>
          <w:lang w:val="el-GR"/>
        </w:rPr>
        <w:t xml:space="preserve">, </w:t>
      </w:r>
      <w:r w:rsidRPr="004A08D4">
        <w:rPr>
          <w:rFonts w:cs="Times New Roman"/>
        </w:rPr>
        <w:t>thymol</w:t>
      </w:r>
      <w:r w:rsidRPr="004A08D4">
        <w:rPr>
          <w:rFonts w:cs="Times New Roman"/>
          <w:lang w:val="el-GR"/>
        </w:rPr>
        <w:t xml:space="preserve">, </w:t>
      </w:r>
      <w:r w:rsidRPr="004A08D4">
        <w:rPr>
          <w:rFonts w:cs="Times New Roman"/>
        </w:rPr>
        <w:t>geraniol</w:t>
      </w:r>
      <w:r w:rsidRPr="004A08D4">
        <w:rPr>
          <w:rFonts w:cs="Times New Roman"/>
          <w:lang w:val="el-GR"/>
        </w:rPr>
        <w:t xml:space="preserve">), 2 υπό ανάπτυξη </w:t>
      </w:r>
      <w:proofErr w:type="spellStart"/>
      <w:r w:rsidRPr="004A08D4">
        <w:rPr>
          <w:rFonts w:cs="Times New Roman"/>
          <w:lang w:val="el-GR"/>
        </w:rPr>
        <w:t>κομπ</w:t>
      </w:r>
      <w:proofErr w:type="spellEnd"/>
      <w:r w:rsidRPr="004A08D4">
        <w:rPr>
          <w:rFonts w:cs="Times New Roman"/>
        </w:rPr>
        <w:t>o</w:t>
      </w:r>
      <w:proofErr w:type="spellStart"/>
      <w:r w:rsidRPr="004A08D4">
        <w:rPr>
          <w:rFonts w:cs="Times New Roman"/>
          <w:lang w:val="el-GR"/>
        </w:rPr>
        <w:t>στ</w:t>
      </w:r>
      <w:proofErr w:type="spellEnd"/>
      <w:r w:rsidRPr="004A08D4">
        <w:rPr>
          <w:rFonts w:cs="Times New Roman"/>
        </w:rPr>
        <w:t>o</w:t>
      </w:r>
      <w:r w:rsidRPr="004A08D4">
        <w:rPr>
          <w:rFonts w:cs="Times New Roman"/>
          <w:lang w:val="el-GR"/>
        </w:rPr>
        <w:t xml:space="preserve">ποιημένα προϊόντα κρεμμυδιού και μανιταριού/κρεμμυδιού από την εταιρεία </w:t>
      </w:r>
      <w:r w:rsidRPr="004A08D4">
        <w:rPr>
          <w:rFonts w:cs="Times New Roman"/>
        </w:rPr>
        <w:t>I</w:t>
      </w:r>
      <w:proofErr w:type="spellStart"/>
      <w:r w:rsidRPr="004A08D4">
        <w:rPr>
          <w:rFonts w:cs="Times New Roman"/>
          <w:lang w:val="es-ES"/>
        </w:rPr>
        <w:t>norganic</w:t>
      </w:r>
      <w:proofErr w:type="spellEnd"/>
      <w:r w:rsidR="007465DE">
        <w:rPr>
          <w:rFonts w:cs="Times New Roman"/>
          <w:lang w:val="el-GR"/>
        </w:rPr>
        <w:t xml:space="preserve"> και </w:t>
      </w:r>
      <w:r w:rsidRPr="004A08D4">
        <w:rPr>
          <w:rFonts w:cs="Times New Roman"/>
          <w:lang w:val="el-GR"/>
        </w:rPr>
        <w:t xml:space="preserve">2 νέα προϊόντα που δεν έχουν ακόμα έγκριση από την εταιρεία </w:t>
      </w:r>
      <w:proofErr w:type="spellStart"/>
      <w:r w:rsidRPr="004A08D4">
        <w:rPr>
          <w:rFonts w:cs="Times New Roman"/>
        </w:rPr>
        <w:t>Vioryl</w:t>
      </w:r>
      <w:proofErr w:type="spellEnd"/>
      <w:r w:rsidRPr="004A08D4">
        <w:rPr>
          <w:rFonts w:cs="Times New Roman"/>
          <w:lang w:val="el-GR"/>
        </w:rPr>
        <w:t xml:space="preserve"> </w:t>
      </w:r>
      <w:r w:rsidRPr="004A08D4">
        <w:rPr>
          <w:rFonts w:cs="Times New Roman"/>
        </w:rPr>
        <w:t>S</w:t>
      </w:r>
      <w:r w:rsidRPr="004A08D4">
        <w:rPr>
          <w:rFonts w:cs="Times New Roman"/>
          <w:lang w:val="el-GR"/>
        </w:rPr>
        <w:t>.</w:t>
      </w:r>
      <w:r w:rsidRPr="004A08D4">
        <w:rPr>
          <w:rFonts w:cs="Times New Roman"/>
        </w:rPr>
        <w:t>A</w:t>
      </w:r>
      <w:r w:rsidRPr="004A08D4">
        <w:rPr>
          <w:rFonts w:cs="Times New Roman"/>
          <w:lang w:val="el-GR"/>
        </w:rPr>
        <w:t xml:space="preserve">., το </w:t>
      </w:r>
      <w:proofErr w:type="spellStart"/>
      <w:r w:rsidRPr="004A08D4">
        <w:rPr>
          <w:rFonts w:cs="Times New Roman"/>
        </w:rPr>
        <w:t>Fotofor</w:t>
      </w:r>
      <w:proofErr w:type="spellEnd"/>
      <w:r w:rsidRPr="004A08D4">
        <w:rPr>
          <w:rFonts w:cs="Times New Roman"/>
          <w:lang w:val="el-GR"/>
        </w:rPr>
        <w:t xml:space="preserve"> (</w:t>
      </w:r>
      <w:proofErr w:type="spellStart"/>
      <w:r w:rsidRPr="004A08D4">
        <w:rPr>
          <w:rFonts w:cs="Times New Roman"/>
          <w:lang w:val="el-GR"/>
        </w:rPr>
        <w:t>σύμπλοκο</w:t>
      </w:r>
      <w:proofErr w:type="spellEnd"/>
      <w:r w:rsidRPr="004A08D4">
        <w:rPr>
          <w:rFonts w:cs="Times New Roman"/>
          <w:lang w:val="el-GR"/>
        </w:rPr>
        <w:t xml:space="preserve"> αμινοξέων και βιταμινών), με 2 διαφορετικές δοσολογίες 0,5% και 1%</w:t>
      </w:r>
      <w:r w:rsidR="00C209C4">
        <w:rPr>
          <w:rFonts w:cs="Times New Roman"/>
          <w:lang w:val="el-GR"/>
        </w:rPr>
        <w:t xml:space="preserve"> και </w:t>
      </w:r>
      <w:r w:rsidRPr="004A08D4">
        <w:rPr>
          <w:rFonts w:cs="Times New Roman"/>
          <w:lang w:val="el-GR"/>
        </w:rPr>
        <w:t xml:space="preserve">το </w:t>
      </w:r>
      <w:proofErr w:type="spellStart"/>
      <w:r w:rsidRPr="004A08D4">
        <w:rPr>
          <w:rFonts w:cs="Times New Roman"/>
        </w:rPr>
        <w:t>Klemafort</w:t>
      </w:r>
      <w:proofErr w:type="spellEnd"/>
      <w:r w:rsidRPr="004A08D4">
        <w:rPr>
          <w:rFonts w:cs="Times New Roman"/>
          <w:lang w:val="el-GR"/>
        </w:rPr>
        <w:t xml:space="preserve"> (ζυμομύκητας). </w:t>
      </w:r>
      <w:r w:rsidR="00C209C4">
        <w:rPr>
          <w:rFonts w:cs="Times New Roman"/>
          <w:lang w:val="el-GR"/>
        </w:rPr>
        <w:t xml:space="preserve">Επίσης χρησιμοποιήθηκε ως μάρτυρας </w:t>
      </w:r>
      <w:r w:rsidR="00C209C4" w:rsidRPr="004A08D4">
        <w:rPr>
          <w:rFonts w:cs="Times New Roman"/>
          <w:lang w:val="el-GR"/>
        </w:rPr>
        <w:t xml:space="preserve">1 χημικό εμπορικό σκεύασμα </w:t>
      </w:r>
      <w:proofErr w:type="spellStart"/>
      <w:r w:rsidR="00C209C4" w:rsidRPr="004A08D4">
        <w:rPr>
          <w:rFonts w:cs="Times New Roman"/>
        </w:rPr>
        <w:t>Afepasa</w:t>
      </w:r>
      <w:proofErr w:type="spellEnd"/>
      <w:r w:rsidR="00C209C4" w:rsidRPr="004A08D4">
        <w:rPr>
          <w:rFonts w:cs="Times New Roman"/>
          <w:vertAlign w:val="superscript"/>
          <w:lang w:val="el-GR"/>
        </w:rPr>
        <w:t>®</w:t>
      </w:r>
      <w:r w:rsidR="00C209C4" w:rsidRPr="004A08D4">
        <w:rPr>
          <w:rFonts w:cs="Times New Roman"/>
          <w:lang w:val="el-GR"/>
        </w:rPr>
        <w:t xml:space="preserve"> 96</w:t>
      </w:r>
      <w:r w:rsidR="00C209C4" w:rsidRPr="004A08D4">
        <w:rPr>
          <w:rFonts w:cs="Times New Roman"/>
        </w:rPr>
        <w:t>DP</w:t>
      </w:r>
      <w:r w:rsidR="00C209C4" w:rsidRPr="004A08D4">
        <w:rPr>
          <w:rFonts w:cs="Times New Roman"/>
          <w:lang w:val="el-GR"/>
        </w:rPr>
        <w:t xml:space="preserve"> (θειάφ</w:t>
      </w:r>
      <w:r w:rsidR="00C209C4">
        <w:rPr>
          <w:rFonts w:cs="Times New Roman"/>
          <w:lang w:val="el-GR"/>
        </w:rPr>
        <w:t>ι).</w:t>
      </w:r>
      <w:r w:rsidR="00C209C4" w:rsidRPr="004A08D4">
        <w:rPr>
          <w:rFonts w:cs="Times New Roman"/>
          <w:lang w:val="el-GR"/>
        </w:rPr>
        <w:t xml:space="preserve"> </w:t>
      </w:r>
      <w:r w:rsidRPr="004A08D4">
        <w:rPr>
          <w:rFonts w:cs="Times New Roman"/>
          <w:lang w:val="el-GR"/>
        </w:rPr>
        <w:t>Οι μετρήσεις έγιναν με βάση το ποσοστό μολύσματος των φύλλων και η αξιολόγηση έγινε 7, 14 και 21 ημέρες μετά τον 2</w:t>
      </w:r>
      <w:r w:rsidRPr="004A08D4">
        <w:rPr>
          <w:rFonts w:cs="Times New Roman"/>
          <w:vertAlign w:val="superscript"/>
          <w:lang w:val="el-GR"/>
        </w:rPr>
        <w:t>ο</w:t>
      </w:r>
      <w:r w:rsidRPr="004A08D4">
        <w:rPr>
          <w:rFonts w:cs="Times New Roman"/>
          <w:lang w:val="el-GR"/>
        </w:rPr>
        <w:t xml:space="preserve"> ψεκασμό</w:t>
      </w:r>
      <w:r>
        <w:rPr>
          <w:rFonts w:cs="Times New Roman"/>
          <w:lang w:val="el-GR"/>
        </w:rPr>
        <w:t xml:space="preserve">. </w:t>
      </w:r>
    </w:p>
    <w:p w14:paraId="4E344848" w14:textId="5BE0E5DD" w:rsidR="00D2672C" w:rsidRPr="00E24BE1" w:rsidRDefault="007465DE" w:rsidP="00D2672C">
      <w:pPr>
        <w:spacing w:line="276" w:lineRule="auto"/>
        <w:jc w:val="both"/>
        <w:rPr>
          <w:rFonts w:cs="Calibri"/>
          <w:lang w:val="el-GR"/>
        </w:rPr>
      </w:pPr>
      <w:r>
        <w:rPr>
          <w:rFonts w:cs="Calibri"/>
          <w:b/>
          <w:bCs/>
          <w:lang w:val="el-GR"/>
        </w:rPr>
        <w:t>Γράφημα</w:t>
      </w:r>
      <w:r w:rsidR="00D2672C" w:rsidRPr="00E24BE1">
        <w:rPr>
          <w:rFonts w:cs="Calibri"/>
          <w:b/>
          <w:bCs/>
          <w:lang w:val="el-GR"/>
        </w:rPr>
        <w:t xml:space="preserve"> </w:t>
      </w:r>
      <w:r w:rsidR="00D2672C">
        <w:rPr>
          <w:rFonts w:cs="Calibri"/>
          <w:b/>
          <w:bCs/>
          <w:lang w:val="el-GR"/>
        </w:rPr>
        <w:t>3.4.1-1</w:t>
      </w:r>
      <w:r w:rsidR="00D2672C" w:rsidRPr="00E24BE1">
        <w:rPr>
          <w:rFonts w:cs="Calibri"/>
          <w:b/>
          <w:bCs/>
          <w:lang w:val="el-GR"/>
        </w:rPr>
        <w:t>:</w:t>
      </w:r>
      <w:r w:rsidR="00D2672C" w:rsidRPr="00E24BE1">
        <w:rPr>
          <w:rFonts w:cs="Calibri"/>
          <w:lang w:val="el-GR"/>
        </w:rPr>
        <w:t xml:space="preserve">  Έκφραση </w:t>
      </w:r>
      <w:r>
        <w:rPr>
          <w:rFonts w:cs="Calibri"/>
          <w:lang w:val="el-GR"/>
        </w:rPr>
        <w:t xml:space="preserve">της ασθένειας του </w:t>
      </w:r>
      <w:proofErr w:type="spellStart"/>
      <w:r>
        <w:rPr>
          <w:rFonts w:cs="Calibri"/>
          <w:lang w:val="el-GR"/>
        </w:rPr>
        <w:t>ωιδίου</w:t>
      </w:r>
      <w:proofErr w:type="spellEnd"/>
      <w:r w:rsidR="00D2672C" w:rsidRPr="00E24BE1">
        <w:rPr>
          <w:rFonts w:cs="Calibri"/>
          <w:lang w:val="el-GR"/>
        </w:rPr>
        <w:t xml:space="preserve"> ως εμβαδόν περιοχής κάτω από την καμπύλη εξέλιξης της ασθένειας (</w:t>
      </w:r>
      <w:proofErr w:type="spellStart"/>
      <w:r w:rsidR="00D2672C" w:rsidRPr="00E24BE1">
        <w:rPr>
          <w:rFonts w:cs="Calibri"/>
          <w:lang w:val="el-GR"/>
        </w:rPr>
        <w:t>AUDPC</w:t>
      </w:r>
      <w:proofErr w:type="spellEnd"/>
      <w:r w:rsidR="00D2672C" w:rsidRPr="00E24BE1">
        <w:rPr>
          <w:rFonts w:cs="Calibri"/>
          <w:lang w:val="el-GR"/>
        </w:rPr>
        <w:t xml:space="preserve">). Οι στήλες αντιπροσωπεύουν το μέσο όρο 16 </w:t>
      </w:r>
      <w:proofErr w:type="spellStart"/>
      <w:r w:rsidR="00D2672C" w:rsidRPr="00E24BE1">
        <w:rPr>
          <w:rFonts w:cs="Calibri"/>
          <w:lang w:val="el-GR"/>
        </w:rPr>
        <w:t>πρέμνων</w:t>
      </w:r>
      <w:proofErr w:type="spellEnd"/>
      <w:r w:rsidR="00D2672C" w:rsidRPr="00E24BE1">
        <w:rPr>
          <w:rFonts w:cs="Calibri"/>
          <w:lang w:val="el-GR"/>
        </w:rPr>
        <w:t xml:space="preserve"> αμπελιού, ποικιλιών Μοσχάτου και </w:t>
      </w:r>
      <w:proofErr w:type="spellStart"/>
      <w:r w:rsidR="00D2672C" w:rsidRPr="00E24BE1">
        <w:rPr>
          <w:rFonts w:cs="Calibri"/>
          <w:lang w:val="el-GR"/>
        </w:rPr>
        <w:t>Αγιωργίτικου</w:t>
      </w:r>
      <w:proofErr w:type="spellEnd"/>
      <w:r w:rsidR="00D2672C" w:rsidRPr="00E24BE1">
        <w:rPr>
          <w:rFonts w:cs="Calibri"/>
          <w:lang w:val="el-GR"/>
        </w:rPr>
        <w:t>. Στο γράφημα φαίνονται τα τυπικά σφάλματα με τις στατιστικά σημαντικές διαφορές, όπως αυτές διαμορφώνονται σε επίπεδο σημαντικότητας P=0,05.</w:t>
      </w:r>
    </w:p>
    <w:p w14:paraId="46C5D42A" w14:textId="77777777" w:rsidR="00D2672C" w:rsidRDefault="00D2672C" w:rsidP="00052E86">
      <w:pPr>
        <w:shd w:val="clear" w:color="auto" w:fill="FFFFFF"/>
        <w:jc w:val="both"/>
        <w:rPr>
          <w:rFonts w:cs="Times New Roman"/>
          <w:lang w:val="el-GR"/>
        </w:rPr>
      </w:pPr>
    </w:p>
    <w:p w14:paraId="2E691937" w14:textId="58196130" w:rsidR="00D2672C" w:rsidRDefault="00D2672C" w:rsidP="00D2672C">
      <w:pPr>
        <w:shd w:val="clear" w:color="auto" w:fill="FFFFFF"/>
        <w:spacing w:after="120" w:line="276" w:lineRule="auto"/>
        <w:jc w:val="both"/>
        <w:rPr>
          <w:rFonts w:cs="Times New Roman"/>
          <w:lang w:val="el-GR"/>
        </w:rPr>
      </w:pPr>
      <w:r w:rsidRPr="004A08D4">
        <w:rPr>
          <w:rFonts w:cs="Times New Roman"/>
          <w:lang w:val="el-GR"/>
        </w:rPr>
        <w:t>Στο παρα</w:t>
      </w:r>
      <w:r>
        <w:rPr>
          <w:rFonts w:cs="Times New Roman"/>
          <w:lang w:val="el-GR"/>
        </w:rPr>
        <w:t>πάν</w:t>
      </w:r>
      <w:r w:rsidRPr="004A08D4">
        <w:rPr>
          <w:rFonts w:cs="Times New Roman"/>
          <w:lang w:val="el-GR"/>
        </w:rPr>
        <w:t xml:space="preserve">ω γράφημα απεικονίζονται οι τιμές της </w:t>
      </w:r>
      <w:proofErr w:type="spellStart"/>
      <w:r w:rsidRPr="004A08D4">
        <w:rPr>
          <w:rFonts w:cs="Times New Roman"/>
        </w:rPr>
        <w:t>AUDPC</w:t>
      </w:r>
      <w:proofErr w:type="spellEnd"/>
      <w:r w:rsidRPr="004A08D4">
        <w:rPr>
          <w:rFonts w:cs="Times New Roman"/>
          <w:lang w:val="el-GR"/>
        </w:rPr>
        <w:t xml:space="preserve"> (Εμβαδόν κάτω από την καμπύλη εξέλιξης της ασθένειας) στις ποικιλίες </w:t>
      </w:r>
      <w:proofErr w:type="spellStart"/>
      <w:r w:rsidRPr="004A08D4">
        <w:rPr>
          <w:rFonts w:cs="Times New Roman"/>
          <w:lang w:val="el-GR"/>
        </w:rPr>
        <w:t>Αγιωργίτικο</w:t>
      </w:r>
      <w:proofErr w:type="spellEnd"/>
      <w:r w:rsidRPr="004A08D4">
        <w:rPr>
          <w:rFonts w:cs="Times New Roman"/>
          <w:lang w:val="el-GR"/>
        </w:rPr>
        <w:t xml:space="preserve"> και Μοσχάτο. Όπως φαίνεται από τα αποτελέσματα, οι τιμές της </w:t>
      </w:r>
      <w:proofErr w:type="spellStart"/>
      <w:r w:rsidRPr="004A08D4">
        <w:rPr>
          <w:rFonts w:cs="Times New Roman"/>
        </w:rPr>
        <w:t>AUDPC</w:t>
      </w:r>
      <w:proofErr w:type="spellEnd"/>
      <w:r w:rsidRPr="004A08D4">
        <w:rPr>
          <w:rFonts w:cs="Times New Roman"/>
          <w:lang w:val="el-GR"/>
        </w:rPr>
        <w:t xml:space="preserve"> στα </w:t>
      </w:r>
      <w:proofErr w:type="spellStart"/>
      <w:r w:rsidRPr="004A08D4">
        <w:rPr>
          <w:rFonts w:cs="Times New Roman"/>
        </w:rPr>
        <w:t>Fotofor</w:t>
      </w:r>
      <w:proofErr w:type="spellEnd"/>
      <w:r w:rsidRPr="004A08D4">
        <w:rPr>
          <w:rFonts w:cs="Times New Roman"/>
          <w:lang w:val="el-GR"/>
        </w:rPr>
        <w:t xml:space="preserve">, </w:t>
      </w:r>
      <w:r w:rsidRPr="004A08D4">
        <w:rPr>
          <w:rFonts w:cs="Times New Roman"/>
        </w:rPr>
        <w:t>Compost</w:t>
      </w:r>
      <w:r w:rsidRPr="004A08D4">
        <w:rPr>
          <w:rFonts w:cs="Times New Roman"/>
          <w:lang w:val="el-GR"/>
        </w:rPr>
        <w:t xml:space="preserve"> Κρεμμυδιού/Μανιταριού, </w:t>
      </w:r>
      <w:proofErr w:type="spellStart"/>
      <w:r w:rsidRPr="004A08D4">
        <w:rPr>
          <w:rFonts w:cs="Times New Roman"/>
        </w:rPr>
        <w:t>Klemafort</w:t>
      </w:r>
      <w:proofErr w:type="spellEnd"/>
      <w:r w:rsidRPr="004A08D4">
        <w:rPr>
          <w:rFonts w:cs="Times New Roman"/>
          <w:lang w:val="el-GR"/>
        </w:rPr>
        <w:t xml:space="preserve">, </w:t>
      </w:r>
      <w:r w:rsidRPr="004A08D4">
        <w:rPr>
          <w:rFonts w:cs="Times New Roman"/>
        </w:rPr>
        <w:t>Romeo</w:t>
      </w:r>
      <w:r w:rsidRPr="004A08D4">
        <w:rPr>
          <w:rFonts w:cs="Times New Roman"/>
          <w:lang w:val="el-GR"/>
        </w:rPr>
        <w:t xml:space="preserve">, </w:t>
      </w:r>
      <w:proofErr w:type="spellStart"/>
      <w:r w:rsidRPr="004A08D4">
        <w:rPr>
          <w:rFonts w:cs="Times New Roman"/>
        </w:rPr>
        <w:t>Vacciplant</w:t>
      </w:r>
      <w:proofErr w:type="spellEnd"/>
      <w:r w:rsidRPr="004A08D4">
        <w:rPr>
          <w:rFonts w:cs="Times New Roman"/>
          <w:lang w:val="el-GR"/>
        </w:rPr>
        <w:t xml:space="preserve">, </w:t>
      </w:r>
      <w:r w:rsidRPr="004A08D4">
        <w:rPr>
          <w:rFonts w:cs="Times New Roman"/>
        </w:rPr>
        <w:t>Compost</w:t>
      </w:r>
      <w:r w:rsidRPr="004A08D4">
        <w:rPr>
          <w:rFonts w:cs="Times New Roman"/>
          <w:lang w:val="el-GR"/>
        </w:rPr>
        <w:t xml:space="preserve"> Κρεμμυδιού, </w:t>
      </w:r>
      <w:proofErr w:type="spellStart"/>
      <w:r w:rsidRPr="004A08D4">
        <w:rPr>
          <w:rFonts w:cs="Times New Roman"/>
        </w:rPr>
        <w:lastRenderedPageBreak/>
        <w:t>Fytosave</w:t>
      </w:r>
      <w:proofErr w:type="spellEnd"/>
      <w:r w:rsidRPr="004A08D4">
        <w:rPr>
          <w:rFonts w:cs="Times New Roman"/>
          <w:lang w:val="el-GR"/>
        </w:rPr>
        <w:t xml:space="preserve"> και </w:t>
      </w:r>
      <w:proofErr w:type="spellStart"/>
      <w:r w:rsidRPr="004A08D4">
        <w:rPr>
          <w:rFonts w:cs="Times New Roman"/>
        </w:rPr>
        <w:t>Botrybel</w:t>
      </w:r>
      <w:proofErr w:type="spellEnd"/>
      <w:r w:rsidRPr="004A08D4">
        <w:rPr>
          <w:rFonts w:cs="Times New Roman"/>
          <w:lang w:val="el-GR"/>
        </w:rPr>
        <w:t xml:space="preserve"> ήταν στατιστικά χαμηλότερες σε σχέση με τα φυτά του θετικού μάρτυρα</w:t>
      </w:r>
      <w:r w:rsidR="00C209C4">
        <w:rPr>
          <w:rFonts w:cs="Times New Roman"/>
          <w:lang w:val="el-GR"/>
        </w:rPr>
        <w:t xml:space="preserve"> που δεν είχε υποστεί καμιά επέμβαση</w:t>
      </w:r>
      <w:r>
        <w:rPr>
          <w:rFonts w:cs="Times New Roman"/>
          <w:lang w:val="el-GR"/>
        </w:rPr>
        <w:t xml:space="preserve">. Αξιοσημείωτη είναι η δράση κατά του </w:t>
      </w:r>
      <w:proofErr w:type="spellStart"/>
      <w:r>
        <w:rPr>
          <w:rFonts w:cs="Times New Roman"/>
          <w:lang w:val="el-GR"/>
        </w:rPr>
        <w:t>ωιδίου</w:t>
      </w:r>
      <w:proofErr w:type="spellEnd"/>
      <w:r>
        <w:rPr>
          <w:rFonts w:cs="Times New Roman"/>
          <w:lang w:val="el-GR"/>
        </w:rPr>
        <w:t xml:space="preserve"> των </w:t>
      </w:r>
      <w:r w:rsidRPr="00886404">
        <w:rPr>
          <w:rFonts w:cs="Times New Roman"/>
          <w:lang w:val="el-GR"/>
        </w:rPr>
        <w:t xml:space="preserve">υπό ανάπτυξη </w:t>
      </w:r>
      <w:proofErr w:type="spellStart"/>
      <w:r w:rsidRPr="00886404">
        <w:rPr>
          <w:rFonts w:cs="Times New Roman"/>
          <w:lang w:val="el-GR"/>
        </w:rPr>
        <w:t>κομπoστoποιημέν</w:t>
      </w:r>
      <w:r>
        <w:rPr>
          <w:rFonts w:cs="Times New Roman"/>
          <w:lang w:val="el-GR"/>
        </w:rPr>
        <w:t>ων</w:t>
      </w:r>
      <w:proofErr w:type="spellEnd"/>
      <w:r w:rsidRPr="00886404">
        <w:rPr>
          <w:rFonts w:cs="Times New Roman"/>
          <w:lang w:val="el-GR"/>
        </w:rPr>
        <w:t xml:space="preserve"> προϊόντ</w:t>
      </w:r>
      <w:r>
        <w:rPr>
          <w:rFonts w:cs="Times New Roman"/>
          <w:lang w:val="el-GR"/>
        </w:rPr>
        <w:t xml:space="preserve">ων </w:t>
      </w:r>
      <w:r w:rsidRPr="00886404">
        <w:rPr>
          <w:rFonts w:cs="Times New Roman"/>
          <w:lang w:val="el-GR"/>
        </w:rPr>
        <w:t>μανιταριού/κρεμμυδι</w:t>
      </w:r>
      <w:r>
        <w:rPr>
          <w:rFonts w:cs="Times New Roman"/>
          <w:lang w:val="el-GR"/>
        </w:rPr>
        <w:t xml:space="preserve">ού και </w:t>
      </w:r>
      <w:r w:rsidRPr="00886404">
        <w:rPr>
          <w:rFonts w:cs="Times New Roman"/>
          <w:lang w:val="el-GR"/>
        </w:rPr>
        <w:t>το</w:t>
      </w:r>
      <w:r>
        <w:rPr>
          <w:rFonts w:cs="Times New Roman"/>
          <w:lang w:val="el-GR"/>
        </w:rPr>
        <w:t>υ</w:t>
      </w:r>
      <w:r w:rsidRPr="00886404">
        <w:rPr>
          <w:rFonts w:cs="Times New Roman"/>
          <w:lang w:val="el-GR"/>
        </w:rPr>
        <w:t xml:space="preserve"> </w:t>
      </w:r>
      <w:proofErr w:type="spellStart"/>
      <w:r w:rsidRPr="00886404">
        <w:rPr>
          <w:rFonts w:cs="Times New Roman"/>
          <w:i/>
          <w:iCs/>
          <w:lang w:val="el-GR"/>
        </w:rPr>
        <w:t>Fotofor</w:t>
      </w:r>
      <w:proofErr w:type="spellEnd"/>
      <w:r w:rsidRPr="00886404">
        <w:rPr>
          <w:rFonts w:cs="Times New Roman"/>
          <w:lang w:val="el-GR"/>
        </w:rPr>
        <w:t xml:space="preserve"> (</w:t>
      </w:r>
      <w:proofErr w:type="spellStart"/>
      <w:r w:rsidRPr="00886404">
        <w:rPr>
          <w:rFonts w:cs="Times New Roman"/>
          <w:lang w:val="el-GR"/>
        </w:rPr>
        <w:t>σύμπλοκο</w:t>
      </w:r>
      <w:r>
        <w:rPr>
          <w:rFonts w:cs="Times New Roman"/>
          <w:lang w:val="el-GR"/>
        </w:rPr>
        <w:t>υ</w:t>
      </w:r>
      <w:proofErr w:type="spellEnd"/>
      <w:r w:rsidRPr="00886404">
        <w:rPr>
          <w:rFonts w:cs="Times New Roman"/>
          <w:lang w:val="el-GR"/>
        </w:rPr>
        <w:t xml:space="preserve"> αμινοξέων και βιταμινών)</w:t>
      </w:r>
      <w:r>
        <w:rPr>
          <w:rFonts w:cs="Times New Roman"/>
          <w:lang w:val="el-GR"/>
        </w:rPr>
        <w:t xml:space="preserve"> σ</w:t>
      </w:r>
      <w:r w:rsidRPr="00886404">
        <w:rPr>
          <w:rFonts w:cs="Times New Roman"/>
          <w:lang w:val="el-GR"/>
        </w:rPr>
        <w:t>ε 2 διαφορετικές δοσολογίες 0,5% και 1%</w:t>
      </w:r>
      <w:r>
        <w:rPr>
          <w:rFonts w:cs="Times New Roman"/>
          <w:lang w:val="el-GR"/>
        </w:rPr>
        <w:t>.</w:t>
      </w:r>
    </w:p>
    <w:p w14:paraId="2D960C69" w14:textId="2E05BFB4" w:rsidR="00072613" w:rsidRDefault="00C209C4" w:rsidP="00C209C4">
      <w:pPr>
        <w:spacing w:line="276" w:lineRule="auto"/>
        <w:jc w:val="both"/>
        <w:rPr>
          <w:rFonts w:cs="Times New Roman"/>
          <w:lang w:val="el-GR"/>
        </w:rPr>
      </w:pPr>
      <w:r>
        <w:rPr>
          <w:rFonts w:cs="Times New Roman"/>
          <w:lang w:val="el-GR"/>
        </w:rPr>
        <w:t xml:space="preserve">Επίσης, </w:t>
      </w:r>
      <w:r w:rsidR="00072613" w:rsidRPr="00C209C4">
        <w:rPr>
          <w:rFonts w:cs="Times New Roman"/>
          <w:lang w:val="el-GR"/>
        </w:rPr>
        <w:t xml:space="preserve">έγινε αξιολόγηση αντιμετώπισης του </w:t>
      </w:r>
      <w:proofErr w:type="spellStart"/>
      <w:r w:rsidR="00072613" w:rsidRPr="00C209C4">
        <w:rPr>
          <w:rFonts w:cs="Times New Roman"/>
          <w:lang w:val="el-GR"/>
        </w:rPr>
        <w:t>ωιδίου</w:t>
      </w:r>
      <w:proofErr w:type="spellEnd"/>
      <w:r w:rsidR="00072613" w:rsidRPr="00C209C4">
        <w:rPr>
          <w:rFonts w:cs="Times New Roman"/>
          <w:lang w:val="el-GR"/>
        </w:rPr>
        <w:t xml:space="preserve"> (</w:t>
      </w:r>
      <w:proofErr w:type="spellStart"/>
      <w:r w:rsidR="00072613" w:rsidRPr="00C209C4">
        <w:rPr>
          <w:rFonts w:cs="Times New Roman"/>
          <w:i/>
          <w:iCs/>
        </w:rPr>
        <w:t>Uncinula</w:t>
      </w:r>
      <w:proofErr w:type="spellEnd"/>
      <w:r w:rsidR="00072613" w:rsidRPr="00C209C4">
        <w:rPr>
          <w:rFonts w:cs="Times New Roman"/>
          <w:i/>
          <w:iCs/>
          <w:lang w:val="el-GR"/>
        </w:rPr>
        <w:t xml:space="preserve"> </w:t>
      </w:r>
      <w:proofErr w:type="spellStart"/>
      <w:r w:rsidR="00072613" w:rsidRPr="00C209C4">
        <w:rPr>
          <w:rFonts w:cs="Times New Roman"/>
          <w:i/>
          <w:iCs/>
        </w:rPr>
        <w:t>necator</w:t>
      </w:r>
      <w:proofErr w:type="spellEnd"/>
      <w:r w:rsidR="00072613" w:rsidRPr="00C209C4">
        <w:rPr>
          <w:rFonts w:cs="Times New Roman"/>
          <w:lang w:val="el-GR"/>
        </w:rPr>
        <w:t>) σε φύλλα αμπ</w:t>
      </w:r>
      <w:r w:rsidR="007465DE">
        <w:rPr>
          <w:rFonts w:cs="Times New Roman"/>
          <w:lang w:val="el-GR"/>
        </w:rPr>
        <w:t>έ</w:t>
      </w:r>
      <w:r w:rsidR="00072613" w:rsidRPr="00C209C4">
        <w:rPr>
          <w:rFonts w:cs="Times New Roman"/>
          <w:lang w:val="el-GR"/>
        </w:rPr>
        <w:t>λ</w:t>
      </w:r>
      <w:r w:rsidR="007465DE">
        <w:rPr>
          <w:rFonts w:cs="Times New Roman"/>
          <w:lang w:val="el-GR"/>
        </w:rPr>
        <w:t>ου</w:t>
      </w:r>
      <w:r w:rsidR="00072613" w:rsidRPr="00C209C4">
        <w:rPr>
          <w:rFonts w:cs="Times New Roman"/>
          <w:lang w:val="el-GR"/>
        </w:rPr>
        <w:t xml:space="preserve"> με εφαρμογή 3 προϊόντων με </w:t>
      </w:r>
      <w:proofErr w:type="spellStart"/>
      <w:r w:rsidR="00072613" w:rsidRPr="00C209C4">
        <w:rPr>
          <w:rFonts w:cs="Times New Roman"/>
          <w:lang w:val="el-GR"/>
        </w:rPr>
        <w:t>ΕΜ</w:t>
      </w:r>
      <w:proofErr w:type="spellEnd"/>
      <w:r w:rsidR="00072613" w:rsidRPr="00C209C4">
        <w:rPr>
          <w:rFonts w:cs="Times New Roman"/>
          <w:lang w:val="el-GR"/>
        </w:rPr>
        <w:t xml:space="preserve"> (ενεργούς μικροοργανισμούς)</w:t>
      </w:r>
      <w:r w:rsidR="007465DE">
        <w:rPr>
          <w:rFonts w:cs="Times New Roman"/>
          <w:lang w:val="el-GR"/>
        </w:rPr>
        <w:t>: 1)</w:t>
      </w:r>
      <w:r w:rsidR="00072613" w:rsidRPr="00C209C4">
        <w:rPr>
          <w:rFonts w:cs="Times New Roman"/>
          <w:lang w:val="el-GR"/>
        </w:rPr>
        <w:t xml:space="preserve"> με </w:t>
      </w:r>
      <w:proofErr w:type="spellStart"/>
      <w:r w:rsidR="00072613" w:rsidRPr="00C209C4">
        <w:rPr>
          <w:rFonts w:cs="Times New Roman"/>
          <w:lang w:val="en-US"/>
        </w:rPr>
        <w:t>bokasi</w:t>
      </w:r>
      <w:proofErr w:type="spellEnd"/>
      <w:r w:rsidR="00072613" w:rsidRPr="00C209C4">
        <w:rPr>
          <w:rFonts w:cs="Times New Roman"/>
          <w:lang w:val="el-GR"/>
        </w:rPr>
        <w:t xml:space="preserve"> σε στερεή μορφή που περιέχει κομπόστα από φύλλα και καρπούς ελιάς και κοπριά κότας, 2) </w:t>
      </w:r>
      <w:proofErr w:type="spellStart"/>
      <w:r w:rsidR="00072613" w:rsidRPr="00C209C4">
        <w:rPr>
          <w:rFonts w:cs="Times New Roman"/>
          <w:lang w:val="en-US"/>
        </w:rPr>
        <w:t>bokasi</w:t>
      </w:r>
      <w:proofErr w:type="spellEnd"/>
      <w:r w:rsidR="00072613" w:rsidRPr="00C209C4">
        <w:rPr>
          <w:rFonts w:cs="Times New Roman"/>
          <w:lang w:val="el-GR"/>
        </w:rPr>
        <w:t xml:space="preserve"> σε υγρή μορφή το οποίο περιέχει </w:t>
      </w:r>
      <w:proofErr w:type="spellStart"/>
      <w:r w:rsidR="00072613" w:rsidRPr="00C209C4">
        <w:rPr>
          <w:rFonts w:cs="Times New Roman"/>
          <w:lang w:val="el-GR"/>
        </w:rPr>
        <w:t>ΕΜ</w:t>
      </w:r>
      <w:proofErr w:type="spellEnd"/>
      <w:r w:rsidR="00072613" w:rsidRPr="00C209C4">
        <w:rPr>
          <w:rFonts w:cs="Times New Roman"/>
          <w:lang w:val="el-GR"/>
        </w:rPr>
        <w:t xml:space="preserve"> και κάρβουνο και 3) υγρό σκεύασμα που περιέχει </w:t>
      </w:r>
      <w:proofErr w:type="spellStart"/>
      <w:r w:rsidR="00F13366">
        <w:rPr>
          <w:rFonts w:cs="Times New Roman"/>
          <w:lang w:val="el-GR"/>
        </w:rPr>
        <w:t>ΕΜ</w:t>
      </w:r>
      <w:proofErr w:type="spellEnd"/>
      <w:r w:rsidR="00F13366">
        <w:rPr>
          <w:rFonts w:cs="Times New Roman"/>
          <w:lang w:val="el-GR"/>
        </w:rPr>
        <w:t>-</w:t>
      </w:r>
      <w:r w:rsidR="00072613" w:rsidRPr="00C209C4">
        <w:rPr>
          <w:rFonts w:cs="Times New Roman"/>
          <w:lang w:val="el-GR"/>
        </w:rPr>
        <w:t>ενεργούς μικροοργανισμούς. Έγινε αξιολόγηση 7, 14 και 21 ημέρες μετά τον 2</w:t>
      </w:r>
      <w:r w:rsidR="00072613" w:rsidRPr="00C209C4">
        <w:rPr>
          <w:rFonts w:cs="Times New Roman"/>
          <w:vertAlign w:val="superscript"/>
          <w:lang w:val="el-GR"/>
        </w:rPr>
        <w:t>ο</w:t>
      </w:r>
      <w:r w:rsidR="00072613" w:rsidRPr="00C209C4">
        <w:rPr>
          <w:rFonts w:cs="Times New Roman"/>
          <w:lang w:val="el-GR"/>
        </w:rPr>
        <w:t xml:space="preserve"> ψεκασμό. Σύμφωνα με το </w:t>
      </w:r>
      <w:r w:rsidR="00072613" w:rsidRPr="007465DE">
        <w:rPr>
          <w:rFonts w:cs="Times New Roman"/>
          <w:b/>
          <w:bCs/>
          <w:lang w:val="el-GR"/>
        </w:rPr>
        <w:t xml:space="preserve">Γράφημα </w:t>
      </w:r>
      <w:r w:rsidR="007465DE" w:rsidRPr="007465DE">
        <w:rPr>
          <w:rFonts w:cs="Times New Roman"/>
          <w:b/>
          <w:bCs/>
          <w:lang w:val="el-GR"/>
        </w:rPr>
        <w:t>3.</w:t>
      </w:r>
      <w:r w:rsidR="00072613" w:rsidRPr="007465DE">
        <w:rPr>
          <w:rFonts w:cs="Times New Roman"/>
          <w:b/>
          <w:bCs/>
          <w:lang w:val="el-GR"/>
        </w:rPr>
        <w:t>4.1</w:t>
      </w:r>
      <w:r w:rsidR="007465DE" w:rsidRPr="007465DE">
        <w:rPr>
          <w:rFonts w:cs="Times New Roman"/>
          <w:b/>
          <w:bCs/>
          <w:lang w:val="el-GR"/>
        </w:rPr>
        <w:t>-2</w:t>
      </w:r>
      <w:r w:rsidR="00072613" w:rsidRPr="007465DE">
        <w:rPr>
          <w:rFonts w:cs="Times New Roman"/>
          <w:lang w:val="el-GR"/>
        </w:rPr>
        <w:t>,</w:t>
      </w:r>
      <w:r w:rsidR="00072613" w:rsidRPr="00C209C4">
        <w:rPr>
          <w:rFonts w:cs="Times New Roman"/>
          <w:lang w:val="el-GR"/>
        </w:rPr>
        <w:t xml:space="preserve"> </w:t>
      </w:r>
      <w:r w:rsidR="00F13366">
        <w:rPr>
          <w:rFonts w:cs="Times New Roman"/>
          <w:lang w:val="el-GR"/>
        </w:rPr>
        <w:t xml:space="preserve">όλα </w:t>
      </w:r>
      <w:r w:rsidR="00072613" w:rsidRPr="00C209C4">
        <w:rPr>
          <w:rFonts w:cs="Times New Roman"/>
          <w:lang w:val="el-GR"/>
        </w:rPr>
        <w:t xml:space="preserve">τα </w:t>
      </w:r>
      <w:r w:rsidR="00F13366">
        <w:rPr>
          <w:rFonts w:cs="Times New Roman"/>
          <w:lang w:val="el-GR"/>
        </w:rPr>
        <w:t xml:space="preserve">υπό αξιολόγηση </w:t>
      </w:r>
      <w:r w:rsidR="00072613" w:rsidRPr="00C209C4">
        <w:rPr>
          <w:rFonts w:cs="Times New Roman"/>
          <w:lang w:val="el-GR"/>
        </w:rPr>
        <w:t xml:space="preserve">σκευάσματα και ο μάρτυρας έχουν </w:t>
      </w:r>
      <w:r>
        <w:rPr>
          <w:rFonts w:cs="Times New Roman"/>
          <w:lang w:val="el-GR"/>
        </w:rPr>
        <w:t>υ</w:t>
      </w:r>
      <w:r w:rsidR="00072613" w:rsidRPr="00C209C4">
        <w:rPr>
          <w:rFonts w:cs="Times New Roman"/>
          <w:lang w:val="el-GR"/>
        </w:rPr>
        <w:t>ψηλό επίπεδο προσβολής 7, 14 και 21 ημέρες μετά τον 2</w:t>
      </w:r>
      <w:r w:rsidR="00072613" w:rsidRPr="00C209C4">
        <w:rPr>
          <w:rFonts w:cs="Times New Roman"/>
          <w:vertAlign w:val="superscript"/>
          <w:lang w:val="el-GR"/>
        </w:rPr>
        <w:t>ο</w:t>
      </w:r>
      <w:r w:rsidR="00072613" w:rsidRPr="00C209C4">
        <w:rPr>
          <w:rFonts w:cs="Times New Roman"/>
          <w:lang w:val="el-GR"/>
        </w:rPr>
        <w:t xml:space="preserve"> ψεκασμό χωρίς να παρουσιάζουν στατιστικά σημαντικές διαφορές στο επίπεδο προσβολής. Πιο αναλυτικά, 7 ημέρες μετά τον 2</w:t>
      </w:r>
      <w:r w:rsidR="00072613" w:rsidRPr="00C209C4">
        <w:rPr>
          <w:rFonts w:cs="Times New Roman"/>
          <w:vertAlign w:val="superscript"/>
          <w:lang w:val="el-GR"/>
        </w:rPr>
        <w:t>ο</w:t>
      </w:r>
      <w:r w:rsidR="00072613" w:rsidRPr="00C209C4">
        <w:rPr>
          <w:rFonts w:cs="Times New Roman"/>
          <w:lang w:val="el-GR"/>
        </w:rPr>
        <w:t xml:space="preserve"> ψεκασμό ο μάρτυρας έδειξε 36,5% προσβολή, το </w:t>
      </w:r>
      <w:proofErr w:type="spellStart"/>
      <w:r w:rsidR="00072613" w:rsidRPr="00C209C4">
        <w:rPr>
          <w:rFonts w:cs="Times New Roman"/>
          <w:lang w:val="en-US"/>
        </w:rPr>
        <w:t>bokasi</w:t>
      </w:r>
      <w:proofErr w:type="spellEnd"/>
      <w:r w:rsidR="00072613" w:rsidRPr="00C209C4">
        <w:rPr>
          <w:rFonts w:cs="Times New Roman"/>
          <w:lang w:val="el-GR"/>
        </w:rPr>
        <w:t xml:space="preserve"> 45%, το υγρό </w:t>
      </w:r>
      <w:proofErr w:type="spellStart"/>
      <w:r w:rsidR="00072613" w:rsidRPr="00C209C4">
        <w:rPr>
          <w:rFonts w:cs="Times New Roman"/>
          <w:lang w:val="en-US"/>
        </w:rPr>
        <w:t>bokasi</w:t>
      </w:r>
      <w:proofErr w:type="spellEnd"/>
      <w:r w:rsidR="00072613" w:rsidRPr="00C209C4">
        <w:rPr>
          <w:rFonts w:cs="Times New Roman"/>
          <w:lang w:val="el-GR"/>
        </w:rPr>
        <w:t xml:space="preserve"> 32,5% και το σκέτο υγρό </w:t>
      </w:r>
      <w:proofErr w:type="spellStart"/>
      <w:r w:rsidR="00F13366">
        <w:rPr>
          <w:rFonts w:cs="Times New Roman"/>
          <w:lang w:val="el-GR"/>
        </w:rPr>
        <w:t>ΕΜ</w:t>
      </w:r>
      <w:proofErr w:type="spellEnd"/>
      <w:r w:rsidR="00F13366">
        <w:rPr>
          <w:rFonts w:cs="Times New Roman"/>
          <w:lang w:val="el-GR"/>
        </w:rPr>
        <w:t xml:space="preserve"> </w:t>
      </w:r>
      <w:r w:rsidR="00072613" w:rsidRPr="00C209C4">
        <w:rPr>
          <w:rFonts w:cs="Times New Roman"/>
          <w:lang w:val="el-GR"/>
        </w:rPr>
        <w:t xml:space="preserve"> 29% ως μέσο όρο προσβολών και </w:t>
      </w:r>
      <w:r w:rsidR="00F13366">
        <w:rPr>
          <w:rFonts w:cs="Times New Roman"/>
          <w:lang w:val="el-GR"/>
        </w:rPr>
        <w:t>σ</w:t>
      </w:r>
      <w:r w:rsidR="00072613" w:rsidRPr="00C209C4">
        <w:rPr>
          <w:rFonts w:cs="Times New Roman"/>
          <w:lang w:val="el-GR"/>
        </w:rPr>
        <w:t xml:space="preserve">τις 2 ποικιλίες </w:t>
      </w:r>
      <w:proofErr w:type="spellStart"/>
      <w:r w:rsidR="00072613" w:rsidRPr="00C209C4">
        <w:rPr>
          <w:rFonts w:cs="Times New Roman"/>
          <w:lang w:val="el-GR"/>
        </w:rPr>
        <w:t>Αθήρι</w:t>
      </w:r>
      <w:proofErr w:type="spellEnd"/>
      <w:r w:rsidR="00072613" w:rsidRPr="00C209C4">
        <w:rPr>
          <w:rFonts w:cs="Times New Roman"/>
          <w:lang w:val="el-GR"/>
        </w:rPr>
        <w:t xml:space="preserve"> και </w:t>
      </w:r>
      <w:proofErr w:type="spellStart"/>
      <w:r w:rsidR="00072613" w:rsidRPr="00C209C4">
        <w:rPr>
          <w:rFonts w:cs="Times New Roman"/>
          <w:lang w:val="el-GR"/>
        </w:rPr>
        <w:t>Αυγουστιάτης</w:t>
      </w:r>
      <w:proofErr w:type="spellEnd"/>
      <w:r w:rsidR="00072613" w:rsidRPr="00C209C4">
        <w:rPr>
          <w:rFonts w:cs="Times New Roman"/>
          <w:lang w:val="el-GR"/>
        </w:rPr>
        <w:t xml:space="preserve">. Στις 14 ημέρες, ο μάρτυρας έδειξε 91,5% ποσοστό προσβολής, το </w:t>
      </w:r>
      <w:proofErr w:type="spellStart"/>
      <w:r w:rsidR="00072613" w:rsidRPr="00C209C4">
        <w:rPr>
          <w:rFonts w:cs="Times New Roman"/>
          <w:lang w:val="en-US"/>
        </w:rPr>
        <w:t>bokasi</w:t>
      </w:r>
      <w:proofErr w:type="spellEnd"/>
      <w:r w:rsidR="00072613" w:rsidRPr="00C209C4">
        <w:rPr>
          <w:rFonts w:cs="Times New Roman"/>
          <w:lang w:val="el-GR"/>
        </w:rPr>
        <w:t xml:space="preserve"> 84%, το υγρό </w:t>
      </w:r>
      <w:proofErr w:type="spellStart"/>
      <w:r w:rsidR="00072613" w:rsidRPr="00C209C4">
        <w:rPr>
          <w:rFonts w:cs="Times New Roman"/>
          <w:lang w:val="en-US"/>
        </w:rPr>
        <w:t>bokasi</w:t>
      </w:r>
      <w:proofErr w:type="spellEnd"/>
      <w:r w:rsidR="00072613" w:rsidRPr="00C209C4">
        <w:rPr>
          <w:rFonts w:cs="Times New Roman"/>
          <w:lang w:val="el-GR"/>
        </w:rPr>
        <w:t xml:space="preserve"> 75,5% κα το υγρό</w:t>
      </w:r>
      <w:r w:rsidR="00F13366">
        <w:rPr>
          <w:rFonts w:cs="Times New Roman"/>
          <w:lang w:val="el-GR"/>
        </w:rPr>
        <w:t xml:space="preserve"> </w:t>
      </w:r>
      <w:proofErr w:type="spellStart"/>
      <w:r w:rsidR="00F13366">
        <w:rPr>
          <w:rFonts w:cs="Times New Roman"/>
          <w:lang w:val="el-GR"/>
        </w:rPr>
        <w:t>ΕΜ</w:t>
      </w:r>
      <w:proofErr w:type="spellEnd"/>
      <w:r w:rsidR="00072613" w:rsidRPr="00C209C4">
        <w:rPr>
          <w:rFonts w:cs="Times New Roman"/>
          <w:lang w:val="el-GR"/>
        </w:rPr>
        <w:t xml:space="preserve"> 79% επίπεδο προσβολής. Τέλος, 21 ημέρες μετά τον 2</w:t>
      </w:r>
      <w:r w:rsidR="00072613" w:rsidRPr="00C209C4">
        <w:rPr>
          <w:rFonts w:cs="Times New Roman"/>
          <w:vertAlign w:val="superscript"/>
          <w:lang w:val="el-GR"/>
        </w:rPr>
        <w:t>ο</w:t>
      </w:r>
      <w:r w:rsidR="00072613" w:rsidRPr="00C209C4">
        <w:rPr>
          <w:rFonts w:cs="Times New Roman"/>
          <w:lang w:val="el-GR"/>
        </w:rPr>
        <w:t xml:space="preserve"> ψεκασμό ο μάρτυρας είχε 99% προσβολή ενώ το </w:t>
      </w:r>
      <w:proofErr w:type="spellStart"/>
      <w:r w:rsidR="00072613" w:rsidRPr="00C209C4">
        <w:rPr>
          <w:rFonts w:cs="Times New Roman"/>
          <w:lang w:val="en-US"/>
        </w:rPr>
        <w:t>bokasi</w:t>
      </w:r>
      <w:proofErr w:type="spellEnd"/>
      <w:r w:rsidR="00072613" w:rsidRPr="00C209C4">
        <w:rPr>
          <w:rFonts w:cs="Times New Roman"/>
          <w:lang w:val="el-GR"/>
        </w:rPr>
        <w:t xml:space="preserve">, το υγρό </w:t>
      </w:r>
      <w:proofErr w:type="spellStart"/>
      <w:r w:rsidR="00072613" w:rsidRPr="00C209C4">
        <w:rPr>
          <w:rFonts w:cs="Times New Roman"/>
          <w:lang w:val="en-US"/>
        </w:rPr>
        <w:t>bokasi</w:t>
      </w:r>
      <w:proofErr w:type="spellEnd"/>
      <w:r w:rsidR="00072613" w:rsidRPr="00C209C4">
        <w:rPr>
          <w:rFonts w:cs="Times New Roman"/>
          <w:lang w:val="el-GR"/>
        </w:rPr>
        <w:t xml:space="preserve"> και το υγρό </w:t>
      </w:r>
      <w:proofErr w:type="spellStart"/>
      <w:r w:rsidR="00F13366">
        <w:rPr>
          <w:rFonts w:cs="Times New Roman"/>
          <w:lang w:val="el-GR"/>
        </w:rPr>
        <w:t>ΕΜ</w:t>
      </w:r>
      <w:proofErr w:type="spellEnd"/>
      <w:r w:rsidR="00F13366">
        <w:rPr>
          <w:rFonts w:cs="Times New Roman"/>
          <w:lang w:val="el-GR"/>
        </w:rPr>
        <w:t xml:space="preserve"> </w:t>
      </w:r>
      <w:r w:rsidR="00072613" w:rsidRPr="00C209C4">
        <w:rPr>
          <w:rFonts w:cs="Times New Roman"/>
          <w:lang w:val="el-GR"/>
        </w:rPr>
        <w:t>είχαν ποσοστό προσβολής 79%. Τα αποτελέσματα από το ποσοστό προσβολής φαίνεται ότι δεν είναι αποτελεσματικά και στις 2 ποικιλίες αμπέλου.</w:t>
      </w:r>
    </w:p>
    <w:p w14:paraId="3E913EB7" w14:textId="77777777" w:rsidR="00F13366" w:rsidRPr="00C209C4" w:rsidRDefault="00F13366" w:rsidP="00C209C4">
      <w:pPr>
        <w:spacing w:line="276" w:lineRule="auto"/>
        <w:jc w:val="both"/>
        <w:rPr>
          <w:rFonts w:cs="Times New Roman"/>
          <w:lang w:val="el-GR"/>
        </w:rPr>
      </w:pPr>
    </w:p>
    <w:p w14:paraId="7066F461" w14:textId="118149BC" w:rsidR="00072613" w:rsidRDefault="00072613" w:rsidP="00072613">
      <w:pPr>
        <w:jc w:val="center"/>
        <w:rPr>
          <w:rFonts w:ascii="Times New Roman" w:hAnsi="Times New Roman" w:cs="Times New Roman"/>
        </w:rPr>
      </w:pPr>
      <w:r>
        <w:rPr>
          <w:rFonts w:ascii="Times New Roman" w:hAnsi="Times New Roman" w:cs="Times New Roman"/>
          <w:noProof/>
        </w:rPr>
        <w:drawing>
          <wp:inline distT="0" distB="0" distL="0" distR="0" wp14:anchorId="266B929A" wp14:editId="49BE656E">
            <wp:extent cx="5561330" cy="3391535"/>
            <wp:effectExtent l="0" t="0" r="1270" b="0"/>
            <wp:docPr id="672899114" name="Chart 12">
              <a:extLst xmlns:a="http://schemas.openxmlformats.org/drawingml/2006/main">
                <a:ext uri="{FF2B5EF4-FFF2-40B4-BE49-F238E27FC236}">
                  <a16:creationId xmlns:a16="http://schemas.microsoft.com/office/drawing/2014/main" id="{478619BE-CC26-20B5-4DE2-1DE24A5736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B609778" w14:textId="77777777" w:rsidR="007465DE" w:rsidRDefault="007465DE" w:rsidP="00C209C4">
      <w:pPr>
        <w:spacing w:line="276" w:lineRule="auto"/>
        <w:jc w:val="both"/>
        <w:rPr>
          <w:rFonts w:cs="Times New Roman"/>
          <w:b/>
          <w:bCs/>
          <w:lang w:val="el-GR"/>
        </w:rPr>
      </w:pPr>
    </w:p>
    <w:p w14:paraId="38BA1E15" w14:textId="3A41E89E" w:rsidR="00072613" w:rsidRPr="00C209C4" w:rsidRDefault="00072613" w:rsidP="00C209C4">
      <w:pPr>
        <w:spacing w:line="276" w:lineRule="auto"/>
        <w:jc w:val="both"/>
        <w:rPr>
          <w:rFonts w:cs="Times New Roman"/>
          <w:lang w:val="el-GR"/>
        </w:rPr>
      </w:pPr>
      <w:r w:rsidRPr="00C209C4">
        <w:rPr>
          <w:rFonts w:cs="Times New Roman"/>
          <w:b/>
          <w:bCs/>
          <w:lang w:val="el-GR"/>
        </w:rPr>
        <w:t xml:space="preserve">Γράφημα </w:t>
      </w:r>
      <w:r w:rsidR="007465DE">
        <w:rPr>
          <w:rFonts w:cs="Calibri"/>
          <w:b/>
          <w:bCs/>
          <w:lang w:val="el-GR"/>
        </w:rPr>
        <w:t>3.4.1-2</w:t>
      </w:r>
      <w:r w:rsidRPr="00C209C4">
        <w:rPr>
          <w:rFonts w:cs="Times New Roman"/>
          <w:b/>
          <w:bCs/>
          <w:lang w:val="el-GR"/>
        </w:rPr>
        <w:t>:</w:t>
      </w:r>
      <w:r w:rsidRPr="00C209C4">
        <w:rPr>
          <w:rFonts w:cs="Times New Roman"/>
          <w:lang w:val="el-GR"/>
        </w:rPr>
        <w:t xml:space="preserve"> Επίπεδα προσβολής </w:t>
      </w:r>
      <w:proofErr w:type="spellStart"/>
      <w:r w:rsidRPr="00C209C4">
        <w:rPr>
          <w:rFonts w:cs="Times New Roman"/>
          <w:lang w:val="el-GR"/>
        </w:rPr>
        <w:t>ωιδίου</w:t>
      </w:r>
      <w:proofErr w:type="spellEnd"/>
      <w:r w:rsidRPr="00C209C4">
        <w:rPr>
          <w:rFonts w:cs="Times New Roman"/>
          <w:lang w:val="el-GR"/>
        </w:rPr>
        <w:t xml:space="preserve"> 7, 14 και 21 ημέρες μετά το</w:t>
      </w:r>
      <w:r w:rsidR="00F13366">
        <w:rPr>
          <w:rFonts w:cs="Times New Roman"/>
          <w:lang w:val="el-GR"/>
        </w:rPr>
        <w:t>ν</w:t>
      </w:r>
      <w:r w:rsidRPr="00C209C4">
        <w:rPr>
          <w:rFonts w:cs="Times New Roman"/>
          <w:lang w:val="el-GR"/>
        </w:rPr>
        <w:t xml:space="preserve"> 2</w:t>
      </w:r>
      <w:r w:rsidRPr="00C209C4">
        <w:rPr>
          <w:rFonts w:cs="Times New Roman"/>
          <w:vertAlign w:val="superscript"/>
          <w:lang w:val="el-GR"/>
        </w:rPr>
        <w:t>ο</w:t>
      </w:r>
      <w:r w:rsidRPr="00C209C4">
        <w:rPr>
          <w:rFonts w:cs="Times New Roman"/>
          <w:lang w:val="el-GR"/>
        </w:rPr>
        <w:t xml:space="preserve"> ψεκασμό </w:t>
      </w:r>
      <w:r w:rsidR="00F13366">
        <w:rPr>
          <w:rFonts w:cs="Times New Roman"/>
          <w:lang w:val="el-GR"/>
        </w:rPr>
        <w:t>στις ποικιλίες αμπέλου</w:t>
      </w:r>
      <w:r w:rsidRPr="00C209C4">
        <w:rPr>
          <w:rFonts w:cs="Times New Roman"/>
          <w:lang w:val="el-GR"/>
        </w:rPr>
        <w:t xml:space="preserve"> </w:t>
      </w:r>
      <w:proofErr w:type="spellStart"/>
      <w:r w:rsidRPr="00C209C4">
        <w:rPr>
          <w:rFonts w:cs="Times New Roman"/>
          <w:lang w:val="el-GR"/>
        </w:rPr>
        <w:t>Αθήρι</w:t>
      </w:r>
      <w:proofErr w:type="spellEnd"/>
      <w:r w:rsidRPr="00C209C4">
        <w:rPr>
          <w:rFonts w:cs="Times New Roman"/>
          <w:lang w:val="el-GR"/>
        </w:rPr>
        <w:t xml:space="preserve"> και </w:t>
      </w:r>
      <w:proofErr w:type="spellStart"/>
      <w:r w:rsidRPr="00C209C4">
        <w:rPr>
          <w:rFonts w:cs="Times New Roman"/>
          <w:lang w:val="el-GR"/>
        </w:rPr>
        <w:t>Αυγουστιάτης</w:t>
      </w:r>
      <w:proofErr w:type="spellEnd"/>
      <w:r w:rsidRPr="00C209C4">
        <w:rPr>
          <w:rFonts w:cs="Times New Roman"/>
          <w:lang w:val="el-GR"/>
        </w:rPr>
        <w:t xml:space="preserve">. </w:t>
      </w:r>
    </w:p>
    <w:p w14:paraId="23D0EE6F" w14:textId="77777777" w:rsidR="00072613" w:rsidRPr="00C209C4" w:rsidRDefault="00072613" w:rsidP="00072613">
      <w:pPr>
        <w:jc w:val="both"/>
        <w:rPr>
          <w:rFonts w:ascii="Times New Roman" w:hAnsi="Times New Roman" w:cs="Times New Roman"/>
          <w:sz w:val="24"/>
          <w:szCs w:val="24"/>
          <w:lang w:val="el-GR"/>
        </w:rPr>
      </w:pPr>
    </w:p>
    <w:p w14:paraId="56F4C3D4" w14:textId="06EF5DC4" w:rsidR="00D165F2" w:rsidRDefault="00072613" w:rsidP="00E931BD">
      <w:pPr>
        <w:spacing w:line="276" w:lineRule="auto"/>
        <w:jc w:val="both"/>
        <w:rPr>
          <w:rFonts w:cs="Times New Roman"/>
          <w:lang w:val="el-GR"/>
        </w:rPr>
      </w:pPr>
      <w:r w:rsidRPr="00C209C4">
        <w:rPr>
          <w:rFonts w:cs="Times New Roman"/>
          <w:lang w:val="el-GR"/>
        </w:rPr>
        <w:lastRenderedPageBreak/>
        <w:t xml:space="preserve">Στο </w:t>
      </w:r>
      <w:r w:rsidR="00602A6E" w:rsidRPr="00602A6E">
        <w:rPr>
          <w:rFonts w:cs="Times New Roman"/>
          <w:b/>
          <w:bCs/>
          <w:lang w:val="el-GR"/>
        </w:rPr>
        <w:t>Γ</w:t>
      </w:r>
      <w:r w:rsidRPr="00602A6E">
        <w:rPr>
          <w:rFonts w:cs="Times New Roman"/>
          <w:b/>
          <w:bCs/>
          <w:lang w:val="el-GR"/>
        </w:rPr>
        <w:t xml:space="preserve">ράφημα </w:t>
      </w:r>
      <w:r w:rsidR="00602A6E" w:rsidRPr="00602A6E">
        <w:rPr>
          <w:rFonts w:cs="Times New Roman"/>
          <w:b/>
          <w:bCs/>
          <w:lang w:val="el-GR"/>
        </w:rPr>
        <w:t>3.</w:t>
      </w:r>
      <w:r w:rsidRPr="00602A6E">
        <w:rPr>
          <w:rFonts w:cs="Times New Roman"/>
          <w:b/>
          <w:bCs/>
          <w:lang w:val="el-GR"/>
        </w:rPr>
        <w:t>4.1</w:t>
      </w:r>
      <w:r w:rsidR="00602A6E" w:rsidRPr="00602A6E">
        <w:rPr>
          <w:rFonts w:cs="Times New Roman"/>
          <w:b/>
          <w:bCs/>
          <w:lang w:val="el-GR"/>
        </w:rPr>
        <w:t>-</w:t>
      </w:r>
      <w:r w:rsidRPr="00602A6E">
        <w:rPr>
          <w:rFonts w:cs="Times New Roman"/>
          <w:b/>
          <w:bCs/>
          <w:lang w:val="el-GR"/>
        </w:rPr>
        <w:t>3,</w:t>
      </w:r>
      <w:r w:rsidRPr="00C209C4">
        <w:rPr>
          <w:rFonts w:cs="Times New Roman"/>
          <w:lang w:val="el-GR"/>
        </w:rPr>
        <w:t xml:space="preserve"> απεικονίζονται οι τιμές της σχετικής </w:t>
      </w:r>
      <w:proofErr w:type="spellStart"/>
      <w:r w:rsidRPr="00C209C4">
        <w:rPr>
          <w:rFonts w:cs="Times New Roman"/>
          <w:lang w:val="en-US"/>
        </w:rPr>
        <w:t>AUDPC</w:t>
      </w:r>
      <w:proofErr w:type="spellEnd"/>
      <w:r w:rsidRPr="00C209C4">
        <w:rPr>
          <w:rFonts w:cs="Times New Roman"/>
          <w:lang w:val="el-GR"/>
        </w:rPr>
        <w:t xml:space="preserve"> (Εμβαδόν κάτω από την καμπύλη εξέλιξης της ασθένειας) στο </w:t>
      </w:r>
      <w:proofErr w:type="spellStart"/>
      <w:r w:rsidRPr="00C209C4">
        <w:rPr>
          <w:rFonts w:cs="Times New Roman"/>
          <w:lang w:val="el-GR"/>
        </w:rPr>
        <w:t>Αθήρι</w:t>
      </w:r>
      <w:proofErr w:type="spellEnd"/>
      <w:r w:rsidR="00E931BD">
        <w:rPr>
          <w:rFonts w:cs="Times New Roman"/>
          <w:lang w:val="el-GR"/>
        </w:rPr>
        <w:t xml:space="preserve"> και στον </w:t>
      </w:r>
      <w:proofErr w:type="spellStart"/>
      <w:r w:rsidR="00E931BD" w:rsidRPr="00C209C4">
        <w:rPr>
          <w:rFonts w:cs="Times New Roman"/>
          <w:lang w:val="el-GR"/>
        </w:rPr>
        <w:t>Αυγουστιάτη</w:t>
      </w:r>
      <w:proofErr w:type="spellEnd"/>
      <w:r w:rsidRPr="00C209C4">
        <w:rPr>
          <w:rFonts w:cs="Times New Roman"/>
          <w:lang w:val="el-GR"/>
        </w:rPr>
        <w:t xml:space="preserve">. Όπως φαίνεται από τα αποτελέσματα, οι τιμές της σχετικής </w:t>
      </w:r>
      <w:proofErr w:type="spellStart"/>
      <w:r w:rsidRPr="00C209C4">
        <w:rPr>
          <w:rFonts w:cs="Times New Roman"/>
          <w:lang w:val="en-US"/>
        </w:rPr>
        <w:t>AUDPC</w:t>
      </w:r>
      <w:proofErr w:type="spellEnd"/>
      <w:r w:rsidRPr="00C209C4">
        <w:rPr>
          <w:rFonts w:cs="Times New Roman"/>
          <w:lang w:val="el-GR"/>
        </w:rPr>
        <w:t xml:space="preserve"> έχουν ελάχιστες διαφορές μεταξύ των επεμβάσεων. Με σειρά αποτελεσματικότητας </w:t>
      </w:r>
      <w:r w:rsidR="00E931BD" w:rsidRPr="00C209C4">
        <w:rPr>
          <w:rFonts w:cs="Times New Roman"/>
          <w:lang w:val="el-GR"/>
        </w:rPr>
        <w:t xml:space="preserve">στο </w:t>
      </w:r>
      <w:proofErr w:type="spellStart"/>
      <w:r w:rsidR="00E931BD" w:rsidRPr="00C209C4">
        <w:rPr>
          <w:rFonts w:cs="Times New Roman"/>
          <w:lang w:val="el-GR"/>
        </w:rPr>
        <w:t>Αθήρι</w:t>
      </w:r>
      <w:proofErr w:type="spellEnd"/>
      <w:r w:rsidR="00E931BD">
        <w:rPr>
          <w:rFonts w:cs="Times New Roman"/>
          <w:lang w:val="el-GR"/>
        </w:rPr>
        <w:t xml:space="preserve"> παρατηρούνται οι εξής τιμές:</w:t>
      </w:r>
      <w:r w:rsidRPr="00C209C4">
        <w:rPr>
          <w:rFonts w:cs="Times New Roman"/>
          <w:lang w:val="el-GR"/>
        </w:rPr>
        <w:t xml:space="preserve"> υγρό </w:t>
      </w:r>
      <w:proofErr w:type="spellStart"/>
      <w:r w:rsidRPr="00C209C4">
        <w:rPr>
          <w:rFonts w:cs="Times New Roman"/>
          <w:lang w:val="en-US"/>
        </w:rPr>
        <w:t>bokasi</w:t>
      </w:r>
      <w:proofErr w:type="spellEnd"/>
      <w:r w:rsidRPr="00C209C4">
        <w:rPr>
          <w:rFonts w:cs="Times New Roman"/>
          <w:lang w:val="el-GR"/>
        </w:rPr>
        <w:t xml:space="preserve"> 8,83, υγρό </w:t>
      </w:r>
      <w:proofErr w:type="spellStart"/>
      <w:r w:rsidR="00602A6E">
        <w:rPr>
          <w:rFonts w:cs="Times New Roman"/>
          <w:lang w:val="el-GR"/>
        </w:rPr>
        <w:t>ΕΜ</w:t>
      </w:r>
      <w:proofErr w:type="spellEnd"/>
      <w:r w:rsidR="00602A6E">
        <w:rPr>
          <w:rFonts w:cs="Times New Roman"/>
          <w:lang w:val="el-GR"/>
        </w:rPr>
        <w:t xml:space="preserve"> </w:t>
      </w:r>
      <w:r w:rsidRPr="00C209C4">
        <w:rPr>
          <w:rFonts w:cs="Times New Roman"/>
          <w:lang w:val="el-GR"/>
        </w:rPr>
        <w:t xml:space="preserve">9,275, </w:t>
      </w:r>
      <w:proofErr w:type="spellStart"/>
      <w:r w:rsidRPr="00C209C4">
        <w:rPr>
          <w:rFonts w:cs="Times New Roman"/>
          <w:lang w:val="en-US"/>
        </w:rPr>
        <w:t>bokasi</w:t>
      </w:r>
      <w:proofErr w:type="spellEnd"/>
      <w:r w:rsidRPr="00C209C4">
        <w:rPr>
          <w:rFonts w:cs="Times New Roman"/>
          <w:lang w:val="el-GR"/>
        </w:rPr>
        <w:t xml:space="preserve"> 10,06 και ο μάρτυρας 10,76</w:t>
      </w:r>
      <w:r w:rsidR="00E931BD">
        <w:rPr>
          <w:rFonts w:cs="Times New Roman"/>
          <w:lang w:val="el-GR"/>
        </w:rPr>
        <w:t xml:space="preserve"> και στον </w:t>
      </w:r>
      <w:proofErr w:type="spellStart"/>
      <w:r w:rsidR="00E931BD" w:rsidRPr="00C209C4">
        <w:rPr>
          <w:rFonts w:cs="Times New Roman"/>
          <w:lang w:val="el-GR"/>
        </w:rPr>
        <w:t>Αυγουστιάτη</w:t>
      </w:r>
      <w:proofErr w:type="spellEnd"/>
      <w:r w:rsidR="00E931BD">
        <w:rPr>
          <w:rFonts w:cs="Times New Roman"/>
          <w:lang w:val="el-GR"/>
        </w:rPr>
        <w:t xml:space="preserve">: </w:t>
      </w:r>
      <w:r w:rsidR="00D165F2" w:rsidRPr="00C209C4">
        <w:rPr>
          <w:rFonts w:cs="Times New Roman"/>
          <w:lang w:val="el-GR"/>
        </w:rPr>
        <w:t>υγρό</w:t>
      </w:r>
      <w:r w:rsidR="00602A6E">
        <w:rPr>
          <w:rFonts w:cs="Times New Roman"/>
          <w:lang w:val="el-GR"/>
        </w:rPr>
        <w:t xml:space="preserve"> </w:t>
      </w:r>
      <w:proofErr w:type="spellStart"/>
      <w:r w:rsidR="00602A6E">
        <w:rPr>
          <w:rFonts w:cs="Times New Roman"/>
          <w:lang w:val="el-GR"/>
        </w:rPr>
        <w:t>ΕΜ</w:t>
      </w:r>
      <w:proofErr w:type="spellEnd"/>
      <w:r w:rsidR="00D165F2" w:rsidRPr="00C209C4">
        <w:rPr>
          <w:rFonts w:cs="Times New Roman"/>
          <w:lang w:val="el-GR"/>
        </w:rPr>
        <w:t xml:space="preserve"> 9,275, υγρό </w:t>
      </w:r>
      <w:proofErr w:type="spellStart"/>
      <w:r w:rsidR="00D165F2" w:rsidRPr="00C209C4">
        <w:rPr>
          <w:rFonts w:cs="Times New Roman"/>
          <w:lang w:val="en-US"/>
        </w:rPr>
        <w:t>bokasi</w:t>
      </w:r>
      <w:proofErr w:type="spellEnd"/>
      <w:r w:rsidR="00D165F2" w:rsidRPr="00C209C4">
        <w:rPr>
          <w:rFonts w:cs="Times New Roman"/>
          <w:lang w:val="el-GR"/>
        </w:rPr>
        <w:t xml:space="preserve"> 9,45, </w:t>
      </w:r>
      <w:proofErr w:type="spellStart"/>
      <w:r w:rsidR="00D165F2" w:rsidRPr="00C209C4">
        <w:rPr>
          <w:rFonts w:cs="Times New Roman"/>
          <w:lang w:val="en-US"/>
        </w:rPr>
        <w:t>bokasi</w:t>
      </w:r>
      <w:proofErr w:type="spellEnd"/>
      <w:r w:rsidR="00D165F2" w:rsidRPr="00C209C4">
        <w:rPr>
          <w:rFonts w:cs="Times New Roman"/>
          <w:lang w:val="el-GR"/>
        </w:rPr>
        <w:t xml:space="preserve"> 10,325 και ο μάρτυρας 11,46.</w:t>
      </w:r>
    </w:p>
    <w:p w14:paraId="75079B99" w14:textId="572F664C" w:rsidR="00D165F2" w:rsidRDefault="00D165F2" w:rsidP="00072613">
      <w:pPr>
        <w:jc w:val="both"/>
        <w:rPr>
          <w:rFonts w:ascii="Times New Roman" w:hAnsi="Times New Roman" w:cs="Times New Roman"/>
          <w:lang w:val="el-GR"/>
        </w:rPr>
      </w:pPr>
    </w:p>
    <w:p w14:paraId="724C3713" w14:textId="50744873" w:rsidR="00D165F2" w:rsidRDefault="00D165F2" w:rsidP="00072613">
      <w:pPr>
        <w:jc w:val="both"/>
        <w:rPr>
          <w:rFonts w:ascii="Times New Roman" w:hAnsi="Times New Roman" w:cs="Times New Roman"/>
          <w:lang w:val="el-GR"/>
        </w:rPr>
      </w:pPr>
      <w:r>
        <w:rPr>
          <w:rFonts w:ascii="Times New Roman" w:hAnsi="Times New Roman" w:cs="Times New Roman"/>
          <w:noProof/>
          <w:lang w:val="el-GR"/>
        </w:rPr>
        <w:drawing>
          <wp:anchor distT="0" distB="0" distL="114300" distR="114300" simplePos="0" relativeHeight="251643904" behindDoc="0" locked="0" layoutInCell="1" allowOverlap="1" wp14:anchorId="31FDBC13" wp14:editId="664E9B22">
            <wp:simplePos x="0" y="0"/>
            <wp:positionH relativeFrom="margin">
              <wp:align>right</wp:align>
            </wp:positionH>
            <wp:positionV relativeFrom="paragraph">
              <wp:posOffset>95572</wp:posOffset>
            </wp:positionV>
            <wp:extent cx="5992844" cy="2980481"/>
            <wp:effectExtent l="0" t="0" r="8255" b="0"/>
            <wp:wrapNone/>
            <wp:docPr id="16011264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992844" cy="2980481"/>
                    </a:xfrm>
                    <a:prstGeom prst="rect">
                      <a:avLst/>
                    </a:prstGeom>
                    <a:noFill/>
                  </pic:spPr>
                </pic:pic>
              </a:graphicData>
            </a:graphic>
            <wp14:sizeRelH relativeFrom="margin">
              <wp14:pctWidth>0</wp14:pctWidth>
            </wp14:sizeRelH>
            <wp14:sizeRelV relativeFrom="margin">
              <wp14:pctHeight>0</wp14:pctHeight>
            </wp14:sizeRelV>
          </wp:anchor>
        </w:drawing>
      </w:r>
    </w:p>
    <w:p w14:paraId="5247A67D" w14:textId="22E0D189" w:rsidR="00D165F2" w:rsidRDefault="00D165F2" w:rsidP="00072613">
      <w:pPr>
        <w:jc w:val="both"/>
        <w:rPr>
          <w:rFonts w:ascii="Times New Roman" w:hAnsi="Times New Roman" w:cs="Times New Roman"/>
          <w:lang w:val="el-GR"/>
        </w:rPr>
      </w:pPr>
    </w:p>
    <w:p w14:paraId="7F4EE1FD" w14:textId="12376BBC" w:rsidR="00D165F2" w:rsidRDefault="00D165F2" w:rsidP="00072613">
      <w:pPr>
        <w:jc w:val="both"/>
        <w:rPr>
          <w:rFonts w:ascii="Times New Roman" w:hAnsi="Times New Roman" w:cs="Times New Roman"/>
          <w:lang w:val="el-GR"/>
        </w:rPr>
      </w:pPr>
    </w:p>
    <w:p w14:paraId="19A8A8AF" w14:textId="460B8743" w:rsidR="00D165F2" w:rsidRDefault="00D165F2" w:rsidP="00072613">
      <w:pPr>
        <w:jc w:val="both"/>
        <w:rPr>
          <w:rFonts w:ascii="Times New Roman" w:hAnsi="Times New Roman" w:cs="Times New Roman"/>
          <w:lang w:val="el-GR"/>
        </w:rPr>
      </w:pPr>
    </w:p>
    <w:p w14:paraId="427592A4" w14:textId="77777777" w:rsidR="00D165F2" w:rsidRDefault="00D165F2" w:rsidP="00072613">
      <w:pPr>
        <w:jc w:val="both"/>
        <w:rPr>
          <w:rFonts w:ascii="Times New Roman" w:hAnsi="Times New Roman" w:cs="Times New Roman"/>
          <w:lang w:val="el-GR"/>
        </w:rPr>
      </w:pPr>
    </w:p>
    <w:p w14:paraId="715E7A20" w14:textId="57597D33" w:rsidR="00D165F2" w:rsidRDefault="00D165F2" w:rsidP="00072613">
      <w:pPr>
        <w:jc w:val="both"/>
        <w:rPr>
          <w:rFonts w:ascii="Times New Roman" w:hAnsi="Times New Roman" w:cs="Times New Roman"/>
          <w:lang w:val="el-GR"/>
        </w:rPr>
      </w:pPr>
    </w:p>
    <w:p w14:paraId="598193C0" w14:textId="77777777" w:rsidR="00D165F2" w:rsidRDefault="00D165F2" w:rsidP="00072613">
      <w:pPr>
        <w:jc w:val="both"/>
        <w:rPr>
          <w:rFonts w:ascii="Times New Roman" w:hAnsi="Times New Roman" w:cs="Times New Roman"/>
          <w:lang w:val="el-GR"/>
        </w:rPr>
      </w:pPr>
    </w:p>
    <w:p w14:paraId="4627E91F" w14:textId="12734386" w:rsidR="00D165F2" w:rsidRDefault="00D165F2" w:rsidP="00072613">
      <w:pPr>
        <w:jc w:val="both"/>
        <w:rPr>
          <w:rFonts w:ascii="Times New Roman" w:hAnsi="Times New Roman" w:cs="Times New Roman"/>
          <w:lang w:val="el-GR"/>
        </w:rPr>
      </w:pPr>
    </w:p>
    <w:p w14:paraId="6A03093F" w14:textId="0A1BFEB1" w:rsidR="00D165F2" w:rsidRDefault="00D165F2" w:rsidP="00072613">
      <w:pPr>
        <w:jc w:val="both"/>
        <w:rPr>
          <w:rFonts w:ascii="Times New Roman" w:hAnsi="Times New Roman" w:cs="Times New Roman"/>
          <w:lang w:val="el-GR"/>
        </w:rPr>
      </w:pPr>
    </w:p>
    <w:p w14:paraId="781E40DC" w14:textId="2F905B5A" w:rsidR="00D165F2" w:rsidRDefault="00D165F2" w:rsidP="00072613">
      <w:pPr>
        <w:jc w:val="both"/>
        <w:rPr>
          <w:rFonts w:ascii="Times New Roman" w:hAnsi="Times New Roman" w:cs="Times New Roman"/>
          <w:lang w:val="el-GR"/>
        </w:rPr>
      </w:pPr>
    </w:p>
    <w:p w14:paraId="32B49406" w14:textId="047C9657" w:rsidR="00D165F2" w:rsidRPr="00072613" w:rsidRDefault="00D165F2" w:rsidP="00072613">
      <w:pPr>
        <w:jc w:val="both"/>
        <w:rPr>
          <w:rFonts w:ascii="Times New Roman" w:hAnsi="Times New Roman" w:cs="Times New Roman"/>
          <w:lang w:val="el-GR"/>
        </w:rPr>
      </w:pPr>
    </w:p>
    <w:p w14:paraId="407D05C8" w14:textId="3E97BEC2" w:rsidR="00072613" w:rsidRPr="00072613" w:rsidRDefault="00072613" w:rsidP="00072613">
      <w:pPr>
        <w:jc w:val="both"/>
        <w:rPr>
          <w:rFonts w:ascii="Times New Roman" w:hAnsi="Times New Roman" w:cs="Times New Roman"/>
          <w:b/>
          <w:bCs/>
          <w:sz w:val="8"/>
          <w:szCs w:val="8"/>
          <w:lang w:val="el-GR"/>
        </w:rPr>
      </w:pPr>
    </w:p>
    <w:p w14:paraId="7BFD535E" w14:textId="77777777" w:rsidR="00D165F2" w:rsidRDefault="00D165F2" w:rsidP="00072613">
      <w:pPr>
        <w:jc w:val="both"/>
        <w:rPr>
          <w:rFonts w:ascii="Times New Roman" w:hAnsi="Times New Roman" w:cs="Times New Roman"/>
          <w:b/>
          <w:bCs/>
          <w:lang w:val="el-GR"/>
        </w:rPr>
      </w:pPr>
    </w:p>
    <w:p w14:paraId="45EC9CD2" w14:textId="77777777" w:rsidR="00D165F2" w:rsidRDefault="00D165F2" w:rsidP="00072613">
      <w:pPr>
        <w:jc w:val="both"/>
        <w:rPr>
          <w:rFonts w:ascii="Times New Roman" w:hAnsi="Times New Roman" w:cs="Times New Roman"/>
          <w:b/>
          <w:bCs/>
          <w:lang w:val="el-GR"/>
        </w:rPr>
      </w:pPr>
    </w:p>
    <w:p w14:paraId="06E2B9D4" w14:textId="77777777" w:rsidR="00D165F2" w:rsidRDefault="00D165F2" w:rsidP="00072613">
      <w:pPr>
        <w:jc w:val="both"/>
        <w:rPr>
          <w:rFonts w:ascii="Times New Roman" w:hAnsi="Times New Roman" w:cs="Times New Roman"/>
          <w:b/>
          <w:bCs/>
          <w:lang w:val="el-GR"/>
        </w:rPr>
      </w:pPr>
    </w:p>
    <w:p w14:paraId="6813D0E6" w14:textId="77777777" w:rsidR="00D165F2" w:rsidRDefault="00D165F2" w:rsidP="00072613">
      <w:pPr>
        <w:jc w:val="both"/>
        <w:rPr>
          <w:rFonts w:ascii="Times New Roman" w:hAnsi="Times New Roman" w:cs="Times New Roman"/>
          <w:b/>
          <w:bCs/>
          <w:lang w:val="el-GR"/>
        </w:rPr>
      </w:pPr>
    </w:p>
    <w:p w14:paraId="0A0ECA41" w14:textId="77777777" w:rsidR="00D165F2" w:rsidRDefault="00D165F2" w:rsidP="00072613">
      <w:pPr>
        <w:jc w:val="both"/>
        <w:rPr>
          <w:rFonts w:ascii="Times New Roman" w:hAnsi="Times New Roman" w:cs="Times New Roman"/>
          <w:b/>
          <w:bCs/>
          <w:lang w:val="el-GR"/>
        </w:rPr>
      </w:pPr>
    </w:p>
    <w:p w14:paraId="4E31C5B9" w14:textId="77777777" w:rsidR="00D165F2" w:rsidRDefault="00D165F2" w:rsidP="00072613">
      <w:pPr>
        <w:jc w:val="both"/>
        <w:rPr>
          <w:rFonts w:ascii="Times New Roman" w:hAnsi="Times New Roman" w:cs="Times New Roman"/>
          <w:b/>
          <w:bCs/>
          <w:lang w:val="el-GR"/>
        </w:rPr>
      </w:pPr>
    </w:p>
    <w:p w14:paraId="20810B3C" w14:textId="77777777" w:rsidR="00D165F2" w:rsidRDefault="00D165F2" w:rsidP="00072613">
      <w:pPr>
        <w:jc w:val="both"/>
        <w:rPr>
          <w:rFonts w:ascii="Times New Roman" w:hAnsi="Times New Roman" w:cs="Times New Roman"/>
          <w:b/>
          <w:bCs/>
          <w:lang w:val="el-GR"/>
        </w:rPr>
      </w:pPr>
    </w:p>
    <w:p w14:paraId="2E104CAA" w14:textId="77777777" w:rsidR="00D165F2" w:rsidRDefault="00D165F2" w:rsidP="00072613">
      <w:pPr>
        <w:jc w:val="both"/>
        <w:rPr>
          <w:rFonts w:ascii="Times New Roman" w:hAnsi="Times New Roman" w:cs="Times New Roman"/>
          <w:b/>
          <w:bCs/>
          <w:lang w:val="el-GR"/>
        </w:rPr>
      </w:pPr>
    </w:p>
    <w:p w14:paraId="1753AAFE" w14:textId="5F9442C7" w:rsidR="00072613" w:rsidRPr="00E931BD" w:rsidRDefault="00072613" w:rsidP="00E931BD">
      <w:pPr>
        <w:spacing w:line="276" w:lineRule="auto"/>
        <w:jc w:val="both"/>
        <w:rPr>
          <w:rFonts w:cs="Times New Roman"/>
          <w:sz w:val="20"/>
          <w:szCs w:val="20"/>
          <w:lang w:val="el-GR"/>
        </w:rPr>
      </w:pPr>
      <w:r w:rsidRPr="00E931BD">
        <w:rPr>
          <w:rFonts w:cs="Times New Roman"/>
          <w:b/>
          <w:bCs/>
          <w:sz w:val="20"/>
          <w:szCs w:val="20"/>
          <w:lang w:val="el-GR"/>
        </w:rPr>
        <w:t xml:space="preserve">Γράφημα </w:t>
      </w:r>
      <w:r w:rsidR="00602A6E" w:rsidRPr="00602A6E">
        <w:rPr>
          <w:rFonts w:cs="Times New Roman"/>
          <w:b/>
          <w:bCs/>
          <w:lang w:val="el-GR"/>
        </w:rPr>
        <w:t>3.4.1-3</w:t>
      </w:r>
      <w:r w:rsidRPr="00E931BD">
        <w:rPr>
          <w:rFonts w:cs="Times New Roman"/>
          <w:b/>
          <w:bCs/>
          <w:sz w:val="20"/>
          <w:szCs w:val="20"/>
          <w:lang w:val="el-GR"/>
        </w:rPr>
        <w:t xml:space="preserve">: </w:t>
      </w:r>
      <w:r w:rsidRPr="00E931BD">
        <w:rPr>
          <w:rFonts w:cs="Times New Roman"/>
          <w:sz w:val="20"/>
          <w:szCs w:val="20"/>
          <w:lang w:val="el-GR"/>
        </w:rPr>
        <w:t>Έκφραση αποτελεσμάτων ως εμβαδόν περιοχής κάτω από την καμπύλη εξέλιξης της ασθένειας (</w:t>
      </w:r>
      <w:proofErr w:type="spellStart"/>
      <w:r w:rsidRPr="00E931BD">
        <w:rPr>
          <w:rFonts w:cs="Times New Roman"/>
          <w:sz w:val="20"/>
          <w:szCs w:val="20"/>
          <w:lang w:val="en-US"/>
        </w:rPr>
        <w:t>AUDPC</w:t>
      </w:r>
      <w:proofErr w:type="spellEnd"/>
      <w:r w:rsidRPr="00E931BD">
        <w:rPr>
          <w:rFonts w:cs="Times New Roman"/>
          <w:sz w:val="20"/>
          <w:szCs w:val="20"/>
          <w:lang w:val="el-GR"/>
        </w:rPr>
        <w:t xml:space="preserve">). Οι στήλες αντιπροσωπεύουν το μέσο όρο 16 </w:t>
      </w:r>
      <w:proofErr w:type="spellStart"/>
      <w:r w:rsidRPr="00E931BD">
        <w:rPr>
          <w:rFonts w:cs="Times New Roman"/>
          <w:sz w:val="20"/>
          <w:szCs w:val="20"/>
          <w:lang w:val="el-GR"/>
        </w:rPr>
        <w:t>πρέμνων</w:t>
      </w:r>
      <w:proofErr w:type="spellEnd"/>
      <w:r w:rsidRPr="00E931BD">
        <w:rPr>
          <w:rFonts w:cs="Times New Roman"/>
          <w:sz w:val="20"/>
          <w:szCs w:val="20"/>
          <w:lang w:val="el-GR"/>
        </w:rPr>
        <w:t xml:space="preserve"> αμπελιού, ποικιλίας </w:t>
      </w:r>
      <w:proofErr w:type="spellStart"/>
      <w:r w:rsidRPr="00E931BD">
        <w:rPr>
          <w:rFonts w:cs="Times New Roman"/>
          <w:sz w:val="20"/>
          <w:szCs w:val="20"/>
          <w:lang w:val="el-GR"/>
        </w:rPr>
        <w:t>Αθήρι</w:t>
      </w:r>
      <w:proofErr w:type="spellEnd"/>
      <w:r w:rsidRPr="00E931BD">
        <w:rPr>
          <w:rFonts w:cs="Times New Roman"/>
          <w:sz w:val="20"/>
          <w:szCs w:val="20"/>
          <w:lang w:val="el-GR"/>
        </w:rPr>
        <w:t xml:space="preserve">. Στο γράφημα φαίνονται τα τυπικά σφάλματα με τις στατιστικά σημαντικές διαφορές, όπως αυτές διαμορφώνονται σε επίπεδο σημαντικότητας </w:t>
      </w:r>
      <w:r w:rsidRPr="00E931BD">
        <w:rPr>
          <w:rFonts w:cs="Times New Roman"/>
          <w:sz w:val="20"/>
          <w:szCs w:val="20"/>
          <w:lang w:val="en-US"/>
        </w:rPr>
        <w:t>P</w:t>
      </w:r>
      <w:r w:rsidRPr="00E931BD">
        <w:rPr>
          <w:rFonts w:cs="Times New Roman"/>
          <w:sz w:val="20"/>
          <w:szCs w:val="20"/>
          <w:lang w:val="el-GR"/>
        </w:rPr>
        <w:t>=0,05.</w:t>
      </w:r>
    </w:p>
    <w:p w14:paraId="4C14AD50" w14:textId="77777777" w:rsidR="00072613" w:rsidRPr="001F1710" w:rsidRDefault="00072613" w:rsidP="00D2672C">
      <w:pPr>
        <w:shd w:val="clear" w:color="auto" w:fill="FFFFFF"/>
        <w:spacing w:after="120" w:line="276" w:lineRule="auto"/>
        <w:jc w:val="both"/>
        <w:rPr>
          <w:rFonts w:eastAsia="Times New Roman" w:cs="Times New Roman"/>
          <w:lang w:val="el-GR"/>
        </w:rPr>
      </w:pPr>
    </w:p>
    <w:p w14:paraId="200BC53C" w14:textId="3D4BBF11" w:rsidR="00D165F2" w:rsidRDefault="0011342C" w:rsidP="00E931BD">
      <w:pPr>
        <w:pStyle w:val="Heading3"/>
        <w:numPr>
          <w:ilvl w:val="0"/>
          <w:numId w:val="0"/>
        </w:numPr>
        <w:spacing w:line="276" w:lineRule="auto"/>
        <w:rPr>
          <w:rFonts w:cs="Times New Roman"/>
          <w:bCs/>
          <w:color w:val="auto"/>
          <w:sz w:val="22"/>
          <w:szCs w:val="22"/>
        </w:rPr>
      </w:pPr>
      <w:r w:rsidRPr="0011342C">
        <w:rPr>
          <w:rFonts w:cs="Times New Roman"/>
          <w:bCs/>
          <w:color w:val="auto"/>
          <w:sz w:val="22"/>
          <w:szCs w:val="22"/>
          <w:u w:val="single"/>
        </w:rPr>
        <w:t>Πείραμα 2.</w:t>
      </w:r>
      <w:r w:rsidRPr="0011342C">
        <w:rPr>
          <w:rFonts w:cs="Times New Roman"/>
          <w:bCs/>
          <w:color w:val="auto"/>
          <w:sz w:val="22"/>
          <w:szCs w:val="22"/>
        </w:rPr>
        <w:t xml:space="preserve"> </w:t>
      </w:r>
      <w:r w:rsidR="00D165F2" w:rsidRPr="00E931BD">
        <w:rPr>
          <w:rFonts w:cs="Times New Roman"/>
          <w:bCs/>
          <w:color w:val="auto"/>
          <w:sz w:val="22"/>
          <w:szCs w:val="22"/>
        </w:rPr>
        <w:t xml:space="preserve">Έλεγχος επιπέδων έκφρασης γονιδίων άμυνας της αμπέλου μετά από εφαρμογή των πιο αποτελεσματικών σκευασμάτων </w:t>
      </w:r>
      <w:r w:rsidR="00602A6E">
        <w:rPr>
          <w:rFonts w:cs="Times New Roman"/>
          <w:bCs/>
          <w:color w:val="auto"/>
          <w:sz w:val="22"/>
          <w:szCs w:val="22"/>
        </w:rPr>
        <w:t xml:space="preserve">κατά του </w:t>
      </w:r>
      <w:proofErr w:type="spellStart"/>
      <w:r w:rsidR="00602A6E">
        <w:rPr>
          <w:rFonts w:cs="Times New Roman"/>
          <w:bCs/>
          <w:color w:val="auto"/>
          <w:sz w:val="22"/>
          <w:szCs w:val="22"/>
        </w:rPr>
        <w:t>ωιδίου</w:t>
      </w:r>
      <w:proofErr w:type="spellEnd"/>
    </w:p>
    <w:p w14:paraId="61ED40F1" w14:textId="77777777" w:rsidR="00E931BD" w:rsidRPr="00E931BD" w:rsidRDefault="00E931BD" w:rsidP="00E931BD">
      <w:pPr>
        <w:rPr>
          <w:lang w:val="el-GR"/>
        </w:rPr>
      </w:pPr>
    </w:p>
    <w:p w14:paraId="7E9A5DD8" w14:textId="673B53FC" w:rsidR="00D165F2" w:rsidRPr="00602A6E" w:rsidRDefault="00E931BD" w:rsidP="00A974D2">
      <w:pPr>
        <w:spacing w:after="120" w:line="276" w:lineRule="auto"/>
        <w:jc w:val="both"/>
        <w:rPr>
          <w:rFonts w:cs="Times New Roman"/>
          <w:lang w:val="el-GR"/>
        </w:rPr>
      </w:pPr>
      <w:r>
        <w:rPr>
          <w:rFonts w:cs="Times New Roman"/>
          <w:lang w:val="el-GR"/>
        </w:rPr>
        <w:t>Με βάση τα</w:t>
      </w:r>
      <w:r w:rsidR="00D165F2" w:rsidRPr="00E931BD">
        <w:rPr>
          <w:rFonts w:cs="Times New Roman"/>
          <w:lang w:val="el-GR"/>
        </w:rPr>
        <w:t xml:space="preserve"> </w:t>
      </w:r>
      <w:r w:rsidR="00602A6E">
        <w:rPr>
          <w:rFonts w:cs="Times New Roman"/>
          <w:lang w:val="el-GR"/>
        </w:rPr>
        <w:t xml:space="preserve">προηγούμενα </w:t>
      </w:r>
      <w:r w:rsidR="00D165F2" w:rsidRPr="00E931BD">
        <w:rPr>
          <w:rFonts w:cs="Times New Roman"/>
          <w:lang w:val="el-GR"/>
        </w:rPr>
        <w:t>πειρ</w:t>
      </w:r>
      <w:r>
        <w:rPr>
          <w:rFonts w:cs="Times New Roman"/>
          <w:lang w:val="el-GR"/>
        </w:rPr>
        <w:t>άματα</w:t>
      </w:r>
      <w:r w:rsidR="00D165F2" w:rsidRPr="00E931BD">
        <w:rPr>
          <w:rFonts w:cs="Times New Roman"/>
          <w:lang w:val="el-GR"/>
        </w:rPr>
        <w:t xml:space="preserve"> </w:t>
      </w:r>
      <w:r w:rsidR="00A974D2">
        <w:rPr>
          <w:rFonts w:cs="Times New Roman"/>
          <w:lang w:val="el-GR"/>
        </w:rPr>
        <w:t xml:space="preserve">αγρού </w:t>
      </w:r>
      <w:r w:rsidR="00D165F2" w:rsidRPr="00E931BD">
        <w:rPr>
          <w:rFonts w:cs="Times New Roman"/>
          <w:lang w:val="el-GR"/>
        </w:rPr>
        <w:t xml:space="preserve">αξιολόγησης σκευασμάτων έναντι του </w:t>
      </w:r>
      <w:proofErr w:type="spellStart"/>
      <w:r w:rsidR="00D165F2" w:rsidRPr="00E931BD">
        <w:rPr>
          <w:rFonts w:cs="Times New Roman"/>
          <w:lang w:val="el-GR"/>
        </w:rPr>
        <w:t>ωιδίου</w:t>
      </w:r>
      <w:proofErr w:type="spellEnd"/>
      <w:r w:rsidR="00D165F2" w:rsidRPr="00E931BD">
        <w:rPr>
          <w:rFonts w:cs="Times New Roman"/>
          <w:lang w:val="el-GR"/>
        </w:rPr>
        <w:t xml:space="preserve"> </w:t>
      </w:r>
      <w:r w:rsidRPr="00E931BD">
        <w:rPr>
          <w:rFonts w:cs="Times New Roman"/>
          <w:lang w:val="el-GR"/>
        </w:rPr>
        <w:t>σ</w:t>
      </w:r>
      <w:r>
        <w:rPr>
          <w:rFonts w:cs="Times New Roman"/>
          <w:lang w:val="el-GR"/>
        </w:rPr>
        <w:t>το</w:t>
      </w:r>
      <w:r w:rsidRPr="00E931BD">
        <w:rPr>
          <w:rFonts w:cs="Times New Roman"/>
          <w:lang w:val="el-GR"/>
        </w:rPr>
        <w:t xml:space="preserve"> αμπέλι</w:t>
      </w:r>
      <w:r w:rsidR="00D165F2" w:rsidRPr="00E931BD">
        <w:rPr>
          <w:rFonts w:cs="Times New Roman"/>
          <w:lang w:val="el-GR"/>
        </w:rPr>
        <w:t xml:space="preserve">, έγινε </w:t>
      </w:r>
      <w:r>
        <w:rPr>
          <w:rFonts w:cs="Times New Roman"/>
          <w:lang w:val="el-GR"/>
        </w:rPr>
        <w:t xml:space="preserve">περαιτέρω </w:t>
      </w:r>
      <w:r w:rsidR="00D165F2" w:rsidRPr="00E931BD">
        <w:rPr>
          <w:rFonts w:cs="Times New Roman"/>
          <w:lang w:val="el-GR"/>
        </w:rPr>
        <w:t xml:space="preserve">διερεύνηση της έκφρασης 3 γονιδίων άμυνας σε φύλλα αμπέλου μετά την εφαρμογή των πιο αποτελεσματικών σκευασμάτων </w:t>
      </w:r>
      <w:proofErr w:type="spellStart"/>
      <w:r w:rsidR="00D165F2" w:rsidRPr="00E931BD">
        <w:rPr>
          <w:rFonts w:cs="Times New Roman"/>
          <w:lang w:val="en-US"/>
        </w:rPr>
        <w:t>Fotofor</w:t>
      </w:r>
      <w:proofErr w:type="spellEnd"/>
      <w:r w:rsidR="00D165F2" w:rsidRPr="00E931BD">
        <w:rPr>
          <w:rFonts w:cs="Times New Roman"/>
          <w:lang w:val="el-GR"/>
        </w:rPr>
        <w:t xml:space="preserve"> 1%, </w:t>
      </w:r>
      <w:proofErr w:type="spellStart"/>
      <w:r w:rsidR="00D165F2" w:rsidRPr="00E931BD">
        <w:rPr>
          <w:rFonts w:cs="Times New Roman"/>
          <w:lang w:val="en-US"/>
        </w:rPr>
        <w:t>Fotofor</w:t>
      </w:r>
      <w:proofErr w:type="spellEnd"/>
      <w:r w:rsidR="00D165F2" w:rsidRPr="00E931BD">
        <w:rPr>
          <w:rFonts w:cs="Times New Roman"/>
          <w:lang w:val="el-GR"/>
        </w:rPr>
        <w:t xml:space="preserve"> 0,5%, </w:t>
      </w:r>
      <w:proofErr w:type="spellStart"/>
      <w:r w:rsidR="00D165F2" w:rsidRPr="00E931BD">
        <w:rPr>
          <w:rFonts w:cs="Times New Roman"/>
          <w:lang w:val="en-US"/>
        </w:rPr>
        <w:t>Klemafort</w:t>
      </w:r>
      <w:proofErr w:type="spellEnd"/>
      <w:r w:rsidR="00D165F2" w:rsidRPr="00E931BD">
        <w:rPr>
          <w:rFonts w:cs="Times New Roman"/>
          <w:lang w:val="el-GR"/>
        </w:rPr>
        <w:t xml:space="preserve"> και </w:t>
      </w:r>
      <w:r w:rsidR="00D165F2" w:rsidRPr="00E931BD">
        <w:rPr>
          <w:rFonts w:cs="Times New Roman"/>
          <w:lang w:val="en-US"/>
        </w:rPr>
        <w:t>compost</w:t>
      </w:r>
      <w:r w:rsidR="00D165F2" w:rsidRPr="00E931BD">
        <w:rPr>
          <w:rFonts w:cs="Times New Roman"/>
          <w:lang w:val="el-GR"/>
        </w:rPr>
        <w:t xml:space="preserve"> κρεμμυδιού/μανιταριού.</w:t>
      </w:r>
      <w:r w:rsidR="00602A6E">
        <w:rPr>
          <w:rFonts w:cs="Times New Roman"/>
          <w:lang w:val="el-GR"/>
        </w:rPr>
        <w:t xml:space="preserve"> </w:t>
      </w:r>
      <w:r w:rsidR="00D165F2" w:rsidRPr="00E931BD">
        <w:rPr>
          <w:rFonts w:cs="Times New Roman"/>
          <w:lang w:val="el-GR"/>
        </w:rPr>
        <w:t xml:space="preserve">Η μέθοδος προσδιορισμού της έκφρασης γονιδίων στην </w:t>
      </w:r>
      <w:r w:rsidR="00D165F2" w:rsidRPr="00E931BD">
        <w:rPr>
          <w:rFonts w:cs="Times New Roman"/>
        </w:rPr>
        <w:t>Real</w:t>
      </w:r>
      <w:r w:rsidR="00D165F2" w:rsidRPr="00E931BD">
        <w:rPr>
          <w:rFonts w:cs="Times New Roman"/>
          <w:lang w:val="el-GR"/>
        </w:rPr>
        <w:t xml:space="preserve"> </w:t>
      </w:r>
      <w:r w:rsidR="00D165F2" w:rsidRPr="00E931BD">
        <w:rPr>
          <w:rFonts w:cs="Times New Roman"/>
        </w:rPr>
        <w:t>Time</w:t>
      </w:r>
      <w:r w:rsidR="00D165F2" w:rsidRPr="00E931BD">
        <w:rPr>
          <w:rFonts w:cs="Times New Roman"/>
          <w:lang w:val="el-GR"/>
        </w:rPr>
        <w:t xml:space="preserve"> </w:t>
      </w:r>
      <w:r w:rsidR="00D165F2" w:rsidRPr="00E931BD">
        <w:rPr>
          <w:rFonts w:cs="Times New Roman"/>
        </w:rPr>
        <w:t>PCR</w:t>
      </w:r>
      <w:r w:rsidR="00D165F2" w:rsidRPr="00E931BD">
        <w:rPr>
          <w:rFonts w:cs="Times New Roman"/>
          <w:lang w:val="el-GR"/>
        </w:rPr>
        <w:t xml:space="preserve"> έγινε σύμφωνα με τον τύπο της 2</w:t>
      </w:r>
      <w:r w:rsidR="00D165F2" w:rsidRPr="00E931BD">
        <w:rPr>
          <w:rFonts w:cs="Times New Roman"/>
          <w:vertAlign w:val="superscript"/>
          <w:lang w:val="el-GR"/>
        </w:rPr>
        <w:t>-ΔΔ</w:t>
      </w:r>
      <w:r w:rsidR="00D165F2" w:rsidRPr="00E931BD">
        <w:rPr>
          <w:rFonts w:cs="Times New Roman"/>
          <w:vertAlign w:val="superscript"/>
        </w:rPr>
        <w:t>CT</w:t>
      </w:r>
      <w:r w:rsidR="00602A6E" w:rsidRPr="00602A6E">
        <w:rPr>
          <w:rFonts w:cs="Times New Roman"/>
          <w:lang w:val="el-GR"/>
        </w:rPr>
        <w:t xml:space="preserve"> (</w:t>
      </w:r>
      <w:proofErr w:type="spellStart"/>
      <w:r w:rsidR="00602A6E" w:rsidRPr="00602A6E">
        <w:rPr>
          <w:rFonts w:cs="Times New Roman"/>
          <w:lang w:val="el-GR"/>
        </w:rPr>
        <w:t>Livak</w:t>
      </w:r>
      <w:proofErr w:type="spellEnd"/>
      <w:r w:rsidR="00602A6E">
        <w:rPr>
          <w:rFonts w:cs="Times New Roman"/>
          <w:lang w:val="el-GR"/>
        </w:rPr>
        <w:t xml:space="preserve"> </w:t>
      </w:r>
      <w:r w:rsidR="00602A6E">
        <w:rPr>
          <w:rFonts w:cs="Times New Roman"/>
          <w:lang w:val="en-US"/>
        </w:rPr>
        <w:t>et</w:t>
      </w:r>
      <w:r w:rsidR="00602A6E" w:rsidRPr="00602A6E">
        <w:rPr>
          <w:rFonts w:cs="Times New Roman"/>
          <w:lang w:val="el-GR"/>
        </w:rPr>
        <w:t xml:space="preserve"> </w:t>
      </w:r>
      <w:r w:rsidR="00602A6E">
        <w:rPr>
          <w:rFonts w:cs="Times New Roman"/>
          <w:lang w:val="en-US"/>
        </w:rPr>
        <w:t>al</w:t>
      </w:r>
      <w:r w:rsidR="00602A6E" w:rsidRPr="00602A6E">
        <w:rPr>
          <w:rFonts w:cs="Times New Roman"/>
          <w:lang w:val="el-GR"/>
        </w:rPr>
        <w:t>, 2001).</w:t>
      </w:r>
    </w:p>
    <w:p w14:paraId="75527BBF" w14:textId="7BE6402C" w:rsidR="00D165F2" w:rsidRPr="00677930" w:rsidRDefault="00D165F2" w:rsidP="00677930">
      <w:pPr>
        <w:spacing w:line="276" w:lineRule="auto"/>
        <w:jc w:val="both"/>
        <w:rPr>
          <w:rFonts w:cs="Times New Roman"/>
          <w:lang w:val="el-GR"/>
        </w:rPr>
      </w:pPr>
      <w:r w:rsidRPr="00E931BD">
        <w:rPr>
          <w:rFonts w:cs="Times New Roman"/>
          <w:lang w:val="el-GR"/>
        </w:rPr>
        <w:t>Τ</w:t>
      </w:r>
      <w:r w:rsidR="00511D5B">
        <w:rPr>
          <w:rFonts w:cs="Times New Roman"/>
          <w:lang w:val="el-GR"/>
        </w:rPr>
        <w:t>α</w:t>
      </w:r>
      <w:r w:rsidRPr="00E931BD">
        <w:rPr>
          <w:rFonts w:cs="Times New Roman"/>
          <w:lang w:val="el-GR"/>
        </w:rPr>
        <w:t xml:space="preserve"> </w:t>
      </w:r>
      <w:r w:rsidR="003854CA">
        <w:rPr>
          <w:rFonts w:cs="Times New Roman"/>
          <w:lang w:val="el-GR"/>
        </w:rPr>
        <w:t xml:space="preserve">αποτελέσματα έδειξαν ότι τα </w:t>
      </w:r>
      <w:r w:rsidRPr="00E931BD">
        <w:rPr>
          <w:rFonts w:cs="Times New Roman"/>
          <w:lang w:val="el-GR"/>
        </w:rPr>
        <w:t>γονίδι</w:t>
      </w:r>
      <w:r w:rsidR="00511D5B">
        <w:rPr>
          <w:rFonts w:cs="Times New Roman"/>
          <w:lang w:val="el-GR"/>
        </w:rPr>
        <w:t>α</w:t>
      </w:r>
      <w:r w:rsidR="00677930">
        <w:rPr>
          <w:rFonts w:cs="Times New Roman"/>
          <w:lang w:val="el-GR"/>
        </w:rPr>
        <w:t xml:space="preserve"> της άμυνας της αμπέλου</w:t>
      </w:r>
      <w:r w:rsidRPr="00E931BD">
        <w:rPr>
          <w:rFonts w:cs="Times New Roman"/>
          <w:lang w:val="el-GR"/>
        </w:rPr>
        <w:t xml:space="preserve"> </w:t>
      </w:r>
      <w:r w:rsidRPr="00511D5B">
        <w:rPr>
          <w:rFonts w:cs="Times New Roman"/>
          <w:b/>
          <w:bCs/>
          <w:lang w:val="en-US"/>
        </w:rPr>
        <w:t>SOD</w:t>
      </w:r>
      <w:r w:rsidRPr="00E931BD">
        <w:rPr>
          <w:rFonts w:cs="Times New Roman"/>
          <w:lang w:val="el-GR"/>
        </w:rPr>
        <w:t xml:space="preserve"> (</w:t>
      </w:r>
      <w:proofErr w:type="spellStart"/>
      <w:r w:rsidRPr="00E931BD">
        <w:rPr>
          <w:rFonts w:cs="Times New Roman"/>
          <w:lang w:val="el-GR"/>
        </w:rPr>
        <w:t>δισμουτάση</w:t>
      </w:r>
      <w:proofErr w:type="spellEnd"/>
      <w:r w:rsidRPr="00E931BD">
        <w:rPr>
          <w:rFonts w:cs="Times New Roman"/>
          <w:lang w:val="el-GR"/>
        </w:rPr>
        <w:t xml:space="preserve"> υπεροξειδίου)</w:t>
      </w:r>
      <w:r w:rsidR="00511D5B">
        <w:rPr>
          <w:rFonts w:cs="Times New Roman"/>
          <w:lang w:val="el-GR"/>
        </w:rPr>
        <w:t xml:space="preserve">, </w:t>
      </w:r>
      <w:r w:rsidR="00511D5B" w:rsidRPr="006C4403">
        <w:rPr>
          <w:rFonts w:cs="Times New Roman"/>
          <w:b/>
          <w:bCs/>
          <w:noProof/>
          <w:lang w:val="en-US"/>
        </w:rPr>
        <w:t>PAL</w:t>
      </w:r>
      <w:r w:rsidR="00511D5B" w:rsidRPr="00A974D2">
        <w:rPr>
          <w:rFonts w:cs="Times New Roman"/>
          <w:noProof/>
          <w:lang w:val="el-GR"/>
        </w:rPr>
        <w:t xml:space="preserve"> (λυάση της αμμωνίας φαινυλαλανίνης)</w:t>
      </w:r>
      <w:r w:rsidR="00511D5B">
        <w:rPr>
          <w:rFonts w:cs="Times New Roman"/>
          <w:noProof/>
          <w:lang w:val="el-GR"/>
        </w:rPr>
        <w:t xml:space="preserve"> και </w:t>
      </w:r>
      <w:r w:rsidR="00511D5B" w:rsidRPr="00511D5B">
        <w:rPr>
          <w:rFonts w:cs="Times New Roman"/>
          <w:b/>
          <w:bCs/>
          <w:noProof/>
          <w:lang w:val="en-US"/>
        </w:rPr>
        <w:t>PR</w:t>
      </w:r>
      <w:r w:rsidR="00511D5B" w:rsidRPr="00511D5B">
        <w:rPr>
          <w:rFonts w:cs="Times New Roman"/>
          <w:b/>
          <w:bCs/>
          <w:noProof/>
          <w:lang w:val="el-GR"/>
        </w:rPr>
        <w:t>1</w:t>
      </w:r>
      <w:r w:rsidR="00511D5B" w:rsidRPr="00A974D2">
        <w:rPr>
          <w:rFonts w:cs="Times New Roman"/>
          <w:noProof/>
          <w:lang w:val="el-GR"/>
        </w:rPr>
        <w:t xml:space="preserve"> (πρωτείνη παθογένειας</w:t>
      </w:r>
      <w:r w:rsidR="00511D5B">
        <w:rPr>
          <w:rFonts w:cs="Times New Roman"/>
          <w:noProof/>
          <w:lang w:val="el-GR"/>
        </w:rPr>
        <w:t xml:space="preserve">) </w:t>
      </w:r>
      <w:proofErr w:type="spellStart"/>
      <w:r w:rsidR="00A14D3A">
        <w:rPr>
          <w:rFonts w:cs="Times New Roman"/>
          <w:lang w:val="el-GR"/>
        </w:rPr>
        <w:t>υπερεκφράστηκ</w:t>
      </w:r>
      <w:r w:rsidR="00511D5B">
        <w:rPr>
          <w:rFonts w:cs="Times New Roman"/>
          <w:lang w:val="el-GR"/>
        </w:rPr>
        <w:t>αν</w:t>
      </w:r>
      <w:proofErr w:type="spellEnd"/>
      <w:r w:rsidRPr="00E931BD">
        <w:rPr>
          <w:rFonts w:cs="Times New Roman"/>
          <w:lang w:val="el-GR"/>
        </w:rPr>
        <w:t xml:space="preserve"> </w:t>
      </w:r>
      <w:r w:rsidR="00A14D3A">
        <w:rPr>
          <w:rFonts w:cs="Times New Roman"/>
          <w:lang w:val="el-GR"/>
        </w:rPr>
        <w:t xml:space="preserve">σημαντικά </w:t>
      </w:r>
      <w:r w:rsidR="003854CA">
        <w:rPr>
          <w:rFonts w:cs="Times New Roman"/>
          <w:lang w:val="el-GR"/>
        </w:rPr>
        <w:t>μετά την εφαρμογή των σκευασμάτων</w:t>
      </w:r>
      <w:r w:rsidRPr="00E931BD">
        <w:rPr>
          <w:rFonts w:cs="Times New Roman"/>
          <w:lang w:val="el-GR"/>
        </w:rPr>
        <w:t xml:space="preserve"> </w:t>
      </w:r>
      <w:proofErr w:type="spellStart"/>
      <w:r w:rsidRPr="00E931BD">
        <w:rPr>
          <w:rFonts w:cs="Times New Roman"/>
          <w:lang w:val="en-US"/>
        </w:rPr>
        <w:t>Fotofor</w:t>
      </w:r>
      <w:proofErr w:type="spellEnd"/>
      <w:r w:rsidRPr="00E931BD">
        <w:rPr>
          <w:rFonts w:cs="Times New Roman"/>
          <w:lang w:val="el-GR"/>
        </w:rPr>
        <w:t xml:space="preserve"> 1% και </w:t>
      </w:r>
      <w:proofErr w:type="spellStart"/>
      <w:r w:rsidRPr="00E931BD">
        <w:rPr>
          <w:rFonts w:cs="Times New Roman"/>
          <w:lang w:val="en-US"/>
        </w:rPr>
        <w:t>Fotofor</w:t>
      </w:r>
      <w:proofErr w:type="spellEnd"/>
      <w:r w:rsidRPr="00E931BD">
        <w:rPr>
          <w:rFonts w:cs="Times New Roman"/>
          <w:lang w:val="el-GR"/>
        </w:rPr>
        <w:t xml:space="preserve"> 0,5% </w:t>
      </w:r>
      <w:r w:rsidR="00677930">
        <w:rPr>
          <w:rFonts w:cs="Times New Roman"/>
          <w:lang w:val="el-GR"/>
        </w:rPr>
        <w:t xml:space="preserve">υποδεικνύοντας τον τρόπο δράσης των συγκεκριμένων υπό ανάπτυξη </w:t>
      </w:r>
      <w:proofErr w:type="spellStart"/>
      <w:r w:rsidR="00677930">
        <w:rPr>
          <w:rFonts w:cs="Times New Roman"/>
          <w:lang w:val="el-GR"/>
        </w:rPr>
        <w:t>βιοδιεγερτών</w:t>
      </w:r>
      <w:proofErr w:type="spellEnd"/>
      <w:r w:rsidR="00677930">
        <w:rPr>
          <w:rFonts w:cs="Times New Roman"/>
          <w:lang w:val="el-GR"/>
        </w:rPr>
        <w:t xml:space="preserve"> στην αντιμετώπιση του </w:t>
      </w:r>
      <w:proofErr w:type="spellStart"/>
      <w:r w:rsidR="00677930">
        <w:rPr>
          <w:rFonts w:cs="Times New Roman"/>
          <w:lang w:val="el-GR"/>
        </w:rPr>
        <w:t>ωιδίου</w:t>
      </w:r>
      <w:proofErr w:type="spellEnd"/>
      <w:r w:rsidR="00677930">
        <w:rPr>
          <w:rFonts w:cs="Times New Roman"/>
          <w:lang w:val="el-GR"/>
        </w:rPr>
        <w:t xml:space="preserve"> </w:t>
      </w:r>
      <w:r w:rsidRPr="00A14D3A">
        <w:rPr>
          <w:rFonts w:cs="Times New Roman"/>
          <w:b/>
          <w:bCs/>
          <w:noProof/>
          <w:lang w:val="el-GR"/>
        </w:rPr>
        <w:t>(Γρ</w:t>
      </w:r>
      <w:r w:rsidR="003854CA">
        <w:rPr>
          <w:rFonts w:cs="Times New Roman"/>
          <w:b/>
          <w:bCs/>
          <w:noProof/>
          <w:lang w:val="el-GR"/>
        </w:rPr>
        <w:t>α</w:t>
      </w:r>
      <w:r w:rsidRPr="00A14D3A">
        <w:rPr>
          <w:rFonts w:cs="Times New Roman"/>
          <w:b/>
          <w:bCs/>
          <w:noProof/>
          <w:lang w:val="el-GR"/>
        </w:rPr>
        <w:t>φ</w:t>
      </w:r>
      <w:r w:rsidR="003854CA">
        <w:rPr>
          <w:rFonts w:cs="Times New Roman"/>
          <w:b/>
          <w:bCs/>
          <w:noProof/>
          <w:lang w:val="el-GR"/>
        </w:rPr>
        <w:t>ή</w:t>
      </w:r>
      <w:r w:rsidRPr="00A14D3A">
        <w:rPr>
          <w:rFonts w:cs="Times New Roman"/>
          <w:b/>
          <w:bCs/>
          <w:noProof/>
          <w:lang w:val="el-GR"/>
        </w:rPr>
        <w:t>μα</w:t>
      </w:r>
      <w:r w:rsidR="003854CA">
        <w:rPr>
          <w:rFonts w:cs="Times New Roman"/>
          <w:b/>
          <w:bCs/>
          <w:noProof/>
          <w:lang w:val="el-GR"/>
        </w:rPr>
        <w:t xml:space="preserve">τα </w:t>
      </w:r>
      <w:r w:rsidR="00602A6E" w:rsidRPr="00602A6E">
        <w:rPr>
          <w:rFonts w:cs="Times New Roman"/>
          <w:b/>
          <w:bCs/>
          <w:noProof/>
          <w:lang w:val="el-GR"/>
        </w:rPr>
        <w:t>3</w:t>
      </w:r>
      <w:r w:rsidRPr="00A14D3A">
        <w:rPr>
          <w:rFonts w:cs="Times New Roman"/>
          <w:b/>
          <w:bCs/>
          <w:noProof/>
          <w:lang w:val="el-GR"/>
        </w:rPr>
        <w:t>.</w:t>
      </w:r>
      <w:r w:rsidR="00602A6E" w:rsidRPr="00602A6E">
        <w:rPr>
          <w:rFonts w:cs="Times New Roman"/>
          <w:b/>
          <w:bCs/>
          <w:noProof/>
          <w:lang w:val="el-GR"/>
        </w:rPr>
        <w:t>4.1-4</w:t>
      </w:r>
      <w:r w:rsidR="003854CA">
        <w:rPr>
          <w:rFonts w:cs="Times New Roman"/>
          <w:b/>
          <w:bCs/>
          <w:noProof/>
          <w:lang w:val="el-GR"/>
        </w:rPr>
        <w:t xml:space="preserve"> – 3.4.1-6</w:t>
      </w:r>
      <w:r w:rsidRPr="00A14D3A">
        <w:rPr>
          <w:rFonts w:cs="Times New Roman"/>
          <w:b/>
          <w:bCs/>
          <w:noProof/>
          <w:lang w:val="el-GR"/>
        </w:rPr>
        <w:t>)</w:t>
      </w:r>
      <w:r w:rsidR="00677930">
        <w:rPr>
          <w:rFonts w:cs="Times New Roman"/>
          <w:b/>
          <w:bCs/>
          <w:noProof/>
          <w:lang w:val="el-GR"/>
        </w:rPr>
        <w:t xml:space="preserve">. </w:t>
      </w:r>
      <w:r w:rsidR="00677930" w:rsidRPr="00677930">
        <w:rPr>
          <w:rFonts w:cs="Times New Roman"/>
          <w:noProof/>
          <w:lang w:val="el-GR"/>
        </w:rPr>
        <w:t>Αντίστοιχα</w:t>
      </w:r>
      <w:r w:rsidR="00677930">
        <w:rPr>
          <w:rFonts w:cs="Times New Roman"/>
          <w:noProof/>
          <w:lang w:val="el-GR"/>
        </w:rPr>
        <w:t xml:space="preserve">, τα σκευάσματα </w:t>
      </w:r>
      <w:r w:rsidR="00677930">
        <w:rPr>
          <w:rFonts w:cs="Times New Roman"/>
          <w:noProof/>
          <w:lang w:val="en-US"/>
        </w:rPr>
        <w:t>Klemafort</w:t>
      </w:r>
      <w:r w:rsidR="00677930" w:rsidRPr="00677930">
        <w:rPr>
          <w:rFonts w:cs="Times New Roman"/>
          <w:noProof/>
          <w:lang w:val="el-GR"/>
        </w:rPr>
        <w:t xml:space="preserve"> </w:t>
      </w:r>
      <w:r w:rsidR="00677930">
        <w:rPr>
          <w:rFonts w:cs="Times New Roman"/>
          <w:noProof/>
          <w:lang w:val="el-GR"/>
        </w:rPr>
        <w:t xml:space="preserve">και </w:t>
      </w:r>
      <w:r w:rsidR="00677930">
        <w:rPr>
          <w:rFonts w:cs="Times New Roman"/>
          <w:noProof/>
          <w:lang w:val="en-US"/>
        </w:rPr>
        <w:t>Ikorganic</w:t>
      </w:r>
      <w:r w:rsidR="00677930" w:rsidRPr="00677930">
        <w:rPr>
          <w:rFonts w:cs="Times New Roman"/>
          <w:noProof/>
          <w:lang w:val="el-GR"/>
        </w:rPr>
        <w:t xml:space="preserve"> </w:t>
      </w:r>
      <w:r w:rsidR="00677930" w:rsidRPr="00A974D2">
        <w:rPr>
          <w:rFonts w:cs="Times New Roman"/>
          <w:noProof/>
          <w:lang w:val="en-US"/>
        </w:rPr>
        <w:t>compost</w:t>
      </w:r>
      <w:r w:rsidR="00677930" w:rsidRPr="00A974D2">
        <w:rPr>
          <w:rFonts w:cs="Times New Roman"/>
          <w:noProof/>
          <w:lang w:val="el-GR"/>
        </w:rPr>
        <w:t xml:space="preserve"> κρεμμυδιού </w:t>
      </w:r>
      <w:r w:rsidR="00677930" w:rsidRPr="00A974D2">
        <w:rPr>
          <w:rFonts w:cs="Times New Roman"/>
          <w:noProof/>
          <w:lang w:val="el-GR"/>
        </w:rPr>
        <w:lastRenderedPageBreak/>
        <w:t>μανιταριού</w:t>
      </w:r>
      <w:r w:rsidR="00677930" w:rsidRPr="00677930">
        <w:rPr>
          <w:rFonts w:cs="Times New Roman"/>
          <w:noProof/>
          <w:lang w:val="el-GR"/>
        </w:rPr>
        <w:t xml:space="preserve">, </w:t>
      </w:r>
      <w:r w:rsidR="00677930">
        <w:rPr>
          <w:rFonts w:cs="Times New Roman"/>
          <w:noProof/>
          <w:lang w:val="el-GR"/>
        </w:rPr>
        <w:t xml:space="preserve">αύξησαν </w:t>
      </w:r>
      <w:r w:rsidR="008D7DA8">
        <w:rPr>
          <w:rFonts w:cs="Times New Roman"/>
          <w:noProof/>
          <w:lang w:val="el-GR"/>
        </w:rPr>
        <w:t xml:space="preserve">επίσης </w:t>
      </w:r>
      <w:r w:rsidR="00677930">
        <w:rPr>
          <w:rFonts w:cs="Times New Roman"/>
          <w:noProof/>
          <w:lang w:val="el-GR"/>
        </w:rPr>
        <w:t>την έκφραση των συγκεκριμένων γονιδίων συγκριτικά με τον μάρτυρα</w:t>
      </w:r>
      <w:r w:rsidR="008D7DA8">
        <w:rPr>
          <w:rFonts w:cs="Times New Roman"/>
          <w:noProof/>
          <w:lang w:val="el-GR"/>
        </w:rPr>
        <w:t xml:space="preserve"> αλλά όχι όσο το </w:t>
      </w:r>
      <w:r w:rsidR="008D7DA8">
        <w:rPr>
          <w:rFonts w:cs="Times New Roman"/>
          <w:noProof/>
          <w:lang w:val="en-US"/>
        </w:rPr>
        <w:t>Fotofor</w:t>
      </w:r>
      <w:r w:rsidR="00677930">
        <w:rPr>
          <w:rFonts w:cs="Times New Roman"/>
          <w:noProof/>
          <w:lang w:val="el-GR"/>
        </w:rPr>
        <w:t xml:space="preserve">. </w:t>
      </w:r>
    </w:p>
    <w:p w14:paraId="78624153" w14:textId="77777777" w:rsidR="00D165F2" w:rsidRPr="0011342C" w:rsidRDefault="00D165F2" w:rsidP="00E931BD">
      <w:pPr>
        <w:spacing w:line="276" w:lineRule="auto"/>
        <w:jc w:val="center"/>
        <w:rPr>
          <w:rFonts w:ascii="Times New Roman" w:hAnsi="Times New Roman" w:cs="Times New Roman"/>
          <w:noProof/>
          <w:sz w:val="10"/>
          <w:szCs w:val="10"/>
          <w:lang w:val="el-GR"/>
        </w:rPr>
      </w:pPr>
    </w:p>
    <w:p w14:paraId="6C71167E" w14:textId="77777777" w:rsidR="00D165F2" w:rsidRPr="00A974D2" w:rsidRDefault="00D165F2" w:rsidP="00D165F2">
      <w:pPr>
        <w:jc w:val="center"/>
        <w:rPr>
          <w:rFonts w:ascii="Times New Roman" w:hAnsi="Times New Roman" w:cs="Times New Roman"/>
          <w:noProof/>
          <w:lang w:val="el-GR"/>
        </w:rPr>
      </w:pPr>
    </w:p>
    <w:p w14:paraId="2019301B" w14:textId="011007FA" w:rsidR="00D165F2" w:rsidRPr="00A14D3A" w:rsidRDefault="00D165F2" w:rsidP="00A14D3A">
      <w:pPr>
        <w:jc w:val="center"/>
        <w:rPr>
          <w:rFonts w:ascii="Times New Roman" w:hAnsi="Times New Roman" w:cs="Times New Roman"/>
          <w:noProof/>
          <w:lang w:val="el-GR"/>
        </w:rPr>
      </w:pPr>
      <w:r w:rsidRPr="00F85304">
        <w:rPr>
          <w:rFonts w:ascii="Times New Roman" w:hAnsi="Times New Roman" w:cs="Times New Roman"/>
          <w:noProof/>
        </w:rPr>
        <w:drawing>
          <wp:inline distT="0" distB="0" distL="0" distR="0" wp14:anchorId="1B594C45" wp14:editId="2AEEC0E5">
            <wp:extent cx="5930900" cy="2813685"/>
            <wp:effectExtent l="0" t="0" r="12700" b="5715"/>
            <wp:docPr id="1368596184" name="Γράφημα 1">
              <a:extLst xmlns:a="http://schemas.openxmlformats.org/drawingml/2006/main">
                <a:ext uri="{FF2B5EF4-FFF2-40B4-BE49-F238E27FC236}">
                  <a16:creationId xmlns:a16="http://schemas.microsoft.com/office/drawing/2014/main" id="{7555FDD7-70BA-BB73-D6F1-2BBC1E7605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45A287E" w14:textId="77777777" w:rsidR="0011342C" w:rsidRDefault="0011342C" w:rsidP="00A974D2">
      <w:pPr>
        <w:spacing w:line="276" w:lineRule="auto"/>
        <w:jc w:val="both"/>
        <w:rPr>
          <w:rFonts w:cs="Times New Roman"/>
          <w:b/>
          <w:bCs/>
          <w:noProof/>
          <w:lang w:val="el-GR"/>
        </w:rPr>
      </w:pPr>
    </w:p>
    <w:p w14:paraId="0157306A" w14:textId="246AE82F" w:rsidR="00D165F2" w:rsidRDefault="00D165F2" w:rsidP="00A974D2">
      <w:pPr>
        <w:spacing w:line="276" w:lineRule="auto"/>
        <w:jc w:val="both"/>
        <w:rPr>
          <w:rFonts w:cs="Times New Roman"/>
          <w:noProof/>
          <w:lang w:val="el-GR"/>
        </w:rPr>
      </w:pPr>
      <w:r w:rsidRPr="00A974D2">
        <w:rPr>
          <w:rFonts w:cs="Times New Roman"/>
          <w:b/>
          <w:bCs/>
          <w:noProof/>
          <w:lang w:val="el-GR"/>
        </w:rPr>
        <w:t xml:space="preserve">Γράφημα </w:t>
      </w:r>
      <w:r w:rsidR="003854CA" w:rsidRPr="00602A6E">
        <w:rPr>
          <w:rFonts w:cs="Times New Roman"/>
          <w:b/>
          <w:bCs/>
          <w:noProof/>
          <w:lang w:val="el-GR"/>
        </w:rPr>
        <w:t>3</w:t>
      </w:r>
      <w:r w:rsidR="003854CA" w:rsidRPr="00A14D3A">
        <w:rPr>
          <w:rFonts w:cs="Times New Roman"/>
          <w:b/>
          <w:bCs/>
          <w:noProof/>
          <w:lang w:val="el-GR"/>
        </w:rPr>
        <w:t>.</w:t>
      </w:r>
      <w:r w:rsidR="003854CA" w:rsidRPr="00602A6E">
        <w:rPr>
          <w:rFonts w:cs="Times New Roman"/>
          <w:b/>
          <w:bCs/>
          <w:noProof/>
          <w:lang w:val="el-GR"/>
        </w:rPr>
        <w:t>4.1-</w:t>
      </w:r>
      <w:r w:rsidR="0011342C">
        <w:rPr>
          <w:rFonts w:cs="Times New Roman"/>
          <w:b/>
          <w:bCs/>
          <w:noProof/>
          <w:lang w:val="el-GR"/>
        </w:rPr>
        <w:t>4</w:t>
      </w:r>
      <w:r w:rsidRPr="00A974D2">
        <w:rPr>
          <w:rFonts w:cs="Times New Roman"/>
          <w:b/>
          <w:bCs/>
          <w:noProof/>
          <w:lang w:val="el-GR"/>
        </w:rPr>
        <w:t>:</w:t>
      </w:r>
      <w:r w:rsidRPr="00A974D2">
        <w:rPr>
          <w:rFonts w:cs="Times New Roman"/>
          <w:noProof/>
          <w:lang w:val="el-GR"/>
        </w:rPr>
        <w:t xml:space="preserve"> Διάγραμμα έκφρασης του ενζύμου </w:t>
      </w:r>
      <w:r w:rsidRPr="00A974D2">
        <w:rPr>
          <w:rFonts w:cs="Times New Roman"/>
          <w:noProof/>
          <w:lang w:val="en-US"/>
        </w:rPr>
        <w:t>SOD</w:t>
      </w:r>
      <w:r w:rsidRPr="00A974D2">
        <w:rPr>
          <w:rFonts w:cs="Times New Roman"/>
          <w:noProof/>
          <w:lang w:val="el-GR"/>
        </w:rPr>
        <w:t xml:space="preserve"> 0, 1 ημέρα και 2 ημέρες μετά τον ψεκασμό με </w:t>
      </w:r>
      <w:r w:rsidRPr="00A974D2">
        <w:rPr>
          <w:rFonts w:cs="Times New Roman"/>
          <w:noProof/>
          <w:lang w:val="en-US"/>
        </w:rPr>
        <w:t>Fotofor</w:t>
      </w:r>
      <w:r w:rsidRPr="00A974D2">
        <w:rPr>
          <w:rFonts w:cs="Times New Roman"/>
          <w:noProof/>
          <w:lang w:val="el-GR"/>
        </w:rPr>
        <w:t xml:space="preserve"> 1%, </w:t>
      </w:r>
      <w:r w:rsidRPr="00A974D2">
        <w:rPr>
          <w:rFonts w:cs="Times New Roman"/>
          <w:noProof/>
          <w:lang w:val="en-US"/>
        </w:rPr>
        <w:t>Fotofor</w:t>
      </w:r>
      <w:r w:rsidRPr="00A974D2">
        <w:rPr>
          <w:rFonts w:cs="Times New Roman"/>
          <w:noProof/>
          <w:lang w:val="el-GR"/>
        </w:rPr>
        <w:t xml:space="preserve"> 0,5%, </w:t>
      </w:r>
      <w:r w:rsidRPr="00A974D2">
        <w:rPr>
          <w:rFonts w:cs="Times New Roman"/>
          <w:noProof/>
          <w:lang w:val="en-US"/>
        </w:rPr>
        <w:t>Klemafort</w:t>
      </w:r>
      <w:r w:rsidRPr="00A974D2">
        <w:rPr>
          <w:rFonts w:cs="Times New Roman"/>
          <w:noProof/>
          <w:lang w:val="el-GR"/>
        </w:rPr>
        <w:t xml:space="preserve"> και </w:t>
      </w:r>
      <w:r w:rsidRPr="00A974D2">
        <w:rPr>
          <w:rFonts w:cs="Times New Roman"/>
          <w:noProof/>
          <w:lang w:val="en-US"/>
        </w:rPr>
        <w:t>compost</w:t>
      </w:r>
      <w:r w:rsidRPr="00A974D2">
        <w:rPr>
          <w:rFonts w:cs="Times New Roman"/>
          <w:noProof/>
          <w:lang w:val="el-GR"/>
        </w:rPr>
        <w:t xml:space="preserve"> κρεμμυδιού μανιταριού.</w:t>
      </w:r>
    </w:p>
    <w:p w14:paraId="1C93D7B7" w14:textId="77777777" w:rsidR="00511D5B" w:rsidRDefault="00511D5B" w:rsidP="00A974D2">
      <w:pPr>
        <w:spacing w:line="276" w:lineRule="auto"/>
        <w:jc w:val="both"/>
        <w:rPr>
          <w:rFonts w:cs="Times New Roman"/>
          <w:noProof/>
          <w:lang w:val="el-GR"/>
        </w:rPr>
      </w:pPr>
    </w:p>
    <w:p w14:paraId="6B690C0E" w14:textId="50460693" w:rsidR="00511D5B" w:rsidRDefault="00511D5B" w:rsidP="00A974D2">
      <w:pPr>
        <w:spacing w:line="276" w:lineRule="auto"/>
        <w:jc w:val="both"/>
        <w:rPr>
          <w:rFonts w:cs="Times New Roman"/>
          <w:noProof/>
          <w:lang w:val="el-GR"/>
        </w:rPr>
      </w:pPr>
      <w:r w:rsidRPr="00F85304">
        <w:rPr>
          <w:rFonts w:ascii="Times New Roman" w:hAnsi="Times New Roman" w:cs="Times New Roman"/>
          <w:noProof/>
        </w:rPr>
        <w:drawing>
          <wp:anchor distT="0" distB="0" distL="114300" distR="114300" simplePos="0" relativeHeight="251651072" behindDoc="0" locked="0" layoutInCell="1" allowOverlap="1" wp14:anchorId="267602E9" wp14:editId="61BE797A">
            <wp:simplePos x="0" y="0"/>
            <wp:positionH relativeFrom="column">
              <wp:posOffset>275429</wp:posOffset>
            </wp:positionH>
            <wp:positionV relativeFrom="paragraph">
              <wp:posOffset>13353</wp:posOffset>
            </wp:positionV>
            <wp:extent cx="5543550" cy="2809875"/>
            <wp:effectExtent l="0" t="0" r="0" b="9525"/>
            <wp:wrapNone/>
            <wp:docPr id="1659174018" name="Γράφημα 1">
              <a:extLst xmlns:a="http://schemas.openxmlformats.org/drawingml/2006/main">
                <a:ext uri="{FF2B5EF4-FFF2-40B4-BE49-F238E27FC236}">
                  <a16:creationId xmlns:a16="http://schemas.microsoft.com/office/drawing/2014/main" id="{BC40785E-D6CD-1B80-6BEF-790E10E694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14:paraId="00423C04" w14:textId="515F9F41" w:rsidR="00511D5B" w:rsidRDefault="00511D5B" w:rsidP="00A974D2">
      <w:pPr>
        <w:spacing w:line="276" w:lineRule="auto"/>
        <w:jc w:val="both"/>
        <w:rPr>
          <w:rFonts w:cs="Times New Roman"/>
          <w:noProof/>
          <w:lang w:val="el-GR"/>
        </w:rPr>
      </w:pPr>
    </w:p>
    <w:p w14:paraId="47664AF4" w14:textId="77777777" w:rsidR="00511D5B" w:rsidRDefault="00511D5B" w:rsidP="00A974D2">
      <w:pPr>
        <w:spacing w:line="276" w:lineRule="auto"/>
        <w:jc w:val="both"/>
        <w:rPr>
          <w:rFonts w:cs="Times New Roman"/>
          <w:noProof/>
          <w:lang w:val="el-GR"/>
        </w:rPr>
      </w:pPr>
    </w:p>
    <w:p w14:paraId="1A3C71CE" w14:textId="30C9A29E" w:rsidR="00511D5B" w:rsidRDefault="00511D5B" w:rsidP="00A974D2">
      <w:pPr>
        <w:spacing w:line="276" w:lineRule="auto"/>
        <w:jc w:val="both"/>
        <w:rPr>
          <w:rFonts w:cs="Times New Roman"/>
          <w:noProof/>
          <w:lang w:val="el-GR"/>
        </w:rPr>
      </w:pPr>
    </w:p>
    <w:p w14:paraId="7BFB94E4" w14:textId="6A146B40" w:rsidR="00511D5B" w:rsidRPr="00A974D2" w:rsidRDefault="00511D5B" w:rsidP="00A974D2">
      <w:pPr>
        <w:spacing w:line="276" w:lineRule="auto"/>
        <w:jc w:val="both"/>
        <w:rPr>
          <w:rFonts w:cs="Times New Roman"/>
          <w:noProof/>
          <w:lang w:val="el-GR"/>
        </w:rPr>
      </w:pPr>
    </w:p>
    <w:p w14:paraId="08E8F341" w14:textId="5DACFBD5" w:rsidR="00D165F2" w:rsidRPr="00A974D2" w:rsidRDefault="00D165F2" w:rsidP="00A974D2">
      <w:pPr>
        <w:spacing w:line="276" w:lineRule="auto"/>
        <w:jc w:val="both"/>
        <w:rPr>
          <w:rFonts w:cs="Times New Roman"/>
          <w:noProof/>
          <w:lang w:val="el-GR"/>
        </w:rPr>
      </w:pPr>
    </w:p>
    <w:p w14:paraId="1075EE92" w14:textId="0450D0C0" w:rsidR="00D165F2" w:rsidRPr="00CD1505" w:rsidRDefault="00D165F2" w:rsidP="00D165F2">
      <w:pPr>
        <w:rPr>
          <w:rFonts w:ascii="Times New Roman" w:hAnsi="Times New Roman" w:cs="Times New Roman"/>
          <w:noProof/>
          <w:lang w:val="el-GR"/>
        </w:rPr>
      </w:pPr>
    </w:p>
    <w:p w14:paraId="75E595E3" w14:textId="77777777" w:rsidR="00511D5B" w:rsidRDefault="00511D5B" w:rsidP="00D165F2">
      <w:pPr>
        <w:jc w:val="both"/>
        <w:rPr>
          <w:rFonts w:cs="Times New Roman"/>
          <w:b/>
          <w:bCs/>
          <w:noProof/>
          <w:lang w:val="el-GR"/>
        </w:rPr>
      </w:pPr>
    </w:p>
    <w:p w14:paraId="3007AF07" w14:textId="77777777" w:rsidR="00511D5B" w:rsidRDefault="00511D5B" w:rsidP="00D165F2">
      <w:pPr>
        <w:jc w:val="both"/>
        <w:rPr>
          <w:rFonts w:cs="Times New Roman"/>
          <w:b/>
          <w:bCs/>
          <w:noProof/>
          <w:lang w:val="el-GR"/>
        </w:rPr>
      </w:pPr>
    </w:p>
    <w:p w14:paraId="6E5186C5" w14:textId="77777777" w:rsidR="00511D5B" w:rsidRDefault="00511D5B" w:rsidP="00D165F2">
      <w:pPr>
        <w:jc w:val="both"/>
        <w:rPr>
          <w:rFonts w:cs="Times New Roman"/>
          <w:b/>
          <w:bCs/>
          <w:noProof/>
          <w:lang w:val="el-GR"/>
        </w:rPr>
      </w:pPr>
    </w:p>
    <w:p w14:paraId="0D1AAEA1" w14:textId="77777777" w:rsidR="00511D5B" w:rsidRDefault="00511D5B" w:rsidP="00D165F2">
      <w:pPr>
        <w:jc w:val="both"/>
        <w:rPr>
          <w:rFonts w:cs="Times New Roman"/>
          <w:b/>
          <w:bCs/>
          <w:noProof/>
          <w:lang w:val="el-GR"/>
        </w:rPr>
      </w:pPr>
    </w:p>
    <w:p w14:paraId="3FB71E99" w14:textId="77777777" w:rsidR="00511D5B" w:rsidRDefault="00511D5B" w:rsidP="00D165F2">
      <w:pPr>
        <w:jc w:val="both"/>
        <w:rPr>
          <w:rFonts w:cs="Times New Roman"/>
          <w:b/>
          <w:bCs/>
          <w:noProof/>
          <w:lang w:val="el-GR"/>
        </w:rPr>
      </w:pPr>
    </w:p>
    <w:p w14:paraId="5FF4C104" w14:textId="77777777" w:rsidR="00511D5B" w:rsidRDefault="00511D5B" w:rsidP="00D165F2">
      <w:pPr>
        <w:jc w:val="both"/>
        <w:rPr>
          <w:rFonts w:cs="Times New Roman"/>
          <w:b/>
          <w:bCs/>
          <w:noProof/>
          <w:lang w:val="el-GR"/>
        </w:rPr>
      </w:pPr>
    </w:p>
    <w:p w14:paraId="7BDFA36D" w14:textId="77777777" w:rsidR="00511D5B" w:rsidRDefault="00511D5B" w:rsidP="00D165F2">
      <w:pPr>
        <w:jc w:val="both"/>
        <w:rPr>
          <w:rFonts w:cs="Times New Roman"/>
          <w:b/>
          <w:bCs/>
          <w:noProof/>
          <w:lang w:val="el-GR"/>
        </w:rPr>
      </w:pPr>
    </w:p>
    <w:p w14:paraId="47ECC26A" w14:textId="77777777" w:rsidR="00511D5B" w:rsidRDefault="00511D5B" w:rsidP="00D165F2">
      <w:pPr>
        <w:jc w:val="both"/>
        <w:rPr>
          <w:rFonts w:cs="Times New Roman"/>
          <w:b/>
          <w:bCs/>
          <w:noProof/>
          <w:lang w:val="el-GR"/>
        </w:rPr>
      </w:pPr>
    </w:p>
    <w:p w14:paraId="3832414B" w14:textId="77777777" w:rsidR="00511D5B" w:rsidRDefault="00511D5B" w:rsidP="00D165F2">
      <w:pPr>
        <w:jc w:val="both"/>
        <w:rPr>
          <w:rFonts w:cs="Times New Roman"/>
          <w:b/>
          <w:bCs/>
          <w:noProof/>
          <w:lang w:val="el-GR"/>
        </w:rPr>
      </w:pPr>
    </w:p>
    <w:p w14:paraId="3CAFB88E" w14:textId="77777777" w:rsidR="00511D5B" w:rsidRDefault="00511D5B" w:rsidP="00D165F2">
      <w:pPr>
        <w:jc w:val="both"/>
        <w:rPr>
          <w:rFonts w:cs="Times New Roman"/>
          <w:b/>
          <w:bCs/>
          <w:noProof/>
          <w:lang w:val="el-GR"/>
        </w:rPr>
      </w:pPr>
    </w:p>
    <w:p w14:paraId="174E2318" w14:textId="5EC80691" w:rsidR="00D165F2" w:rsidRPr="00A974D2" w:rsidRDefault="00D165F2" w:rsidP="00D165F2">
      <w:pPr>
        <w:jc w:val="both"/>
        <w:rPr>
          <w:rFonts w:cs="Times New Roman"/>
          <w:noProof/>
          <w:lang w:val="el-GR"/>
        </w:rPr>
      </w:pPr>
      <w:r w:rsidRPr="00A974D2">
        <w:rPr>
          <w:rFonts w:cs="Times New Roman"/>
          <w:b/>
          <w:bCs/>
          <w:noProof/>
          <w:lang w:val="el-GR"/>
        </w:rPr>
        <w:t xml:space="preserve">Γράφημα </w:t>
      </w:r>
      <w:r w:rsidR="003854CA" w:rsidRPr="00602A6E">
        <w:rPr>
          <w:rFonts w:cs="Times New Roman"/>
          <w:b/>
          <w:bCs/>
          <w:noProof/>
          <w:lang w:val="el-GR"/>
        </w:rPr>
        <w:t>3</w:t>
      </w:r>
      <w:r w:rsidR="003854CA" w:rsidRPr="00A14D3A">
        <w:rPr>
          <w:rFonts w:cs="Times New Roman"/>
          <w:b/>
          <w:bCs/>
          <w:noProof/>
          <w:lang w:val="el-GR"/>
        </w:rPr>
        <w:t>.</w:t>
      </w:r>
      <w:r w:rsidR="003854CA" w:rsidRPr="00602A6E">
        <w:rPr>
          <w:rFonts w:cs="Times New Roman"/>
          <w:b/>
          <w:bCs/>
          <w:noProof/>
          <w:lang w:val="el-GR"/>
        </w:rPr>
        <w:t>4.1-</w:t>
      </w:r>
      <w:r w:rsidR="0011342C">
        <w:rPr>
          <w:rFonts w:cs="Times New Roman"/>
          <w:b/>
          <w:bCs/>
          <w:noProof/>
          <w:lang w:val="el-GR"/>
        </w:rPr>
        <w:t>5</w:t>
      </w:r>
      <w:r w:rsidRPr="00A974D2">
        <w:rPr>
          <w:rFonts w:cs="Times New Roman"/>
          <w:noProof/>
          <w:lang w:val="el-GR"/>
        </w:rPr>
        <w:t xml:space="preserve">: Διάγραμμα έκφρασης του ενζύμου </w:t>
      </w:r>
      <w:r w:rsidRPr="00A974D2">
        <w:rPr>
          <w:rFonts w:cs="Times New Roman"/>
          <w:noProof/>
          <w:lang w:val="en-US"/>
        </w:rPr>
        <w:t>PAL</w:t>
      </w:r>
      <w:r w:rsidRPr="00A974D2">
        <w:rPr>
          <w:rFonts w:cs="Times New Roman"/>
          <w:noProof/>
          <w:lang w:val="el-GR"/>
        </w:rPr>
        <w:t xml:space="preserve"> 0, 1 ημέρα και 2 ημέρες μετά τον ψεκασμό με </w:t>
      </w:r>
      <w:r w:rsidRPr="00A974D2">
        <w:rPr>
          <w:rFonts w:cs="Times New Roman"/>
          <w:noProof/>
        </w:rPr>
        <w:t>Fotofor</w:t>
      </w:r>
      <w:r w:rsidRPr="00A974D2">
        <w:rPr>
          <w:rFonts w:cs="Times New Roman"/>
          <w:noProof/>
          <w:lang w:val="el-GR"/>
        </w:rPr>
        <w:t xml:space="preserve"> 1%, </w:t>
      </w:r>
      <w:r w:rsidRPr="00A974D2">
        <w:rPr>
          <w:rFonts w:cs="Times New Roman"/>
          <w:noProof/>
        </w:rPr>
        <w:t>Fotofor</w:t>
      </w:r>
      <w:r w:rsidRPr="00A974D2">
        <w:rPr>
          <w:rFonts w:cs="Times New Roman"/>
          <w:noProof/>
          <w:lang w:val="el-GR"/>
        </w:rPr>
        <w:t xml:space="preserve"> 0,5%, </w:t>
      </w:r>
      <w:r w:rsidRPr="00A974D2">
        <w:rPr>
          <w:rFonts w:cs="Times New Roman"/>
          <w:noProof/>
        </w:rPr>
        <w:t>Klemafort</w:t>
      </w:r>
      <w:r w:rsidRPr="00A974D2">
        <w:rPr>
          <w:rFonts w:cs="Times New Roman"/>
          <w:noProof/>
          <w:lang w:val="el-GR"/>
        </w:rPr>
        <w:t xml:space="preserve"> και </w:t>
      </w:r>
      <w:r w:rsidRPr="00A974D2">
        <w:rPr>
          <w:rFonts w:cs="Times New Roman"/>
          <w:noProof/>
          <w:lang w:val="en-US"/>
        </w:rPr>
        <w:t>compost</w:t>
      </w:r>
      <w:r w:rsidRPr="00A974D2">
        <w:rPr>
          <w:rFonts w:cs="Times New Roman"/>
          <w:noProof/>
          <w:lang w:val="el-GR"/>
        </w:rPr>
        <w:t xml:space="preserve"> κρεμμυδιού μανιταριού.</w:t>
      </w:r>
    </w:p>
    <w:p w14:paraId="2BA51135" w14:textId="77777777" w:rsidR="00D165F2" w:rsidRPr="00A974D2" w:rsidRDefault="00D165F2" w:rsidP="00D165F2">
      <w:pPr>
        <w:jc w:val="both"/>
        <w:rPr>
          <w:rFonts w:cs="Times New Roman"/>
          <w:noProof/>
          <w:lang w:val="el-GR"/>
        </w:rPr>
      </w:pPr>
    </w:p>
    <w:p w14:paraId="577D52AF" w14:textId="77777777" w:rsidR="00D165F2" w:rsidRPr="00D165F2" w:rsidRDefault="00D165F2" w:rsidP="00D165F2">
      <w:pPr>
        <w:rPr>
          <w:rFonts w:ascii="Times New Roman" w:hAnsi="Times New Roman" w:cs="Times New Roman"/>
          <w:noProof/>
          <w:lang w:val="el-GR"/>
        </w:rPr>
      </w:pPr>
    </w:p>
    <w:p w14:paraId="7DD9F17E" w14:textId="77777777" w:rsidR="00D165F2" w:rsidRPr="00F85304" w:rsidRDefault="00D165F2" w:rsidP="00D165F2">
      <w:pPr>
        <w:jc w:val="center"/>
        <w:rPr>
          <w:rFonts w:ascii="Times New Roman" w:hAnsi="Times New Roman" w:cs="Times New Roman"/>
        </w:rPr>
      </w:pPr>
      <w:r w:rsidRPr="00F85304">
        <w:rPr>
          <w:rFonts w:ascii="Times New Roman" w:hAnsi="Times New Roman" w:cs="Times New Roman"/>
          <w:noProof/>
        </w:rPr>
        <w:lastRenderedPageBreak/>
        <w:drawing>
          <wp:inline distT="0" distB="0" distL="0" distR="0" wp14:anchorId="610C9FBA" wp14:editId="3837CBCD">
            <wp:extent cx="5819140" cy="2838450"/>
            <wp:effectExtent l="0" t="0" r="10160" b="0"/>
            <wp:docPr id="942125540" name="Γράφημα 1">
              <a:extLst xmlns:a="http://schemas.openxmlformats.org/drawingml/2006/main">
                <a:ext uri="{FF2B5EF4-FFF2-40B4-BE49-F238E27FC236}">
                  <a16:creationId xmlns:a16="http://schemas.microsoft.com/office/drawing/2014/main" id="{A0D002BA-2077-204C-FF18-F83492AFC6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EC35E58" w14:textId="77777777" w:rsidR="0011342C" w:rsidRDefault="0011342C" w:rsidP="00263255">
      <w:pPr>
        <w:spacing w:after="120" w:line="276" w:lineRule="auto"/>
        <w:jc w:val="both"/>
        <w:rPr>
          <w:rFonts w:cstheme="majorBidi"/>
          <w:b/>
          <w:bCs/>
          <w:lang w:val="el-GR"/>
        </w:rPr>
      </w:pPr>
    </w:p>
    <w:p w14:paraId="28D0ED6B" w14:textId="3AB0E163" w:rsidR="00E35CAD" w:rsidRPr="00263255" w:rsidRDefault="00D165F2" w:rsidP="00263255">
      <w:pPr>
        <w:spacing w:after="120" w:line="276" w:lineRule="auto"/>
        <w:jc w:val="both"/>
        <w:rPr>
          <w:rFonts w:cstheme="majorBidi"/>
          <w:iCs/>
          <w:lang w:val="el-GR"/>
        </w:rPr>
      </w:pPr>
      <w:r w:rsidRPr="00A974D2">
        <w:rPr>
          <w:rFonts w:cstheme="majorBidi"/>
          <w:b/>
          <w:bCs/>
          <w:lang w:val="el-GR"/>
        </w:rPr>
        <w:t xml:space="preserve">Γράφημα </w:t>
      </w:r>
      <w:r w:rsidR="003854CA" w:rsidRPr="00602A6E">
        <w:rPr>
          <w:rFonts w:cs="Times New Roman"/>
          <w:b/>
          <w:bCs/>
          <w:noProof/>
          <w:lang w:val="el-GR"/>
        </w:rPr>
        <w:t>3</w:t>
      </w:r>
      <w:r w:rsidR="003854CA" w:rsidRPr="00A14D3A">
        <w:rPr>
          <w:rFonts w:cs="Times New Roman"/>
          <w:b/>
          <w:bCs/>
          <w:noProof/>
          <w:lang w:val="el-GR"/>
        </w:rPr>
        <w:t>.</w:t>
      </w:r>
      <w:r w:rsidR="003854CA" w:rsidRPr="00602A6E">
        <w:rPr>
          <w:rFonts w:cs="Times New Roman"/>
          <w:b/>
          <w:bCs/>
          <w:noProof/>
          <w:lang w:val="el-GR"/>
        </w:rPr>
        <w:t>4.1-</w:t>
      </w:r>
      <w:r w:rsidR="003854CA">
        <w:rPr>
          <w:rFonts w:cs="Times New Roman"/>
          <w:b/>
          <w:bCs/>
          <w:noProof/>
          <w:lang w:val="el-GR"/>
        </w:rPr>
        <w:t>6</w:t>
      </w:r>
      <w:r w:rsidRPr="00A974D2">
        <w:rPr>
          <w:rFonts w:cstheme="majorBidi"/>
          <w:b/>
          <w:bCs/>
          <w:lang w:val="el-GR"/>
        </w:rPr>
        <w:t xml:space="preserve">: </w:t>
      </w:r>
      <w:r w:rsidRPr="00A974D2">
        <w:rPr>
          <w:rFonts w:cstheme="majorBidi"/>
          <w:lang w:val="el-GR"/>
        </w:rPr>
        <w:t xml:space="preserve">Διάγραμμα έκφρασης του ενζύμου </w:t>
      </w:r>
      <w:r w:rsidRPr="00A974D2">
        <w:rPr>
          <w:rFonts w:cstheme="majorBidi"/>
        </w:rPr>
        <w:t>PAL</w:t>
      </w:r>
      <w:r w:rsidRPr="00A974D2">
        <w:rPr>
          <w:rFonts w:cstheme="majorBidi"/>
          <w:lang w:val="el-GR"/>
        </w:rPr>
        <w:t xml:space="preserve"> 0, 1 ημέρα και 2 ημέρες μετά τον ψεκασμό με </w:t>
      </w:r>
      <w:proofErr w:type="spellStart"/>
      <w:r w:rsidRPr="00A974D2">
        <w:rPr>
          <w:rFonts w:cstheme="majorBidi"/>
        </w:rPr>
        <w:t>Fotofor</w:t>
      </w:r>
      <w:proofErr w:type="spellEnd"/>
      <w:r w:rsidRPr="00A974D2">
        <w:rPr>
          <w:rFonts w:cstheme="majorBidi"/>
          <w:lang w:val="el-GR"/>
        </w:rPr>
        <w:t xml:space="preserve"> 1%, </w:t>
      </w:r>
      <w:proofErr w:type="spellStart"/>
      <w:r w:rsidRPr="00A974D2">
        <w:rPr>
          <w:rFonts w:cstheme="majorBidi"/>
        </w:rPr>
        <w:t>Fotofor</w:t>
      </w:r>
      <w:proofErr w:type="spellEnd"/>
      <w:r w:rsidRPr="00A974D2">
        <w:rPr>
          <w:rFonts w:cstheme="majorBidi"/>
          <w:lang w:val="el-GR"/>
        </w:rPr>
        <w:t xml:space="preserve"> 0,5%, </w:t>
      </w:r>
      <w:proofErr w:type="spellStart"/>
      <w:r w:rsidRPr="00A974D2">
        <w:rPr>
          <w:rFonts w:cstheme="majorBidi"/>
        </w:rPr>
        <w:t>Klemafort</w:t>
      </w:r>
      <w:proofErr w:type="spellEnd"/>
      <w:r w:rsidRPr="00A974D2">
        <w:rPr>
          <w:rFonts w:cstheme="majorBidi"/>
          <w:lang w:val="el-GR"/>
        </w:rPr>
        <w:t xml:space="preserve"> και </w:t>
      </w:r>
      <w:r w:rsidRPr="00A974D2">
        <w:rPr>
          <w:rFonts w:cstheme="majorBidi"/>
          <w:lang w:val="en-US"/>
        </w:rPr>
        <w:t>compost</w:t>
      </w:r>
      <w:r w:rsidRPr="00A974D2">
        <w:rPr>
          <w:rFonts w:cstheme="majorBidi"/>
          <w:lang w:val="el-GR"/>
        </w:rPr>
        <w:t xml:space="preserve"> κρεμμυδιού μανιταριού.</w:t>
      </w:r>
    </w:p>
    <w:p w14:paraId="607522A0" w14:textId="77777777" w:rsidR="00263255" w:rsidRDefault="00263255" w:rsidP="00CC1AE5">
      <w:pPr>
        <w:pStyle w:val="CRONUSLabel"/>
      </w:pPr>
    </w:p>
    <w:p w14:paraId="19CDAF9C" w14:textId="77777777" w:rsidR="0011342C" w:rsidRDefault="003854CA" w:rsidP="00F944F3">
      <w:pPr>
        <w:spacing w:line="276" w:lineRule="auto"/>
        <w:jc w:val="both"/>
        <w:rPr>
          <w:rFonts w:cstheme="majorBidi"/>
          <w:b/>
          <w:bCs/>
          <w:lang w:val="el-GR"/>
        </w:rPr>
      </w:pPr>
      <w:r w:rsidRPr="003854CA">
        <w:rPr>
          <w:rFonts w:cstheme="majorBidi"/>
          <w:b/>
          <w:bCs/>
          <w:u w:val="single"/>
          <w:lang w:val="el-GR"/>
        </w:rPr>
        <w:t>Πείραμα 3</w:t>
      </w:r>
      <w:r w:rsidRPr="003854CA">
        <w:rPr>
          <w:rFonts w:cstheme="majorBidi"/>
          <w:b/>
          <w:bCs/>
          <w:lang w:val="el-GR"/>
        </w:rPr>
        <w:t xml:space="preserve">. </w:t>
      </w:r>
    </w:p>
    <w:p w14:paraId="00DFA295" w14:textId="77777777" w:rsidR="0011342C" w:rsidRDefault="0011342C" w:rsidP="00F944F3">
      <w:pPr>
        <w:spacing w:line="276" w:lineRule="auto"/>
        <w:jc w:val="both"/>
        <w:rPr>
          <w:rFonts w:cstheme="majorBidi"/>
          <w:b/>
          <w:bCs/>
          <w:lang w:val="el-GR"/>
        </w:rPr>
      </w:pPr>
    </w:p>
    <w:p w14:paraId="011A51A5" w14:textId="02D6AE0C" w:rsidR="00016914" w:rsidRPr="003854CA" w:rsidRDefault="003854CA" w:rsidP="00F944F3">
      <w:pPr>
        <w:spacing w:line="276" w:lineRule="auto"/>
        <w:jc w:val="both"/>
        <w:rPr>
          <w:rFonts w:cstheme="majorBidi"/>
          <w:b/>
          <w:bCs/>
          <w:lang w:val="el-GR"/>
        </w:rPr>
      </w:pPr>
      <w:r w:rsidRPr="003854CA">
        <w:rPr>
          <w:rFonts w:cstheme="majorBidi"/>
          <w:b/>
          <w:bCs/>
          <w:lang w:val="el-GR"/>
        </w:rPr>
        <w:t xml:space="preserve">Αξιολόγηση των </w:t>
      </w:r>
      <w:proofErr w:type="spellStart"/>
      <w:r w:rsidRPr="003854CA">
        <w:rPr>
          <w:rFonts w:cstheme="majorBidi"/>
          <w:b/>
          <w:bCs/>
          <w:lang w:val="el-GR"/>
        </w:rPr>
        <w:t>κομποστοποιημένων</w:t>
      </w:r>
      <w:proofErr w:type="spellEnd"/>
      <w:r w:rsidRPr="003854CA">
        <w:rPr>
          <w:rFonts w:cstheme="majorBidi"/>
          <w:b/>
          <w:bCs/>
          <w:lang w:val="el-GR"/>
        </w:rPr>
        <w:t xml:space="preserve"> </w:t>
      </w:r>
      <w:proofErr w:type="spellStart"/>
      <w:r w:rsidRPr="003854CA">
        <w:rPr>
          <w:rFonts w:cstheme="majorBidi"/>
          <w:b/>
          <w:bCs/>
          <w:lang w:val="el-GR"/>
        </w:rPr>
        <w:t>προϊοντων</w:t>
      </w:r>
      <w:proofErr w:type="spellEnd"/>
      <w:r w:rsidRPr="003854CA">
        <w:rPr>
          <w:rFonts w:cstheme="majorBidi"/>
          <w:b/>
          <w:bCs/>
          <w:lang w:val="el-GR"/>
        </w:rPr>
        <w:t xml:space="preserve"> </w:t>
      </w:r>
      <w:proofErr w:type="spellStart"/>
      <w:r w:rsidRPr="003854CA">
        <w:rPr>
          <w:rFonts w:cstheme="majorBidi"/>
          <w:b/>
          <w:bCs/>
          <w:lang w:val="el-GR"/>
        </w:rPr>
        <w:t>IKORGANIC</w:t>
      </w:r>
      <w:proofErr w:type="spellEnd"/>
      <w:r w:rsidRPr="003854CA">
        <w:rPr>
          <w:rFonts w:cstheme="majorBidi"/>
          <w:b/>
          <w:bCs/>
          <w:lang w:val="el-GR"/>
        </w:rPr>
        <w:t xml:space="preserve"> ως προς την αντιμετώπιση  του </w:t>
      </w:r>
      <w:proofErr w:type="spellStart"/>
      <w:r w:rsidRPr="003854CA">
        <w:rPr>
          <w:rFonts w:cstheme="majorBidi"/>
          <w:b/>
          <w:bCs/>
          <w:lang w:val="el-GR"/>
        </w:rPr>
        <w:t>εδαφογενούς</w:t>
      </w:r>
      <w:proofErr w:type="spellEnd"/>
      <w:r w:rsidRPr="003854CA">
        <w:rPr>
          <w:rFonts w:cstheme="majorBidi"/>
          <w:b/>
          <w:bCs/>
          <w:lang w:val="el-GR"/>
        </w:rPr>
        <w:t xml:space="preserve"> </w:t>
      </w:r>
      <w:proofErr w:type="spellStart"/>
      <w:r w:rsidRPr="003854CA">
        <w:rPr>
          <w:rFonts w:cstheme="majorBidi"/>
          <w:b/>
          <w:bCs/>
          <w:lang w:val="el-GR"/>
        </w:rPr>
        <w:t>παθογονου</w:t>
      </w:r>
      <w:proofErr w:type="spellEnd"/>
      <w:r w:rsidRPr="003854CA">
        <w:rPr>
          <w:rFonts w:cstheme="majorBidi"/>
          <w:b/>
          <w:bCs/>
          <w:lang w:val="el-GR"/>
        </w:rPr>
        <w:t xml:space="preserve"> </w:t>
      </w:r>
      <w:proofErr w:type="spellStart"/>
      <w:r w:rsidRPr="0011342C">
        <w:rPr>
          <w:rFonts w:cstheme="majorBidi"/>
          <w:b/>
          <w:bCs/>
          <w:i/>
          <w:iCs/>
          <w:lang w:val="el-GR"/>
        </w:rPr>
        <w:t>Verticillium</w:t>
      </w:r>
      <w:proofErr w:type="spellEnd"/>
      <w:r w:rsidRPr="0011342C">
        <w:rPr>
          <w:rFonts w:cstheme="majorBidi"/>
          <w:b/>
          <w:bCs/>
          <w:i/>
          <w:iCs/>
          <w:lang w:val="el-GR"/>
        </w:rPr>
        <w:t xml:space="preserve"> </w:t>
      </w:r>
      <w:proofErr w:type="spellStart"/>
      <w:r w:rsidRPr="0011342C">
        <w:rPr>
          <w:rFonts w:cstheme="majorBidi"/>
          <w:b/>
          <w:bCs/>
          <w:i/>
          <w:iCs/>
          <w:lang w:val="el-GR"/>
        </w:rPr>
        <w:t>dahliae</w:t>
      </w:r>
      <w:proofErr w:type="spellEnd"/>
      <w:r w:rsidRPr="003854CA">
        <w:rPr>
          <w:rFonts w:cstheme="majorBidi"/>
          <w:b/>
          <w:bCs/>
          <w:lang w:val="el-GR"/>
        </w:rPr>
        <w:t xml:space="preserve"> σε φυτά τομάτας σε </w:t>
      </w:r>
      <w:proofErr w:type="spellStart"/>
      <w:r w:rsidRPr="003854CA">
        <w:rPr>
          <w:rFonts w:cstheme="majorBidi"/>
          <w:b/>
          <w:bCs/>
          <w:lang w:val="el-GR"/>
        </w:rPr>
        <w:t>θερμοκηπιακές</w:t>
      </w:r>
      <w:proofErr w:type="spellEnd"/>
      <w:r w:rsidRPr="003854CA">
        <w:rPr>
          <w:rFonts w:cstheme="majorBidi"/>
          <w:b/>
          <w:bCs/>
          <w:lang w:val="el-GR"/>
        </w:rPr>
        <w:t xml:space="preserve"> συνθήκες</w:t>
      </w:r>
    </w:p>
    <w:p w14:paraId="4752D868" w14:textId="77777777" w:rsidR="003854CA" w:rsidRDefault="003854CA" w:rsidP="00F944F3">
      <w:pPr>
        <w:spacing w:line="276" w:lineRule="auto"/>
        <w:jc w:val="both"/>
        <w:rPr>
          <w:rFonts w:cstheme="majorBidi"/>
          <w:sz w:val="24"/>
          <w:szCs w:val="24"/>
          <w:lang w:val="el-GR"/>
        </w:rPr>
      </w:pPr>
    </w:p>
    <w:p w14:paraId="00BD876F" w14:textId="529EC3B6" w:rsidR="00F944F3" w:rsidRPr="008F67AA" w:rsidRDefault="00F944F3" w:rsidP="00F944F3">
      <w:pPr>
        <w:spacing w:line="276" w:lineRule="auto"/>
        <w:jc w:val="both"/>
        <w:rPr>
          <w:rFonts w:cstheme="majorBidi"/>
          <w:lang w:val="el-GR"/>
        </w:rPr>
      </w:pPr>
      <w:r w:rsidRPr="008F67AA">
        <w:rPr>
          <w:rFonts w:cstheme="majorBidi"/>
          <w:lang w:val="el-GR"/>
        </w:rPr>
        <w:t>Όπως απεικονίζεται στ</w:t>
      </w:r>
      <w:r w:rsidR="0011342C">
        <w:rPr>
          <w:rFonts w:cstheme="majorBidi"/>
          <w:lang w:val="el-GR"/>
        </w:rPr>
        <w:t>ο</w:t>
      </w:r>
      <w:r w:rsidRPr="008F67AA">
        <w:rPr>
          <w:rFonts w:cstheme="majorBidi"/>
          <w:lang w:val="el-GR"/>
        </w:rPr>
        <w:t xml:space="preserve"> </w:t>
      </w:r>
      <w:r w:rsidR="0011342C" w:rsidRPr="00A974D2">
        <w:rPr>
          <w:rFonts w:cstheme="majorBidi"/>
          <w:b/>
          <w:bCs/>
          <w:lang w:val="el-GR"/>
        </w:rPr>
        <w:t xml:space="preserve">Γράφημα </w:t>
      </w:r>
      <w:r w:rsidR="0011342C" w:rsidRPr="00602A6E">
        <w:rPr>
          <w:rFonts w:cs="Times New Roman"/>
          <w:b/>
          <w:bCs/>
          <w:noProof/>
          <w:lang w:val="el-GR"/>
        </w:rPr>
        <w:t>3</w:t>
      </w:r>
      <w:r w:rsidR="0011342C" w:rsidRPr="00A14D3A">
        <w:rPr>
          <w:rFonts w:cs="Times New Roman"/>
          <w:b/>
          <w:bCs/>
          <w:noProof/>
          <w:lang w:val="el-GR"/>
        </w:rPr>
        <w:t>.</w:t>
      </w:r>
      <w:r w:rsidR="0011342C" w:rsidRPr="00602A6E">
        <w:rPr>
          <w:rFonts w:cs="Times New Roman"/>
          <w:b/>
          <w:bCs/>
          <w:noProof/>
          <w:lang w:val="el-GR"/>
        </w:rPr>
        <w:t>4.1-</w:t>
      </w:r>
      <w:r w:rsidR="0011342C">
        <w:rPr>
          <w:rFonts w:cs="Times New Roman"/>
          <w:b/>
          <w:bCs/>
          <w:noProof/>
          <w:lang w:val="el-GR"/>
        </w:rPr>
        <w:t>7</w:t>
      </w:r>
      <w:r w:rsidRPr="008F67AA">
        <w:rPr>
          <w:rFonts w:cstheme="majorBidi"/>
          <w:lang w:val="el-GR"/>
        </w:rPr>
        <w:t xml:space="preserve">, τα συμπτώματα της ασθένειας εμφανίστηκαν περίπου 1 μήνα μετά την τεχνητή μόλυνση. Η εξέλιξη της ασθένειας είχε παρόμοια πορεία, τόσο στα φυτά στα οποία εφαρμόστηκαν τα δυο </w:t>
      </w:r>
      <w:proofErr w:type="spellStart"/>
      <w:r w:rsidRPr="008F67AA">
        <w:rPr>
          <w:rFonts w:cstheme="majorBidi"/>
          <w:lang w:val="el-GR"/>
        </w:rPr>
        <w:t>κομποστοποιημένα</w:t>
      </w:r>
      <w:proofErr w:type="spellEnd"/>
      <w:r w:rsidRPr="008F67AA">
        <w:rPr>
          <w:rFonts w:cstheme="majorBidi"/>
          <w:lang w:val="el-GR"/>
        </w:rPr>
        <w:t xml:space="preserve"> προϊόντα </w:t>
      </w:r>
      <w:proofErr w:type="spellStart"/>
      <w:r w:rsidRPr="008F67AA">
        <w:rPr>
          <w:rFonts w:cstheme="majorBidi"/>
        </w:rPr>
        <w:t>IKORGANIC</w:t>
      </w:r>
      <w:proofErr w:type="spellEnd"/>
      <w:r w:rsidRPr="008F67AA">
        <w:rPr>
          <w:rFonts w:cstheme="majorBidi"/>
          <w:lang w:val="el-GR"/>
        </w:rPr>
        <w:t xml:space="preserve">, όσο και στα φυτά του θετικού μάρτυρα. Ωστόσο, τις πρώτες 10 ημέρες μετά την τεχνητή μόλυνση, τα φυτά στα οποία εφαρμόστηκε το </w:t>
      </w:r>
      <w:proofErr w:type="spellStart"/>
      <w:r w:rsidRPr="008F67AA">
        <w:rPr>
          <w:rFonts w:cstheme="majorBidi"/>
        </w:rPr>
        <w:t>IKORGANIC</w:t>
      </w:r>
      <w:proofErr w:type="spellEnd"/>
      <w:r w:rsidRPr="008F67AA">
        <w:rPr>
          <w:rFonts w:cstheme="majorBidi"/>
          <w:lang w:val="el-GR"/>
        </w:rPr>
        <w:t xml:space="preserve"> </w:t>
      </w:r>
      <w:r w:rsidRPr="008F67AA">
        <w:rPr>
          <w:rFonts w:cstheme="majorBidi"/>
        </w:rPr>
        <w:t>compost</w:t>
      </w:r>
      <w:r w:rsidRPr="008F67AA">
        <w:rPr>
          <w:rFonts w:cstheme="majorBidi"/>
          <w:lang w:val="el-GR"/>
        </w:rPr>
        <w:t xml:space="preserve"> με τα υπολείμματα κρεμμυδιού, παρουσίασαν χαμηλότερα επίπεδα συμπτωμάτων συγκριτικά με τις υπόλοιπες επεμβάσεις και καθυστέρηση της εξέλιξης της ασθένειας. Παρόλα αυτά, δεν υπήρξε στατιστικά σημαντική διαφορά στο εμβαδό της ασθένειας (</w:t>
      </w:r>
      <w:proofErr w:type="spellStart"/>
      <w:r w:rsidRPr="008F67AA">
        <w:rPr>
          <w:rFonts w:cstheme="majorBidi"/>
          <w:lang w:val="en-US"/>
        </w:rPr>
        <w:t>AUDPC</w:t>
      </w:r>
      <w:proofErr w:type="spellEnd"/>
      <w:r w:rsidRPr="008F67AA">
        <w:rPr>
          <w:rFonts w:cstheme="majorBidi"/>
          <w:lang w:val="el-GR"/>
        </w:rPr>
        <w:t xml:space="preserve">) μεταξύ των διαφορετικών επεμβάσεων και μεταξύ των επεμβάσεων και του θετικού μάρτυρα του πειράματος, όπως απεικονίζεται στη </w:t>
      </w:r>
      <w:r w:rsidR="0011342C" w:rsidRPr="00A974D2">
        <w:rPr>
          <w:rFonts w:cstheme="majorBidi"/>
          <w:b/>
          <w:bCs/>
          <w:lang w:val="el-GR"/>
        </w:rPr>
        <w:t xml:space="preserve">Γράφημα </w:t>
      </w:r>
      <w:r w:rsidR="0011342C" w:rsidRPr="00602A6E">
        <w:rPr>
          <w:rFonts w:cs="Times New Roman"/>
          <w:b/>
          <w:bCs/>
          <w:noProof/>
          <w:lang w:val="el-GR"/>
        </w:rPr>
        <w:t>3</w:t>
      </w:r>
      <w:r w:rsidR="0011342C" w:rsidRPr="00A14D3A">
        <w:rPr>
          <w:rFonts w:cs="Times New Roman"/>
          <w:b/>
          <w:bCs/>
          <w:noProof/>
          <w:lang w:val="el-GR"/>
        </w:rPr>
        <w:t>.</w:t>
      </w:r>
      <w:r w:rsidR="0011342C" w:rsidRPr="00602A6E">
        <w:rPr>
          <w:rFonts w:cs="Times New Roman"/>
          <w:b/>
          <w:bCs/>
          <w:noProof/>
          <w:lang w:val="el-GR"/>
        </w:rPr>
        <w:t>4.1-</w:t>
      </w:r>
      <w:r w:rsidR="0011342C">
        <w:rPr>
          <w:rFonts w:cs="Times New Roman"/>
          <w:b/>
          <w:bCs/>
          <w:noProof/>
          <w:lang w:val="el-GR"/>
        </w:rPr>
        <w:t>8</w:t>
      </w:r>
      <w:r w:rsidRPr="008F67AA">
        <w:rPr>
          <w:rFonts w:cstheme="majorBidi"/>
          <w:lang w:val="el-GR"/>
        </w:rPr>
        <w:t xml:space="preserve"> από τον υπολογισμό του εμβαδού κάτω από την καμπύλη της εξέλιξης της ασθένειας (</w:t>
      </w:r>
      <w:proofErr w:type="spellStart"/>
      <w:r w:rsidRPr="008F67AA">
        <w:rPr>
          <w:rFonts w:cstheme="majorBidi"/>
        </w:rPr>
        <w:t>AUDPC</w:t>
      </w:r>
      <w:proofErr w:type="spellEnd"/>
      <w:r w:rsidRPr="008F67AA">
        <w:rPr>
          <w:rFonts w:cstheme="majorBidi"/>
          <w:lang w:val="el-GR"/>
        </w:rPr>
        <w:t>).</w:t>
      </w:r>
    </w:p>
    <w:p w14:paraId="02014BE6" w14:textId="77777777" w:rsidR="00F944F3" w:rsidRPr="00F944F3" w:rsidRDefault="00F944F3" w:rsidP="00F944F3">
      <w:pPr>
        <w:keepNext/>
        <w:spacing w:line="276" w:lineRule="auto"/>
        <w:jc w:val="center"/>
        <w:rPr>
          <w:rFonts w:cstheme="majorBidi"/>
          <w:sz w:val="24"/>
          <w:szCs w:val="24"/>
        </w:rPr>
      </w:pPr>
      <w:r w:rsidRPr="00F944F3">
        <w:rPr>
          <w:rFonts w:cstheme="majorBidi"/>
          <w:noProof/>
          <w:sz w:val="24"/>
          <w:szCs w:val="24"/>
        </w:rPr>
        <w:lastRenderedPageBreak/>
        <w:drawing>
          <wp:inline distT="0" distB="0" distL="0" distR="0" wp14:anchorId="610FEDC2" wp14:editId="3B21259C">
            <wp:extent cx="5943600" cy="2454910"/>
            <wp:effectExtent l="0" t="0" r="0" b="2540"/>
            <wp:docPr id="362662724" name="Εικόνα 1" descr="A graph with a line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62724" name="Εικόνα 1" descr="A graph with a line and a line&#10;&#10;AI-generated content may be incorrect."/>
                    <pic:cNvPicPr/>
                  </pic:nvPicPr>
                  <pic:blipFill>
                    <a:blip r:embed="rId38"/>
                    <a:stretch>
                      <a:fillRect/>
                    </a:stretch>
                  </pic:blipFill>
                  <pic:spPr>
                    <a:xfrm>
                      <a:off x="0" y="0"/>
                      <a:ext cx="5943600" cy="2454910"/>
                    </a:xfrm>
                    <a:prstGeom prst="rect">
                      <a:avLst/>
                    </a:prstGeom>
                  </pic:spPr>
                </pic:pic>
              </a:graphicData>
            </a:graphic>
          </wp:inline>
        </w:drawing>
      </w:r>
    </w:p>
    <w:p w14:paraId="06C96E3B" w14:textId="0ADDB246" w:rsidR="00F944F3" w:rsidRPr="008F67AA" w:rsidRDefault="0011342C" w:rsidP="00CC1AE5">
      <w:pPr>
        <w:pStyle w:val="Caption"/>
        <w:rPr>
          <w:i/>
          <w:iCs/>
        </w:rPr>
      </w:pPr>
      <w:r w:rsidRPr="00A974D2">
        <w:rPr>
          <w:b/>
          <w:bCs/>
        </w:rPr>
        <w:t xml:space="preserve">Γράφημα </w:t>
      </w:r>
      <w:r w:rsidRPr="00602A6E">
        <w:rPr>
          <w:rFonts w:cs="Times New Roman"/>
          <w:b/>
          <w:bCs/>
          <w:noProof/>
        </w:rPr>
        <w:t>3</w:t>
      </w:r>
      <w:r w:rsidRPr="00A14D3A">
        <w:rPr>
          <w:rFonts w:cs="Times New Roman"/>
          <w:b/>
          <w:bCs/>
          <w:noProof/>
        </w:rPr>
        <w:t>.</w:t>
      </w:r>
      <w:r w:rsidRPr="00602A6E">
        <w:rPr>
          <w:rFonts w:cs="Times New Roman"/>
          <w:b/>
          <w:bCs/>
          <w:noProof/>
        </w:rPr>
        <w:t>4.1-</w:t>
      </w:r>
      <w:r>
        <w:rPr>
          <w:rFonts w:cs="Times New Roman"/>
          <w:b/>
          <w:bCs/>
          <w:noProof/>
        </w:rPr>
        <w:t>7</w:t>
      </w:r>
      <w:r w:rsidR="00F944F3" w:rsidRPr="008F67AA">
        <w:rPr>
          <w:b/>
          <w:bCs/>
        </w:rPr>
        <w:t>.</w:t>
      </w:r>
      <w:r w:rsidR="00F944F3" w:rsidRPr="008F67AA">
        <w:t xml:space="preserve"> Καμπύλη </w:t>
      </w:r>
      <w:r w:rsidR="006A52F2">
        <w:t>εξέλιξης</w:t>
      </w:r>
      <w:r w:rsidR="00F944F3" w:rsidRPr="008F67AA">
        <w:t xml:space="preserve"> της ασθένειας από το μύκητα </w:t>
      </w:r>
      <w:r w:rsidR="00F944F3" w:rsidRPr="006A52F2">
        <w:rPr>
          <w:i/>
          <w:iCs/>
        </w:rPr>
        <w:t xml:space="preserve">V. </w:t>
      </w:r>
      <w:proofErr w:type="spellStart"/>
      <w:r w:rsidR="00F944F3" w:rsidRPr="006A52F2">
        <w:rPr>
          <w:i/>
          <w:iCs/>
        </w:rPr>
        <w:t>dahliae</w:t>
      </w:r>
      <w:proofErr w:type="spellEnd"/>
      <w:r w:rsidR="00F944F3" w:rsidRPr="008F67AA">
        <w:t xml:space="preserve"> για κάθε εφαρμογή</w:t>
      </w:r>
      <w:r w:rsidR="006A52F2">
        <w:t xml:space="preserve"> σε </w:t>
      </w:r>
      <w:r w:rsidR="00F944F3" w:rsidRPr="008F67AA">
        <w:t xml:space="preserve">φυτά </w:t>
      </w:r>
      <w:proofErr w:type="spellStart"/>
      <w:r w:rsidR="006A52F2">
        <w:t>θερμοκηπιακής</w:t>
      </w:r>
      <w:proofErr w:type="spellEnd"/>
      <w:r w:rsidR="006A52F2">
        <w:t xml:space="preserve"> </w:t>
      </w:r>
      <w:r w:rsidR="00F944F3" w:rsidRPr="008F67AA">
        <w:t>τομάτας. Τα χρονικά σημεία για κάθε εφαρμογή αντιπροσωπεύουν το μέσο όρο 10 φυτών τομάτας</w:t>
      </w:r>
    </w:p>
    <w:p w14:paraId="5EFEF510" w14:textId="77777777" w:rsidR="00016914" w:rsidRPr="00016914" w:rsidRDefault="00016914" w:rsidP="00016914">
      <w:pPr>
        <w:rPr>
          <w:lang w:val="el-GR"/>
        </w:rPr>
      </w:pPr>
    </w:p>
    <w:p w14:paraId="78968AD5" w14:textId="77777777" w:rsidR="00F944F3" w:rsidRPr="00F944F3" w:rsidRDefault="00F944F3" w:rsidP="00F944F3">
      <w:pPr>
        <w:keepNext/>
        <w:spacing w:line="276" w:lineRule="auto"/>
        <w:rPr>
          <w:rFonts w:cstheme="majorBidi"/>
          <w:sz w:val="24"/>
          <w:szCs w:val="24"/>
        </w:rPr>
      </w:pPr>
      <w:r w:rsidRPr="00F944F3">
        <w:rPr>
          <w:rFonts w:cstheme="majorBidi"/>
          <w:noProof/>
          <w:sz w:val="24"/>
          <w:szCs w:val="24"/>
        </w:rPr>
        <w:drawing>
          <wp:inline distT="0" distB="0" distL="0" distR="0" wp14:anchorId="01ACAE5D" wp14:editId="58A9CD59">
            <wp:extent cx="5943600" cy="2286635"/>
            <wp:effectExtent l="0" t="0" r="0" b="0"/>
            <wp:docPr id="212108597" name="Εικόνα 1" descr="A diagram of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8597" name="Εικόνα 1" descr="A diagram of a bar&#10;&#10;AI-generated content may be incorrect."/>
                    <pic:cNvPicPr/>
                  </pic:nvPicPr>
                  <pic:blipFill>
                    <a:blip r:embed="rId39"/>
                    <a:stretch>
                      <a:fillRect/>
                    </a:stretch>
                  </pic:blipFill>
                  <pic:spPr>
                    <a:xfrm>
                      <a:off x="0" y="0"/>
                      <a:ext cx="5943600" cy="2286635"/>
                    </a:xfrm>
                    <a:prstGeom prst="rect">
                      <a:avLst/>
                    </a:prstGeom>
                  </pic:spPr>
                </pic:pic>
              </a:graphicData>
            </a:graphic>
          </wp:inline>
        </w:drawing>
      </w:r>
    </w:p>
    <w:p w14:paraId="42590430" w14:textId="1B119456" w:rsidR="00F944F3" w:rsidRPr="00016914" w:rsidRDefault="0011342C" w:rsidP="00CC1AE5">
      <w:pPr>
        <w:pStyle w:val="Caption"/>
        <w:rPr>
          <w:i/>
          <w:iCs/>
        </w:rPr>
      </w:pPr>
      <w:r w:rsidRPr="00A974D2">
        <w:rPr>
          <w:b/>
          <w:bCs/>
        </w:rPr>
        <w:t xml:space="preserve">Γράφημα </w:t>
      </w:r>
      <w:r w:rsidRPr="00602A6E">
        <w:rPr>
          <w:rFonts w:cs="Times New Roman"/>
          <w:b/>
          <w:bCs/>
          <w:noProof/>
        </w:rPr>
        <w:t>3</w:t>
      </w:r>
      <w:r w:rsidRPr="00A14D3A">
        <w:rPr>
          <w:rFonts w:cs="Times New Roman"/>
          <w:b/>
          <w:bCs/>
          <w:noProof/>
        </w:rPr>
        <w:t>.</w:t>
      </w:r>
      <w:r w:rsidRPr="00602A6E">
        <w:rPr>
          <w:rFonts w:cs="Times New Roman"/>
          <w:b/>
          <w:bCs/>
          <w:noProof/>
        </w:rPr>
        <w:t>4.1-</w:t>
      </w:r>
      <w:r>
        <w:rPr>
          <w:rFonts w:cs="Times New Roman"/>
          <w:b/>
          <w:bCs/>
          <w:noProof/>
        </w:rPr>
        <w:t>8</w:t>
      </w:r>
      <w:r w:rsidR="00F944F3" w:rsidRPr="00016914">
        <w:rPr>
          <w:b/>
          <w:bCs/>
        </w:rPr>
        <w:t xml:space="preserve">. </w:t>
      </w:r>
      <w:r w:rsidR="00F944F3" w:rsidRPr="00016914">
        <w:t xml:space="preserve">Έκφραση </w:t>
      </w:r>
      <w:r w:rsidR="006A52F2" w:rsidRPr="008F67AA">
        <w:t xml:space="preserve">της ασθένειας από το μύκητα </w:t>
      </w:r>
      <w:r w:rsidR="006A52F2" w:rsidRPr="006A52F2">
        <w:rPr>
          <w:i/>
          <w:iCs/>
        </w:rPr>
        <w:t xml:space="preserve">V. </w:t>
      </w:r>
      <w:proofErr w:type="spellStart"/>
      <w:r w:rsidR="006A52F2" w:rsidRPr="006A52F2">
        <w:rPr>
          <w:i/>
          <w:iCs/>
        </w:rPr>
        <w:t>dahliae</w:t>
      </w:r>
      <w:proofErr w:type="spellEnd"/>
      <w:r w:rsidR="006A52F2" w:rsidRPr="008F67AA">
        <w:t xml:space="preserve"> </w:t>
      </w:r>
      <w:r w:rsidR="00F944F3" w:rsidRPr="00016914">
        <w:t>ως εμβαδό περιοχής κάτω από την καμπύλη εξέλιξης της ασθένειας (</w:t>
      </w:r>
      <w:proofErr w:type="spellStart"/>
      <w:r w:rsidR="00F944F3" w:rsidRPr="00016914">
        <w:t>AUDPC</w:t>
      </w:r>
      <w:proofErr w:type="spellEnd"/>
      <w:r w:rsidR="00F944F3" w:rsidRPr="00016914">
        <w:t xml:space="preserve">). Συμπεριλαμβάνονται τα τυπικά σφάλματα. </w:t>
      </w:r>
      <w:proofErr w:type="spellStart"/>
      <w:r w:rsidR="00F944F3" w:rsidRPr="00016914">
        <w:t>Tα</w:t>
      </w:r>
      <w:proofErr w:type="spellEnd"/>
      <w:r w:rsidR="00F944F3" w:rsidRPr="00016914">
        <w:t xml:space="preserve"> διαφορετικά γράμματα υποδεικνύουν τις στατιστικά σημαντικές διαφορές, όπως αυτές διαμορφώθηκαν με τη δοκιμή πολλαπλών συγκρίσεων εύρους του </w:t>
      </w:r>
      <w:proofErr w:type="spellStart"/>
      <w:r w:rsidR="00F944F3" w:rsidRPr="00016914">
        <w:t>Tukey</w:t>
      </w:r>
      <w:proofErr w:type="spellEnd"/>
      <w:r w:rsidR="00F944F3" w:rsidRPr="00016914">
        <w:t xml:space="preserve"> σε επίπεδο σημαντικότητας P&lt;0,05.</w:t>
      </w:r>
    </w:p>
    <w:p w14:paraId="6C027B14" w14:textId="77777777" w:rsidR="00F944F3" w:rsidRPr="00147C67" w:rsidRDefault="00F944F3" w:rsidP="00F944F3">
      <w:pPr>
        <w:spacing w:line="276" w:lineRule="auto"/>
        <w:rPr>
          <w:rFonts w:cstheme="majorBidi"/>
          <w:sz w:val="24"/>
          <w:szCs w:val="24"/>
          <w:lang w:val="el-GR"/>
        </w:rPr>
      </w:pPr>
    </w:p>
    <w:p w14:paraId="0B7DAAB3" w14:textId="5C2AA391" w:rsidR="00016914" w:rsidRPr="00AF0FA2" w:rsidRDefault="00C8527F" w:rsidP="00CC1AE5">
      <w:pPr>
        <w:pStyle w:val="CRONUSLabel"/>
        <w:rPr>
          <w:b/>
          <w:bCs/>
        </w:rPr>
      </w:pPr>
      <w:r w:rsidRPr="00AF0FA2">
        <w:rPr>
          <w:b/>
          <w:bCs/>
        </w:rPr>
        <w:t xml:space="preserve">Αξιολόγηση των </w:t>
      </w:r>
      <w:proofErr w:type="spellStart"/>
      <w:r w:rsidRPr="00AF0FA2">
        <w:rPr>
          <w:b/>
          <w:bCs/>
        </w:rPr>
        <w:t>κομποστοποιημένων</w:t>
      </w:r>
      <w:proofErr w:type="spellEnd"/>
      <w:r w:rsidRPr="00AF0FA2">
        <w:rPr>
          <w:b/>
          <w:bCs/>
        </w:rPr>
        <w:t xml:space="preserve"> </w:t>
      </w:r>
      <w:proofErr w:type="spellStart"/>
      <w:r w:rsidRPr="00AF0FA2">
        <w:rPr>
          <w:b/>
          <w:bCs/>
        </w:rPr>
        <w:t>προϊοντων</w:t>
      </w:r>
      <w:proofErr w:type="spellEnd"/>
      <w:r w:rsidRPr="00AF0FA2">
        <w:rPr>
          <w:b/>
          <w:bCs/>
        </w:rPr>
        <w:t xml:space="preserve"> </w:t>
      </w:r>
      <w:proofErr w:type="spellStart"/>
      <w:r w:rsidRPr="00AF0FA2">
        <w:rPr>
          <w:b/>
          <w:bCs/>
        </w:rPr>
        <w:t>IKORGANIC</w:t>
      </w:r>
      <w:proofErr w:type="spellEnd"/>
      <w:r w:rsidRPr="00AF0FA2">
        <w:rPr>
          <w:b/>
          <w:bCs/>
        </w:rPr>
        <w:t xml:space="preserve"> ως προς την αντιμετώπιση  του φυτοπαθογόνου βακτηρίου </w:t>
      </w:r>
      <w:proofErr w:type="spellStart"/>
      <w:r w:rsidRPr="00AF0FA2">
        <w:rPr>
          <w:b/>
          <w:bCs/>
          <w:i/>
          <w:iCs/>
        </w:rPr>
        <w:t>Pseudomonas</w:t>
      </w:r>
      <w:proofErr w:type="spellEnd"/>
      <w:r w:rsidRPr="00AF0FA2">
        <w:rPr>
          <w:b/>
          <w:bCs/>
          <w:i/>
          <w:iCs/>
        </w:rPr>
        <w:t xml:space="preserve"> </w:t>
      </w:r>
      <w:proofErr w:type="spellStart"/>
      <w:r w:rsidRPr="00AF0FA2">
        <w:rPr>
          <w:b/>
          <w:bCs/>
          <w:i/>
          <w:iCs/>
        </w:rPr>
        <w:t>syringae</w:t>
      </w:r>
      <w:proofErr w:type="spellEnd"/>
      <w:r w:rsidRPr="00AF0FA2">
        <w:rPr>
          <w:b/>
          <w:bCs/>
          <w:i/>
          <w:iCs/>
        </w:rPr>
        <w:t xml:space="preserve"> </w:t>
      </w:r>
      <w:proofErr w:type="spellStart"/>
      <w:r w:rsidRPr="00AF0FA2">
        <w:rPr>
          <w:b/>
          <w:bCs/>
        </w:rPr>
        <w:t>pv</w:t>
      </w:r>
      <w:proofErr w:type="spellEnd"/>
      <w:r w:rsidRPr="00AF0FA2">
        <w:rPr>
          <w:b/>
          <w:bCs/>
        </w:rPr>
        <w:t>.</w:t>
      </w:r>
      <w:r w:rsidRPr="00AF0FA2">
        <w:rPr>
          <w:b/>
          <w:bCs/>
          <w:i/>
          <w:iCs/>
        </w:rPr>
        <w:t xml:space="preserve"> </w:t>
      </w:r>
      <w:proofErr w:type="spellStart"/>
      <w:r w:rsidRPr="00AF0FA2">
        <w:rPr>
          <w:b/>
          <w:bCs/>
          <w:i/>
          <w:iCs/>
        </w:rPr>
        <w:t>tomato</w:t>
      </w:r>
      <w:proofErr w:type="spellEnd"/>
      <w:r w:rsidRPr="00AF0FA2">
        <w:rPr>
          <w:b/>
          <w:bCs/>
          <w:i/>
          <w:iCs/>
        </w:rPr>
        <w:t xml:space="preserve"> </w:t>
      </w:r>
      <w:r w:rsidRPr="00AF0FA2">
        <w:rPr>
          <w:b/>
          <w:bCs/>
        </w:rPr>
        <w:t xml:space="preserve">σε φυτά τομάτας σε </w:t>
      </w:r>
      <w:proofErr w:type="spellStart"/>
      <w:r w:rsidRPr="00AF0FA2">
        <w:rPr>
          <w:b/>
          <w:bCs/>
        </w:rPr>
        <w:t>θερμοκηπιακές</w:t>
      </w:r>
      <w:proofErr w:type="spellEnd"/>
      <w:r w:rsidRPr="00AF0FA2">
        <w:rPr>
          <w:b/>
          <w:bCs/>
        </w:rPr>
        <w:t xml:space="preserve"> συνθήκες</w:t>
      </w:r>
    </w:p>
    <w:p w14:paraId="119C98EF" w14:textId="77777777" w:rsidR="00C8527F" w:rsidRPr="00D80877" w:rsidRDefault="00C8527F" w:rsidP="00CC1AE5">
      <w:pPr>
        <w:pStyle w:val="CRONUSLabel"/>
      </w:pPr>
    </w:p>
    <w:p w14:paraId="05BEAC66" w14:textId="55702F0C" w:rsidR="00F944F3" w:rsidRDefault="0074660A" w:rsidP="0074660A">
      <w:pPr>
        <w:spacing w:line="276" w:lineRule="auto"/>
        <w:jc w:val="both"/>
        <w:rPr>
          <w:rFonts w:cstheme="majorBidi"/>
          <w:bCs/>
          <w:color w:val="000000" w:themeColor="text1"/>
          <w:lang w:val="el-GR"/>
        </w:rPr>
      </w:pPr>
      <w:r w:rsidRPr="00AA38BD">
        <w:rPr>
          <w:rFonts w:cstheme="majorBidi"/>
          <w:bCs/>
          <w:color w:val="000000" w:themeColor="text1"/>
          <w:lang w:val="el-GR"/>
        </w:rPr>
        <w:t xml:space="preserve">Η ασθένεια διατηρήθηκε σε χαμηλότερα επίπεδα στα φυτά στα οποία είχε πραγματοποιηθεί </w:t>
      </w:r>
      <w:proofErr w:type="spellStart"/>
      <w:r w:rsidRPr="00AA38BD">
        <w:rPr>
          <w:rFonts w:cstheme="majorBidi"/>
          <w:bCs/>
          <w:color w:val="000000" w:themeColor="text1"/>
          <w:lang w:val="el-GR"/>
        </w:rPr>
        <w:t>διαφυλλικός</w:t>
      </w:r>
      <w:proofErr w:type="spellEnd"/>
      <w:r w:rsidRPr="00AA38BD">
        <w:rPr>
          <w:rFonts w:cstheme="majorBidi"/>
          <w:bCs/>
          <w:color w:val="000000" w:themeColor="text1"/>
          <w:lang w:val="el-GR"/>
        </w:rPr>
        <w:t xml:space="preserve"> ψεκασμός με τα δυο </w:t>
      </w:r>
      <w:proofErr w:type="spellStart"/>
      <w:r w:rsidRPr="00AA38BD">
        <w:rPr>
          <w:rFonts w:cstheme="majorBidi"/>
          <w:bCs/>
          <w:color w:val="000000" w:themeColor="text1"/>
          <w:lang w:val="el-GR"/>
        </w:rPr>
        <w:t>κομποστοποιημένα</w:t>
      </w:r>
      <w:proofErr w:type="spellEnd"/>
      <w:r w:rsidRPr="00AA38BD">
        <w:rPr>
          <w:rFonts w:cstheme="majorBidi"/>
          <w:bCs/>
          <w:color w:val="000000" w:themeColor="text1"/>
          <w:lang w:val="el-GR"/>
        </w:rPr>
        <w:t xml:space="preserve"> προϊόντα, καθώς παρατηρήθηκε μικρότερο ποσοστό συμπτωμάτων σε κάθε χρονική στιγμή παρατηρήσεων (</w:t>
      </w:r>
      <w:r w:rsidRPr="00AA38BD">
        <w:rPr>
          <w:rFonts w:eastAsia="Times New Roman" w:cstheme="majorBidi"/>
          <w:b/>
          <w:bCs/>
          <w:color w:val="000000" w:themeColor="text1"/>
          <w:lang w:val="el-GR"/>
        </w:rPr>
        <w:t xml:space="preserve">Γράφημα 3.4.1-10 </w:t>
      </w:r>
      <w:r w:rsidRPr="00AA38BD">
        <w:rPr>
          <w:rFonts w:eastAsia="Times New Roman" w:cstheme="majorBidi"/>
          <w:color w:val="000000" w:themeColor="text1"/>
          <w:lang w:val="el-GR"/>
        </w:rPr>
        <w:t>και</w:t>
      </w:r>
      <w:r w:rsidRPr="00AA38BD">
        <w:rPr>
          <w:rFonts w:eastAsia="Times New Roman" w:cstheme="majorBidi"/>
          <w:b/>
          <w:bCs/>
          <w:color w:val="000000" w:themeColor="text1"/>
          <w:lang w:val="el-GR"/>
        </w:rPr>
        <w:t xml:space="preserve"> </w:t>
      </w:r>
      <w:r w:rsidR="00AA38BD">
        <w:rPr>
          <w:rFonts w:eastAsia="Times New Roman" w:cstheme="majorBidi"/>
          <w:b/>
          <w:bCs/>
          <w:color w:val="000000" w:themeColor="text1"/>
          <w:lang w:val="el-GR"/>
        </w:rPr>
        <w:t xml:space="preserve">Εικόνα </w:t>
      </w:r>
      <w:r w:rsidRPr="00AA38BD">
        <w:rPr>
          <w:rFonts w:eastAsia="Times New Roman" w:cstheme="majorBidi"/>
          <w:b/>
          <w:bCs/>
          <w:color w:val="000000" w:themeColor="text1"/>
          <w:lang w:val="el-GR"/>
        </w:rPr>
        <w:t>3.4.1-1</w:t>
      </w:r>
      <w:r w:rsidR="00AA38BD">
        <w:rPr>
          <w:rFonts w:eastAsia="Times New Roman" w:cstheme="majorBidi"/>
          <w:b/>
          <w:bCs/>
          <w:color w:val="000000" w:themeColor="text1"/>
          <w:lang w:val="el-GR"/>
        </w:rPr>
        <w:t>2</w:t>
      </w:r>
      <w:r w:rsidRPr="00AA38BD">
        <w:rPr>
          <w:rFonts w:cstheme="majorBidi"/>
          <w:bCs/>
          <w:color w:val="000000" w:themeColor="text1"/>
          <w:lang w:val="el-GR"/>
        </w:rPr>
        <w:t>).</w:t>
      </w:r>
      <w:r>
        <w:rPr>
          <w:rFonts w:cstheme="majorBidi"/>
          <w:bCs/>
          <w:color w:val="000000" w:themeColor="text1"/>
          <w:lang w:val="el-GR"/>
        </w:rPr>
        <w:t xml:space="preserve"> </w:t>
      </w:r>
      <w:r w:rsidR="00F944F3" w:rsidRPr="00016914">
        <w:rPr>
          <w:rFonts w:cstheme="majorBidi"/>
          <w:bCs/>
          <w:color w:val="000000" w:themeColor="text1"/>
          <w:lang w:val="el-GR"/>
        </w:rPr>
        <w:t>Στ</w:t>
      </w:r>
      <w:r>
        <w:rPr>
          <w:rFonts w:cstheme="majorBidi"/>
          <w:bCs/>
          <w:color w:val="000000" w:themeColor="text1"/>
          <w:lang w:val="el-GR"/>
        </w:rPr>
        <w:t>ο</w:t>
      </w:r>
      <w:r w:rsidR="00F944F3" w:rsidRPr="00016914">
        <w:rPr>
          <w:rFonts w:cstheme="majorBidi"/>
          <w:bCs/>
          <w:color w:val="000000" w:themeColor="text1"/>
          <w:lang w:val="el-GR"/>
        </w:rPr>
        <w:t xml:space="preserve"> </w:t>
      </w:r>
      <w:r w:rsidRPr="00A974D2">
        <w:rPr>
          <w:rFonts w:cstheme="majorBidi"/>
          <w:b/>
          <w:bCs/>
          <w:lang w:val="el-GR"/>
        </w:rPr>
        <w:t xml:space="preserve">Γράφημα </w:t>
      </w:r>
      <w:r w:rsidRPr="00602A6E">
        <w:rPr>
          <w:rFonts w:cs="Times New Roman"/>
          <w:b/>
          <w:bCs/>
          <w:noProof/>
          <w:lang w:val="el-GR"/>
        </w:rPr>
        <w:t>3</w:t>
      </w:r>
      <w:r w:rsidRPr="00A14D3A">
        <w:rPr>
          <w:rFonts w:cs="Times New Roman"/>
          <w:b/>
          <w:bCs/>
          <w:noProof/>
          <w:lang w:val="el-GR"/>
        </w:rPr>
        <w:t>.</w:t>
      </w:r>
      <w:r w:rsidRPr="00602A6E">
        <w:rPr>
          <w:rFonts w:cs="Times New Roman"/>
          <w:b/>
          <w:bCs/>
          <w:noProof/>
          <w:lang w:val="el-GR"/>
        </w:rPr>
        <w:t>4.1-</w:t>
      </w:r>
      <w:r w:rsidR="00AA38BD">
        <w:rPr>
          <w:rFonts w:cs="Times New Roman"/>
          <w:b/>
          <w:bCs/>
          <w:noProof/>
          <w:lang w:val="el-GR"/>
        </w:rPr>
        <w:t>11</w:t>
      </w:r>
      <w:r w:rsidR="00F944F3" w:rsidRPr="00016914">
        <w:rPr>
          <w:rFonts w:cstheme="majorBidi"/>
          <w:bCs/>
          <w:color w:val="000000" w:themeColor="text1"/>
          <w:lang w:val="el-GR"/>
        </w:rPr>
        <w:t xml:space="preserve">, απεικονίζεται </w:t>
      </w:r>
      <w:r>
        <w:rPr>
          <w:rFonts w:cstheme="majorBidi"/>
          <w:bCs/>
          <w:color w:val="000000" w:themeColor="text1"/>
          <w:lang w:val="el-GR"/>
        </w:rPr>
        <w:t>η συνολική σοβαρότητα</w:t>
      </w:r>
      <w:r w:rsidR="00F944F3" w:rsidRPr="00016914">
        <w:rPr>
          <w:rFonts w:cstheme="majorBidi"/>
          <w:bCs/>
          <w:color w:val="000000" w:themeColor="text1"/>
          <w:lang w:val="el-GR"/>
        </w:rPr>
        <w:t xml:space="preserve"> της ασθένειας ξεχωριστά για κάθε επέμβαση, όπως διαμορφώθηκε από τον υπολογισμό του εμβαδού κάτω από την καμπύλη της </w:t>
      </w:r>
      <w:r w:rsidR="00F944F3" w:rsidRPr="00016914">
        <w:rPr>
          <w:rFonts w:cstheme="majorBidi"/>
          <w:bCs/>
          <w:color w:val="000000" w:themeColor="text1"/>
          <w:lang w:val="el-GR"/>
        </w:rPr>
        <w:lastRenderedPageBreak/>
        <w:t>εξέλιξης της ασθένειας (</w:t>
      </w:r>
      <w:proofErr w:type="spellStart"/>
      <w:r w:rsidR="00F944F3" w:rsidRPr="00016914">
        <w:rPr>
          <w:rFonts w:cstheme="majorBidi"/>
          <w:bCs/>
          <w:color w:val="000000" w:themeColor="text1"/>
        </w:rPr>
        <w:t>AUDPC</w:t>
      </w:r>
      <w:proofErr w:type="spellEnd"/>
      <w:r w:rsidR="00F944F3" w:rsidRPr="00016914">
        <w:rPr>
          <w:rFonts w:cstheme="majorBidi"/>
          <w:bCs/>
          <w:color w:val="000000" w:themeColor="text1"/>
          <w:lang w:val="el-GR"/>
        </w:rPr>
        <w:t xml:space="preserve">). Το ποσό της ασθένειας που υπολογίστηκε για τα δύο </w:t>
      </w:r>
      <w:proofErr w:type="spellStart"/>
      <w:r w:rsidR="00F944F3" w:rsidRPr="00016914">
        <w:rPr>
          <w:rFonts w:cstheme="majorBidi"/>
          <w:bCs/>
          <w:color w:val="000000" w:themeColor="text1"/>
          <w:lang w:val="el-GR"/>
        </w:rPr>
        <w:t>κομποστοποιημένα</w:t>
      </w:r>
      <w:proofErr w:type="spellEnd"/>
      <w:r w:rsidR="00F944F3" w:rsidRPr="00016914">
        <w:rPr>
          <w:rFonts w:cstheme="majorBidi"/>
          <w:bCs/>
          <w:color w:val="000000" w:themeColor="text1"/>
          <w:lang w:val="el-GR"/>
        </w:rPr>
        <w:t xml:space="preserve"> προϊόντα </w:t>
      </w:r>
      <w:proofErr w:type="spellStart"/>
      <w:r w:rsidR="00F944F3" w:rsidRPr="00016914">
        <w:rPr>
          <w:rFonts w:cstheme="majorBidi"/>
          <w:bCs/>
          <w:color w:val="000000" w:themeColor="text1"/>
        </w:rPr>
        <w:t>IKORGANIC</w:t>
      </w:r>
      <w:proofErr w:type="spellEnd"/>
      <w:r w:rsidR="00F944F3" w:rsidRPr="00016914">
        <w:rPr>
          <w:rFonts w:cstheme="majorBidi"/>
          <w:bCs/>
          <w:color w:val="000000" w:themeColor="text1"/>
          <w:lang w:val="el-GR"/>
        </w:rPr>
        <w:t xml:space="preserve"> βρέθηκε στατιστικά σημαντικά μικρότερο, από εκείνο του θετικού μάρτυρα του πειράματος, δηλαδή των φυτών τα οποία είχαν μολυνθεί με το παθογόνο βακτήριο και στα οποία δεν είναι γίνει καμία άλλη εφαρμογή. Συμπερασματικά, τα </w:t>
      </w:r>
      <w:proofErr w:type="spellStart"/>
      <w:r w:rsidR="00F944F3" w:rsidRPr="00016914">
        <w:rPr>
          <w:rFonts w:cstheme="majorBidi"/>
          <w:bCs/>
          <w:color w:val="000000" w:themeColor="text1"/>
        </w:rPr>
        <w:t>IKORGANIC</w:t>
      </w:r>
      <w:proofErr w:type="spellEnd"/>
      <w:r w:rsidR="00F944F3" w:rsidRPr="00016914">
        <w:rPr>
          <w:rFonts w:cstheme="majorBidi"/>
          <w:bCs/>
          <w:color w:val="000000" w:themeColor="text1"/>
          <w:lang w:val="el-GR"/>
        </w:rPr>
        <w:t xml:space="preserve">-Κρεμμύδι και </w:t>
      </w:r>
      <w:proofErr w:type="spellStart"/>
      <w:r w:rsidR="00F944F3" w:rsidRPr="00016914">
        <w:rPr>
          <w:rFonts w:cstheme="majorBidi"/>
          <w:bCs/>
          <w:color w:val="000000" w:themeColor="text1"/>
        </w:rPr>
        <w:t>IKORGANIC</w:t>
      </w:r>
      <w:proofErr w:type="spellEnd"/>
      <w:r w:rsidR="00F944F3" w:rsidRPr="00016914">
        <w:rPr>
          <w:rFonts w:cstheme="majorBidi"/>
          <w:bCs/>
          <w:color w:val="000000" w:themeColor="text1"/>
          <w:lang w:val="el-GR"/>
        </w:rPr>
        <w:t xml:space="preserve">-Μανιτάρι/Κρεμμύδι, κατάφεραν να μειώσουν την ασθένεια προκαλούμενη από το </w:t>
      </w:r>
      <w:r w:rsidR="00F944F3" w:rsidRPr="00016914">
        <w:rPr>
          <w:rFonts w:cstheme="majorBidi"/>
          <w:bCs/>
          <w:i/>
          <w:iCs/>
          <w:color w:val="000000" w:themeColor="text1"/>
        </w:rPr>
        <w:t>Pseudomonas</w:t>
      </w:r>
      <w:r w:rsidR="00F944F3" w:rsidRPr="00016914">
        <w:rPr>
          <w:rFonts w:cstheme="majorBidi"/>
          <w:bCs/>
          <w:i/>
          <w:iCs/>
          <w:color w:val="000000" w:themeColor="text1"/>
          <w:lang w:val="el-GR"/>
        </w:rPr>
        <w:t xml:space="preserve"> </w:t>
      </w:r>
      <w:proofErr w:type="spellStart"/>
      <w:r w:rsidR="00F944F3" w:rsidRPr="00016914">
        <w:rPr>
          <w:rFonts w:cstheme="majorBidi"/>
          <w:bCs/>
          <w:i/>
          <w:iCs/>
          <w:color w:val="000000" w:themeColor="text1"/>
        </w:rPr>
        <w:t>syringae</w:t>
      </w:r>
      <w:proofErr w:type="spellEnd"/>
      <w:r w:rsidR="00F944F3" w:rsidRPr="00016914">
        <w:rPr>
          <w:rFonts w:cstheme="majorBidi"/>
          <w:bCs/>
          <w:color w:val="000000" w:themeColor="text1"/>
          <w:lang w:val="el-GR"/>
        </w:rPr>
        <w:t xml:space="preserve"> </w:t>
      </w:r>
      <w:proofErr w:type="spellStart"/>
      <w:r w:rsidR="00F944F3" w:rsidRPr="00016914">
        <w:rPr>
          <w:rFonts w:cstheme="majorBidi"/>
          <w:bCs/>
          <w:color w:val="000000" w:themeColor="text1"/>
        </w:rPr>
        <w:t>pv</w:t>
      </w:r>
      <w:proofErr w:type="spellEnd"/>
      <w:r w:rsidR="00F944F3" w:rsidRPr="00016914">
        <w:rPr>
          <w:rFonts w:cstheme="majorBidi"/>
          <w:bCs/>
          <w:color w:val="000000" w:themeColor="text1"/>
          <w:lang w:val="el-GR"/>
        </w:rPr>
        <w:t xml:space="preserve">. </w:t>
      </w:r>
      <w:r w:rsidR="00F944F3" w:rsidRPr="00016914">
        <w:rPr>
          <w:rFonts w:cstheme="majorBidi"/>
          <w:bCs/>
          <w:i/>
          <w:iCs/>
          <w:color w:val="000000" w:themeColor="text1"/>
        </w:rPr>
        <w:t>tomato</w:t>
      </w:r>
      <w:r w:rsidR="00F944F3" w:rsidRPr="00016914">
        <w:rPr>
          <w:rFonts w:cstheme="majorBidi"/>
          <w:bCs/>
          <w:i/>
          <w:iCs/>
          <w:color w:val="000000" w:themeColor="text1"/>
          <w:lang w:val="el-GR"/>
        </w:rPr>
        <w:t xml:space="preserve"> </w:t>
      </w:r>
      <w:r w:rsidR="00F944F3" w:rsidRPr="00016914">
        <w:rPr>
          <w:rFonts w:cstheme="majorBidi"/>
          <w:bCs/>
          <w:color w:val="000000" w:themeColor="text1"/>
          <w:lang w:val="el-GR"/>
        </w:rPr>
        <w:t>σε φυτά τομάτας, σε συνθήκες θερμοκηπίου.</w:t>
      </w:r>
    </w:p>
    <w:p w14:paraId="2E0F70AD" w14:textId="77777777" w:rsidR="00310227" w:rsidRPr="00AA38BD" w:rsidRDefault="00310227" w:rsidP="00F944F3">
      <w:pPr>
        <w:spacing w:line="276" w:lineRule="auto"/>
        <w:jc w:val="both"/>
        <w:rPr>
          <w:rFonts w:cstheme="majorBidi"/>
          <w:bCs/>
          <w:color w:val="000000" w:themeColor="text1"/>
          <w:sz w:val="4"/>
          <w:szCs w:val="4"/>
          <w:lang w:val="el-GR"/>
        </w:rPr>
      </w:pPr>
    </w:p>
    <w:p w14:paraId="589B592E" w14:textId="6CC3B35F" w:rsidR="00310227" w:rsidRPr="00016914" w:rsidRDefault="00AA38BD" w:rsidP="00F944F3">
      <w:pPr>
        <w:spacing w:line="276" w:lineRule="auto"/>
        <w:jc w:val="both"/>
        <w:rPr>
          <w:rFonts w:cstheme="majorBidi"/>
          <w:bCs/>
          <w:color w:val="000000" w:themeColor="text1"/>
          <w:lang w:val="el-GR"/>
        </w:rPr>
      </w:pPr>
      <w:r w:rsidRPr="00F944F3">
        <w:rPr>
          <w:rFonts w:cstheme="majorBidi"/>
          <w:noProof/>
          <w:sz w:val="24"/>
          <w:szCs w:val="24"/>
        </w:rPr>
        <w:drawing>
          <wp:inline distT="0" distB="0" distL="0" distR="0" wp14:anchorId="2AC54391" wp14:editId="6CBDD57C">
            <wp:extent cx="5943600" cy="2542540"/>
            <wp:effectExtent l="0" t="0" r="0" b="0"/>
            <wp:docPr id="653910660" name="Εικόνα 1"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10660" name="Εικόνα 1" descr="A graph with blue and orange lines&#10;&#10;AI-generated content may be incorrect."/>
                    <pic:cNvPicPr/>
                  </pic:nvPicPr>
                  <pic:blipFill>
                    <a:blip r:embed="rId40"/>
                    <a:stretch>
                      <a:fillRect/>
                    </a:stretch>
                  </pic:blipFill>
                  <pic:spPr>
                    <a:xfrm>
                      <a:off x="0" y="0"/>
                      <a:ext cx="5943600" cy="2542540"/>
                    </a:xfrm>
                    <a:prstGeom prst="rect">
                      <a:avLst/>
                    </a:prstGeom>
                  </pic:spPr>
                </pic:pic>
              </a:graphicData>
            </a:graphic>
          </wp:inline>
        </w:drawing>
      </w:r>
    </w:p>
    <w:p w14:paraId="36F4B01F" w14:textId="2DBD84B9" w:rsidR="00F944F3" w:rsidRPr="00147C67" w:rsidRDefault="0074660A" w:rsidP="00CC1AE5">
      <w:pPr>
        <w:pStyle w:val="Caption"/>
        <w:rPr>
          <w:i/>
          <w:iCs/>
        </w:rPr>
      </w:pPr>
      <w:r w:rsidRPr="0074660A">
        <w:rPr>
          <w:rFonts w:eastAsia="Times New Roman"/>
          <w:b/>
          <w:bCs/>
        </w:rPr>
        <w:t>Γράφημα</w:t>
      </w:r>
      <w:r w:rsidR="00F944F3" w:rsidRPr="0074660A">
        <w:rPr>
          <w:rFonts w:eastAsia="Times New Roman"/>
          <w:b/>
          <w:bCs/>
        </w:rPr>
        <w:t xml:space="preserve"> 3.4.1-</w:t>
      </w:r>
      <w:r w:rsidRPr="0074660A">
        <w:rPr>
          <w:rFonts w:eastAsia="Times New Roman"/>
          <w:b/>
          <w:bCs/>
        </w:rPr>
        <w:t>10</w:t>
      </w:r>
      <w:r w:rsidR="00F944F3" w:rsidRPr="0074660A">
        <w:rPr>
          <w:b/>
          <w:bCs/>
        </w:rPr>
        <w:t>:</w:t>
      </w:r>
      <w:r w:rsidR="00F944F3" w:rsidRPr="00F944F3">
        <w:rPr>
          <w:b/>
          <w:bCs/>
        </w:rPr>
        <w:t xml:space="preserve"> </w:t>
      </w:r>
      <w:r w:rsidR="00F944F3" w:rsidRPr="00147C67">
        <w:t xml:space="preserve">Καμπύλη </w:t>
      </w:r>
      <w:r w:rsidR="00AA38BD">
        <w:t>εξέλιξης</w:t>
      </w:r>
      <w:r w:rsidR="00F944F3" w:rsidRPr="00147C67">
        <w:t xml:space="preserve"> της ασθένειας για κάθε εφαρμογή, χρησιμοποιώντας την κλίμακα σοβαρότητας ασθένειας για την αξιολόγηση των ασθενών φύλλων. Τα χρονικά σημεία για κάθε εφαρμογή αντιπροσωπεύουν το μέσο όρο 10 φυτών τομάτας.</w:t>
      </w:r>
    </w:p>
    <w:p w14:paraId="641575FE" w14:textId="77777777" w:rsidR="00F944F3" w:rsidRPr="009C0C93" w:rsidRDefault="00F944F3" w:rsidP="00F944F3">
      <w:pPr>
        <w:spacing w:line="276" w:lineRule="auto"/>
        <w:rPr>
          <w:rFonts w:cstheme="majorBidi"/>
          <w:sz w:val="14"/>
          <w:szCs w:val="14"/>
          <w:lang w:val="el-GR"/>
        </w:rPr>
      </w:pPr>
    </w:p>
    <w:p w14:paraId="265C7E39" w14:textId="77777777" w:rsidR="00F944F3" w:rsidRPr="00F944F3" w:rsidRDefault="00F944F3" w:rsidP="00F944F3">
      <w:pPr>
        <w:keepNext/>
        <w:spacing w:line="276" w:lineRule="auto"/>
        <w:jc w:val="center"/>
        <w:rPr>
          <w:rFonts w:cstheme="majorBidi"/>
          <w:sz w:val="24"/>
          <w:szCs w:val="24"/>
        </w:rPr>
      </w:pPr>
      <w:r w:rsidRPr="00F944F3">
        <w:rPr>
          <w:rFonts w:cstheme="majorBidi"/>
          <w:noProof/>
          <w:sz w:val="24"/>
          <w:szCs w:val="24"/>
        </w:rPr>
        <w:drawing>
          <wp:inline distT="0" distB="0" distL="0" distR="0" wp14:anchorId="59B1EC3B" wp14:editId="19C07D63">
            <wp:extent cx="4820323" cy="2724530"/>
            <wp:effectExtent l="0" t="0" r="0" b="0"/>
            <wp:docPr id="1097072271" name="Εικόνα 1" descr="A collage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72271" name="Εικόνα 1" descr="A collage of a plant&#10;&#10;AI-generated content may be incorrect."/>
                    <pic:cNvPicPr/>
                  </pic:nvPicPr>
                  <pic:blipFill>
                    <a:blip r:embed="rId41"/>
                    <a:stretch>
                      <a:fillRect/>
                    </a:stretch>
                  </pic:blipFill>
                  <pic:spPr>
                    <a:xfrm>
                      <a:off x="0" y="0"/>
                      <a:ext cx="4820323" cy="2724530"/>
                    </a:xfrm>
                    <a:prstGeom prst="rect">
                      <a:avLst/>
                    </a:prstGeom>
                  </pic:spPr>
                </pic:pic>
              </a:graphicData>
            </a:graphic>
          </wp:inline>
        </w:drawing>
      </w:r>
    </w:p>
    <w:p w14:paraId="4563083B" w14:textId="03794980" w:rsidR="00F944F3" w:rsidRPr="00147C67" w:rsidRDefault="009C0C93" w:rsidP="00CC1AE5">
      <w:pPr>
        <w:pStyle w:val="Caption"/>
        <w:rPr>
          <w:i/>
          <w:iCs/>
        </w:rPr>
      </w:pPr>
      <w:r>
        <w:rPr>
          <w:rFonts w:eastAsia="Times New Roman"/>
          <w:b/>
          <w:bCs/>
        </w:rPr>
        <w:t>Εικόνα</w:t>
      </w:r>
      <w:r w:rsidR="0074660A" w:rsidRPr="0074660A">
        <w:rPr>
          <w:rFonts w:eastAsia="Times New Roman"/>
          <w:b/>
          <w:bCs/>
        </w:rPr>
        <w:t xml:space="preserve"> </w:t>
      </w:r>
      <w:r w:rsidR="00F944F3" w:rsidRPr="009C0C93">
        <w:rPr>
          <w:rFonts w:eastAsia="Times New Roman"/>
          <w:b/>
          <w:bCs/>
        </w:rPr>
        <w:t>3.4.1-</w:t>
      </w:r>
      <w:r w:rsidR="0074660A" w:rsidRPr="009C0C93">
        <w:rPr>
          <w:rFonts w:eastAsia="Times New Roman"/>
          <w:b/>
          <w:bCs/>
        </w:rPr>
        <w:t>1</w:t>
      </w:r>
      <w:r w:rsidR="00AA38BD" w:rsidRPr="009C0C93">
        <w:rPr>
          <w:rFonts w:eastAsia="Times New Roman"/>
          <w:b/>
          <w:bCs/>
        </w:rPr>
        <w:t>2</w:t>
      </w:r>
      <w:r w:rsidR="00F944F3" w:rsidRPr="009C0C93">
        <w:t>:</w:t>
      </w:r>
      <w:r w:rsidR="00F944F3" w:rsidRPr="00F944F3">
        <w:t xml:space="preserve"> Εικόνα των χλωρωτικών κηλίδων </w:t>
      </w:r>
      <w:r>
        <w:t>σε</w:t>
      </w:r>
      <w:r w:rsidR="00F944F3" w:rsidRPr="00F944F3">
        <w:t xml:space="preserve"> φυτά στα οποία εφαρμόστηκαν τα </w:t>
      </w:r>
      <w:proofErr w:type="spellStart"/>
      <w:r w:rsidR="00F944F3" w:rsidRPr="00F944F3">
        <w:t>κομποστοποιημένα</w:t>
      </w:r>
      <w:proofErr w:type="spellEnd"/>
      <w:r w:rsidR="00F944F3" w:rsidRPr="00F944F3">
        <w:t xml:space="preserve"> προϊόντα </w:t>
      </w:r>
      <w:proofErr w:type="spellStart"/>
      <w:r w:rsidR="00F944F3" w:rsidRPr="00F944F3">
        <w:t>IKORGANIC</w:t>
      </w:r>
      <w:proofErr w:type="spellEnd"/>
      <w:r w:rsidR="00F944F3" w:rsidRPr="00F944F3">
        <w:t xml:space="preserve"> </w:t>
      </w:r>
      <w:r>
        <w:t>συγκριτικά με το</w:t>
      </w:r>
      <w:r w:rsidR="00F944F3" w:rsidRPr="00F944F3">
        <w:t xml:space="preserve"> θετικό μάρτυρα του πειράματος. (Αριστερά: Θετικός Μάρτυρα</w:t>
      </w:r>
      <w:r>
        <w:t>ς</w:t>
      </w:r>
      <w:r w:rsidR="00F944F3" w:rsidRPr="00F944F3">
        <w:t xml:space="preserve">, </w:t>
      </w:r>
      <w:r w:rsidR="00F944F3" w:rsidRPr="00147C67">
        <w:t xml:space="preserve">Μέση: </w:t>
      </w:r>
      <w:proofErr w:type="spellStart"/>
      <w:r w:rsidR="00F944F3" w:rsidRPr="00147C67">
        <w:t>IKORGANIC</w:t>
      </w:r>
      <w:proofErr w:type="spellEnd"/>
      <w:r w:rsidR="00F944F3" w:rsidRPr="00147C67">
        <w:t xml:space="preserve">-Μανιτάρι/Κρεμμύδι, Δεξιά: </w:t>
      </w:r>
      <w:proofErr w:type="spellStart"/>
      <w:r w:rsidR="00F944F3" w:rsidRPr="00147C67">
        <w:t>IKORGANIC</w:t>
      </w:r>
      <w:proofErr w:type="spellEnd"/>
      <w:r w:rsidR="00F944F3" w:rsidRPr="00147C67">
        <w:t>-Κρεμμύδι).</w:t>
      </w:r>
    </w:p>
    <w:p w14:paraId="1088D1E6" w14:textId="77777777" w:rsidR="00F944F3" w:rsidRDefault="00F944F3" w:rsidP="00F944F3">
      <w:pPr>
        <w:rPr>
          <w:lang w:val="el-GR"/>
        </w:rPr>
      </w:pPr>
    </w:p>
    <w:p w14:paraId="6A5CA4C8" w14:textId="77777777" w:rsidR="00F944F3" w:rsidRPr="00F944F3" w:rsidRDefault="00F944F3" w:rsidP="00F944F3">
      <w:pPr>
        <w:rPr>
          <w:lang w:val="el-GR"/>
        </w:rPr>
      </w:pPr>
    </w:p>
    <w:p w14:paraId="033F89C4" w14:textId="77777777" w:rsidR="00F944F3" w:rsidRPr="00F944F3" w:rsidRDefault="00F944F3" w:rsidP="00F944F3">
      <w:pPr>
        <w:keepNext/>
        <w:spacing w:line="276" w:lineRule="auto"/>
        <w:rPr>
          <w:rFonts w:cstheme="majorBidi"/>
          <w:sz w:val="24"/>
          <w:szCs w:val="24"/>
        </w:rPr>
      </w:pPr>
      <w:r w:rsidRPr="00F944F3">
        <w:rPr>
          <w:rFonts w:cstheme="majorBidi"/>
          <w:noProof/>
          <w:sz w:val="24"/>
          <w:szCs w:val="24"/>
        </w:rPr>
        <w:lastRenderedPageBreak/>
        <w:drawing>
          <wp:inline distT="0" distB="0" distL="0" distR="0" wp14:anchorId="0896EC4D" wp14:editId="20F3F554">
            <wp:extent cx="5943600" cy="2209165"/>
            <wp:effectExtent l="0" t="0" r="0" b="635"/>
            <wp:docPr id="293805334" name="Εικόνα 1" descr="A graph of a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05334" name="Εικόνα 1" descr="A graph of a bar&#10;&#10;AI-generated content may be incorrect."/>
                    <pic:cNvPicPr/>
                  </pic:nvPicPr>
                  <pic:blipFill>
                    <a:blip r:embed="rId42"/>
                    <a:stretch>
                      <a:fillRect/>
                    </a:stretch>
                  </pic:blipFill>
                  <pic:spPr>
                    <a:xfrm>
                      <a:off x="0" y="0"/>
                      <a:ext cx="5943600" cy="2209165"/>
                    </a:xfrm>
                    <a:prstGeom prst="rect">
                      <a:avLst/>
                    </a:prstGeom>
                  </pic:spPr>
                </pic:pic>
              </a:graphicData>
            </a:graphic>
          </wp:inline>
        </w:drawing>
      </w:r>
    </w:p>
    <w:p w14:paraId="3794DEDF" w14:textId="5C45884E" w:rsidR="00F944F3" w:rsidRDefault="009C0C93" w:rsidP="00F944F3">
      <w:pPr>
        <w:spacing w:line="276" w:lineRule="auto"/>
        <w:jc w:val="both"/>
        <w:rPr>
          <w:rFonts w:cstheme="majorBidi"/>
          <w:lang w:val="el-GR"/>
        </w:rPr>
      </w:pPr>
      <w:r w:rsidRPr="009C0C93">
        <w:rPr>
          <w:rFonts w:eastAsia="Times New Roman"/>
          <w:b/>
          <w:bCs/>
          <w:lang w:val="el-GR"/>
        </w:rPr>
        <w:t>Γράφημα 3.4.1-1</w:t>
      </w:r>
      <w:r>
        <w:rPr>
          <w:rFonts w:eastAsia="Times New Roman"/>
          <w:b/>
          <w:bCs/>
          <w:lang w:val="el-GR"/>
        </w:rPr>
        <w:t>1:</w:t>
      </w:r>
      <w:r w:rsidR="00F944F3" w:rsidRPr="00016914">
        <w:rPr>
          <w:rFonts w:cstheme="majorBidi"/>
          <w:lang w:val="el-GR"/>
        </w:rPr>
        <w:t xml:space="preserve"> Έκφραση αποτελεσμάτων </w:t>
      </w:r>
      <w:r>
        <w:rPr>
          <w:rFonts w:cstheme="majorBidi"/>
          <w:lang w:val="el-GR"/>
        </w:rPr>
        <w:t xml:space="preserve">σοβαρότητας της ασθένειας </w:t>
      </w:r>
      <w:r w:rsidR="00F944F3" w:rsidRPr="00016914">
        <w:rPr>
          <w:rFonts w:cstheme="majorBidi"/>
          <w:lang w:val="el-GR"/>
        </w:rPr>
        <w:t>ως εμβαδό περιοχής κάτω από την καμπύλη εξέλιξης της ασθένειας (</w:t>
      </w:r>
      <w:proofErr w:type="spellStart"/>
      <w:r w:rsidR="00F944F3" w:rsidRPr="00016914">
        <w:rPr>
          <w:rFonts w:cstheme="majorBidi"/>
        </w:rPr>
        <w:t>AUDPC</w:t>
      </w:r>
      <w:proofErr w:type="spellEnd"/>
      <w:r w:rsidR="00F944F3" w:rsidRPr="00016914">
        <w:rPr>
          <w:rFonts w:cstheme="majorBidi"/>
          <w:lang w:val="el-GR"/>
        </w:rPr>
        <w:t xml:space="preserve">). Συμπεριλαμβάνονται τα τυπικά σφάλματα και τα διαφορετικά γράμματα που υποδεικνύουν τις στατιστικά σημαντικές διαφορές, όπως αυτές διαμορφώθηκαν με τη δοκιμή πολλαπλών συγκρίσεων εύρους του </w:t>
      </w:r>
      <w:r w:rsidR="00F944F3" w:rsidRPr="00016914">
        <w:rPr>
          <w:rFonts w:cstheme="majorBidi"/>
        </w:rPr>
        <w:t>Tukey</w:t>
      </w:r>
      <w:r w:rsidR="00F944F3" w:rsidRPr="00016914">
        <w:rPr>
          <w:rFonts w:cstheme="majorBidi"/>
          <w:lang w:val="el-GR"/>
        </w:rPr>
        <w:t xml:space="preserve"> σε επίπεδο σημαντικότητας </w:t>
      </w:r>
      <w:r w:rsidR="00F944F3" w:rsidRPr="00016914">
        <w:rPr>
          <w:rFonts w:cstheme="majorBidi"/>
        </w:rPr>
        <w:t>P</w:t>
      </w:r>
      <w:r w:rsidR="00F944F3" w:rsidRPr="00016914">
        <w:rPr>
          <w:rFonts w:cstheme="majorBidi"/>
          <w:lang w:val="el-GR"/>
        </w:rPr>
        <w:t>&lt;0,05</w:t>
      </w:r>
      <w:r w:rsidR="00263255">
        <w:rPr>
          <w:rFonts w:cstheme="majorBidi"/>
          <w:lang w:val="el-GR"/>
        </w:rPr>
        <w:t>.</w:t>
      </w:r>
    </w:p>
    <w:p w14:paraId="7585E21E" w14:textId="77777777" w:rsidR="00263255" w:rsidRDefault="00263255" w:rsidP="00F944F3">
      <w:pPr>
        <w:spacing w:line="276" w:lineRule="auto"/>
        <w:jc w:val="both"/>
        <w:rPr>
          <w:rFonts w:cstheme="majorBidi"/>
          <w:lang w:val="el-GR"/>
        </w:rPr>
      </w:pPr>
    </w:p>
    <w:p w14:paraId="5CE8AE49" w14:textId="7671ABB7" w:rsidR="00A44219" w:rsidRPr="00CD3178" w:rsidRDefault="00A44219" w:rsidP="00A44219">
      <w:pPr>
        <w:spacing w:after="120" w:line="276" w:lineRule="auto"/>
        <w:jc w:val="both"/>
        <w:rPr>
          <w:lang w:val="el-GR"/>
        </w:rPr>
      </w:pPr>
      <w:bookmarkStart w:id="22" w:name="_Toc196246148"/>
      <w:r w:rsidRPr="00A44219">
        <w:rPr>
          <w:b/>
          <w:bCs/>
          <w:u w:val="single"/>
          <w:lang w:val="el-GR"/>
        </w:rPr>
        <w:t>Πείραμα 4.</w:t>
      </w:r>
      <w:r w:rsidRPr="00A44219">
        <w:rPr>
          <w:b/>
          <w:bCs/>
          <w:lang w:val="el-GR"/>
        </w:rPr>
        <w:t xml:space="preserve"> </w:t>
      </w:r>
      <w:r w:rsidRPr="00CD3178">
        <w:rPr>
          <w:b/>
          <w:bCs/>
          <w:lang w:val="el-GR"/>
        </w:rPr>
        <w:t xml:space="preserve">Έλεγχος επιπέδων έκφρασης 5 γονιδίων άμυνας των φυτών τομάτας μετά από την εφαρμογή των </w:t>
      </w:r>
      <w:proofErr w:type="spellStart"/>
      <w:r w:rsidRPr="00CD3178">
        <w:rPr>
          <w:b/>
          <w:bCs/>
          <w:lang w:val="el-GR"/>
        </w:rPr>
        <w:t>κομποστοποιημένων</w:t>
      </w:r>
      <w:proofErr w:type="spellEnd"/>
      <w:r w:rsidRPr="00CD3178">
        <w:rPr>
          <w:b/>
          <w:bCs/>
          <w:lang w:val="el-GR"/>
        </w:rPr>
        <w:t xml:space="preserve"> προϊόντων </w:t>
      </w:r>
      <w:proofErr w:type="spellStart"/>
      <w:r w:rsidRPr="00CD3178">
        <w:rPr>
          <w:b/>
          <w:bCs/>
          <w:lang w:val="en-US"/>
        </w:rPr>
        <w:t>IKORGANIC</w:t>
      </w:r>
      <w:bookmarkEnd w:id="22"/>
      <w:proofErr w:type="spellEnd"/>
    </w:p>
    <w:p w14:paraId="6497E4EC" w14:textId="5386AE4C" w:rsidR="009C0C93" w:rsidRDefault="00A44219" w:rsidP="009C0C93">
      <w:pPr>
        <w:spacing w:after="120" w:line="276" w:lineRule="auto"/>
        <w:jc w:val="both"/>
        <w:rPr>
          <w:lang w:val="el-GR"/>
        </w:rPr>
      </w:pPr>
      <w:r w:rsidRPr="00CD3178">
        <w:rPr>
          <w:lang w:val="el-GR"/>
        </w:rPr>
        <w:t xml:space="preserve">Για τη δημιουργία των γραφικών παραστάσεων πραγματοποιήθηκε </w:t>
      </w:r>
      <w:proofErr w:type="spellStart"/>
      <w:r w:rsidRPr="00CD3178">
        <w:rPr>
          <w:lang w:val="el-GR"/>
        </w:rPr>
        <w:t>κανονικοποίηση</w:t>
      </w:r>
      <w:proofErr w:type="spellEnd"/>
      <w:r w:rsidRPr="00CD3178">
        <w:rPr>
          <w:lang w:val="el-GR"/>
        </w:rPr>
        <w:t xml:space="preserve"> του συνόλου των </w:t>
      </w:r>
      <w:r w:rsidR="009C0C93">
        <w:rPr>
          <w:lang w:val="el-GR"/>
        </w:rPr>
        <w:t xml:space="preserve">υπό μελέτη </w:t>
      </w:r>
      <w:r w:rsidRPr="00CD3178">
        <w:rPr>
          <w:lang w:val="el-GR"/>
        </w:rPr>
        <w:t xml:space="preserve">γονιδίων </w:t>
      </w:r>
      <w:r w:rsidR="009C0C93">
        <w:rPr>
          <w:lang w:val="el-GR"/>
        </w:rPr>
        <w:t xml:space="preserve">άμυνας της τομάτας </w:t>
      </w:r>
      <w:r w:rsidRPr="00CD3178">
        <w:rPr>
          <w:lang w:val="el-GR"/>
        </w:rPr>
        <w:t xml:space="preserve">ως προς το γονίδιο της </w:t>
      </w:r>
      <w:proofErr w:type="spellStart"/>
      <w:r w:rsidRPr="00CD3178">
        <w:rPr>
          <w:lang w:val="el-GR"/>
        </w:rPr>
        <w:t>ουμπικουτίνης</w:t>
      </w:r>
      <w:proofErr w:type="spellEnd"/>
      <w:r w:rsidRPr="00CD3178">
        <w:rPr>
          <w:lang w:val="el-GR"/>
        </w:rPr>
        <w:t xml:space="preserve"> (</w:t>
      </w:r>
      <w:proofErr w:type="spellStart"/>
      <w:r w:rsidRPr="00CD3178">
        <w:rPr>
          <w:lang w:val="el-GR"/>
        </w:rPr>
        <w:t>housekeeping</w:t>
      </w:r>
      <w:proofErr w:type="spellEnd"/>
      <w:r w:rsidRPr="00CD3178">
        <w:rPr>
          <w:lang w:val="el-GR"/>
        </w:rPr>
        <w:t xml:space="preserve"> </w:t>
      </w:r>
      <w:proofErr w:type="spellStart"/>
      <w:r w:rsidRPr="00CD3178">
        <w:rPr>
          <w:lang w:val="el-GR"/>
        </w:rPr>
        <w:t>gene</w:t>
      </w:r>
      <w:proofErr w:type="spellEnd"/>
      <w:r w:rsidRPr="00CD3178">
        <w:rPr>
          <w:lang w:val="el-GR"/>
        </w:rPr>
        <w:t xml:space="preserve">). </w:t>
      </w:r>
      <w:r w:rsidR="009C0C93">
        <w:rPr>
          <w:lang w:val="el-GR"/>
        </w:rPr>
        <w:t>Επιπλέον</w:t>
      </w:r>
      <w:r w:rsidRPr="00CD3178">
        <w:rPr>
          <w:lang w:val="el-GR"/>
        </w:rPr>
        <w:t xml:space="preserve">, όλες οι εφαρμογές </w:t>
      </w:r>
      <w:proofErr w:type="spellStart"/>
      <w:r w:rsidRPr="00CD3178">
        <w:rPr>
          <w:lang w:val="el-GR"/>
        </w:rPr>
        <w:t>κανονικοποιήθηκαν</w:t>
      </w:r>
      <w:proofErr w:type="spellEnd"/>
      <w:r w:rsidRPr="00CD3178">
        <w:rPr>
          <w:lang w:val="el-GR"/>
        </w:rPr>
        <w:t xml:space="preserve"> ως προς τα αποτελέσματα έκφρασης που προέκυψαν από τον αρνητικό μάρτυρα, δηλαδή τα φυτά τα οποία δεν είχαν δεχθεί κάποια επέμβαση. Η σχετική έκφραση (</w:t>
      </w:r>
      <w:proofErr w:type="spellStart"/>
      <w:r w:rsidRPr="00CD3178">
        <w:rPr>
          <w:lang w:val="el-GR"/>
        </w:rPr>
        <w:t>relative</w:t>
      </w:r>
      <w:proofErr w:type="spellEnd"/>
      <w:r w:rsidRPr="00CD3178">
        <w:rPr>
          <w:lang w:val="el-GR"/>
        </w:rPr>
        <w:t xml:space="preserve"> </w:t>
      </w:r>
      <w:proofErr w:type="spellStart"/>
      <w:r w:rsidRPr="00CD3178">
        <w:rPr>
          <w:lang w:val="el-GR"/>
        </w:rPr>
        <w:t>expression</w:t>
      </w:r>
      <w:proofErr w:type="spellEnd"/>
      <w:r w:rsidRPr="00CD3178">
        <w:rPr>
          <w:lang w:val="el-GR"/>
        </w:rPr>
        <w:t>) έχει εκφραστεί σε λογαριθμική κλίμακα.</w:t>
      </w:r>
      <w:r w:rsidR="009C0C93">
        <w:rPr>
          <w:lang w:val="el-GR"/>
        </w:rPr>
        <w:t xml:space="preserve"> </w:t>
      </w:r>
    </w:p>
    <w:p w14:paraId="02B554E1" w14:textId="5206A940" w:rsidR="00A44219" w:rsidRPr="00CD3178" w:rsidRDefault="00A44219" w:rsidP="009C0C93">
      <w:pPr>
        <w:spacing w:after="120" w:line="276" w:lineRule="auto"/>
        <w:jc w:val="both"/>
        <w:rPr>
          <w:lang w:val="el-GR"/>
        </w:rPr>
      </w:pPr>
      <w:r w:rsidRPr="00CD3178">
        <w:rPr>
          <w:lang w:val="el-GR"/>
        </w:rPr>
        <w:t xml:space="preserve">Όπως φαίνεται στον θερμικό χάρτη </w:t>
      </w:r>
      <w:r w:rsidRPr="00602922">
        <w:rPr>
          <w:lang w:val="el-GR"/>
        </w:rPr>
        <w:t>(</w:t>
      </w:r>
      <w:r w:rsidR="009C0C93" w:rsidRPr="00602922">
        <w:rPr>
          <w:rFonts w:eastAsia="Times New Roman"/>
          <w:lang w:val="el-GR"/>
        </w:rPr>
        <w:t>Εικόνα 3.4.1-13</w:t>
      </w:r>
      <w:r w:rsidRPr="00602922">
        <w:rPr>
          <w:lang w:val="el-GR"/>
        </w:rPr>
        <w:t xml:space="preserve">), </w:t>
      </w:r>
      <w:r w:rsidRPr="00CD3178">
        <w:rPr>
          <w:lang w:val="el-GR"/>
        </w:rPr>
        <w:t xml:space="preserve">το γονίδιο </w:t>
      </w:r>
      <w:r w:rsidRPr="009C0C93">
        <w:rPr>
          <w:b/>
          <w:bCs/>
          <w:i/>
          <w:iCs/>
          <w:lang w:val="el-GR"/>
        </w:rPr>
        <w:t>PIN2</w:t>
      </w:r>
      <w:r w:rsidRPr="00CD3178">
        <w:rPr>
          <w:lang w:val="el-GR"/>
        </w:rPr>
        <w:t xml:space="preserve"> παρουσιάζει σταθερά χαμηλή έκφραση στις 24 και 48 ώρες, γεγονός που υποδηλώνει ότι η ενεργοποίησή του δεν είναι άμεση. Στις 96 ώρες καταγράφεται η υψηλότερη έκφραση, στα φυτά που είχαν μολυνθεί με τον </w:t>
      </w:r>
      <w:proofErr w:type="spellStart"/>
      <w:r w:rsidRPr="00CD3178">
        <w:rPr>
          <w:lang w:val="el-GR"/>
        </w:rPr>
        <w:t>φυτοπαθογόνο</w:t>
      </w:r>
      <w:proofErr w:type="spellEnd"/>
      <w:r w:rsidRPr="00CD3178">
        <w:rPr>
          <w:lang w:val="el-GR"/>
        </w:rPr>
        <w:t xml:space="preserve"> μύκητα </w:t>
      </w:r>
      <w:proofErr w:type="spellStart"/>
      <w:r w:rsidRPr="00CD3178">
        <w:rPr>
          <w:i/>
          <w:iCs/>
          <w:lang w:val="el-GR"/>
        </w:rPr>
        <w:t>Verticillium</w:t>
      </w:r>
      <w:proofErr w:type="spellEnd"/>
      <w:r w:rsidRPr="00CD3178">
        <w:rPr>
          <w:i/>
          <w:iCs/>
          <w:lang w:val="el-GR"/>
        </w:rPr>
        <w:t xml:space="preserve"> </w:t>
      </w:r>
      <w:proofErr w:type="spellStart"/>
      <w:r w:rsidRPr="00CD3178">
        <w:rPr>
          <w:i/>
          <w:iCs/>
          <w:lang w:val="el-GR"/>
        </w:rPr>
        <w:t>dahliae</w:t>
      </w:r>
      <w:proofErr w:type="spellEnd"/>
      <w:r w:rsidRPr="00CD3178">
        <w:rPr>
          <w:lang w:val="el-GR"/>
        </w:rPr>
        <w:t>, γεγονός που πιθανώς σχετίζεται με την καθυστερημένη αμυντική αντίδραση του φυτού.</w:t>
      </w:r>
    </w:p>
    <w:p w14:paraId="0185F8F5" w14:textId="5B47E4F2" w:rsidR="00A44219" w:rsidRPr="00602922" w:rsidRDefault="00A44219" w:rsidP="00A44219">
      <w:pPr>
        <w:spacing w:after="120" w:line="276" w:lineRule="auto"/>
        <w:jc w:val="both"/>
        <w:rPr>
          <w:lang w:val="el-GR"/>
        </w:rPr>
      </w:pPr>
      <w:r w:rsidRPr="00CD3178">
        <w:rPr>
          <w:lang w:val="el-GR"/>
        </w:rPr>
        <w:t xml:space="preserve">Όσον αφορά το γονίδιο </w:t>
      </w:r>
      <w:r w:rsidRPr="009C0C93">
        <w:rPr>
          <w:b/>
          <w:bCs/>
          <w:i/>
          <w:iCs/>
          <w:lang w:val="el-GR"/>
        </w:rPr>
        <w:t>PR1b</w:t>
      </w:r>
      <w:r w:rsidRPr="009C0C93">
        <w:rPr>
          <w:b/>
          <w:bCs/>
          <w:lang w:val="el-GR"/>
        </w:rPr>
        <w:t>,</w:t>
      </w:r>
      <w:r w:rsidRPr="00CD3178">
        <w:rPr>
          <w:lang w:val="el-GR"/>
        </w:rPr>
        <w:t xml:space="preserve"> προκύπτει ότι παρουσιάζει πολύ έντονη έκφραση ήδη από τις 24 ώρες στα φυτά που είχε εφαρμοστεί το </w:t>
      </w:r>
      <w:proofErr w:type="spellStart"/>
      <w:r w:rsidRPr="00CD3178">
        <w:rPr>
          <w:lang w:val="el-GR"/>
        </w:rPr>
        <w:t>κομποστοποιημένο</w:t>
      </w:r>
      <w:proofErr w:type="spellEnd"/>
      <w:r w:rsidRPr="00CD3178">
        <w:rPr>
          <w:lang w:val="el-GR"/>
        </w:rPr>
        <w:t xml:space="preserve"> προϊόν </w:t>
      </w:r>
      <w:proofErr w:type="spellStart"/>
      <w:r w:rsidRPr="00CD3178">
        <w:rPr>
          <w:lang w:val="el-GR"/>
        </w:rPr>
        <w:t>IKORGANIC</w:t>
      </w:r>
      <w:proofErr w:type="spellEnd"/>
      <w:r w:rsidRPr="00CD3178">
        <w:rPr>
          <w:lang w:val="el-GR"/>
        </w:rPr>
        <w:t xml:space="preserve">-Μανιτάρι/Κρεμμύδι, γεγονός που δείχνει ότι το συγκεκριμένο προϊόν επηρεάζει άμεσα την αμυντική απόκριση του φυτού ως προς το συγκεκριμένο γονίδιο. Στις 48 ώρες παρατηρείται μικρή μείωση, όμως τα επίπεδα έκφρασης του </w:t>
      </w:r>
      <w:r w:rsidRPr="00CD3178">
        <w:rPr>
          <w:i/>
          <w:iCs/>
          <w:lang w:val="el-GR"/>
        </w:rPr>
        <w:t>PR1b</w:t>
      </w:r>
      <w:r w:rsidRPr="00CD3178">
        <w:rPr>
          <w:lang w:val="el-GR"/>
        </w:rPr>
        <w:t xml:space="preserve"> παραμένουν υψηλά. Ενδιαφέρον παρουσιάζει η εκ νέου αύξηση </w:t>
      </w:r>
      <w:r w:rsidR="00384FA8">
        <w:rPr>
          <w:lang w:val="el-GR"/>
        </w:rPr>
        <w:t xml:space="preserve">του </w:t>
      </w:r>
      <w:r w:rsidRPr="00CD3178">
        <w:rPr>
          <w:lang w:val="el-GR"/>
        </w:rPr>
        <w:t xml:space="preserve">στις 72 ώρες, ειδικά στα φυτά που είχαν μολυνθεί με το </w:t>
      </w:r>
      <w:proofErr w:type="spellStart"/>
      <w:r w:rsidRPr="00CD3178">
        <w:rPr>
          <w:i/>
          <w:iCs/>
          <w:lang w:val="el-GR"/>
        </w:rPr>
        <w:t>Pseudomonas</w:t>
      </w:r>
      <w:proofErr w:type="spellEnd"/>
      <w:r w:rsidRPr="00CD3178">
        <w:rPr>
          <w:i/>
          <w:iCs/>
          <w:lang w:val="el-GR"/>
        </w:rPr>
        <w:t xml:space="preserve"> </w:t>
      </w:r>
      <w:proofErr w:type="spellStart"/>
      <w:r w:rsidRPr="00CD3178">
        <w:rPr>
          <w:i/>
          <w:iCs/>
          <w:lang w:val="el-GR"/>
        </w:rPr>
        <w:t>syringae</w:t>
      </w:r>
      <w:proofErr w:type="spellEnd"/>
      <w:r w:rsidRPr="00CD3178">
        <w:rPr>
          <w:lang w:val="el-GR"/>
        </w:rPr>
        <w:t xml:space="preserve"> </w:t>
      </w:r>
      <w:proofErr w:type="spellStart"/>
      <w:r w:rsidRPr="00CD3178">
        <w:rPr>
          <w:lang w:val="el-GR"/>
        </w:rPr>
        <w:t>pv</w:t>
      </w:r>
      <w:proofErr w:type="spellEnd"/>
      <w:r w:rsidRPr="00CD3178">
        <w:rPr>
          <w:lang w:val="el-GR"/>
        </w:rPr>
        <w:t xml:space="preserve">. </w:t>
      </w:r>
      <w:proofErr w:type="spellStart"/>
      <w:r w:rsidRPr="00CD3178">
        <w:rPr>
          <w:i/>
          <w:iCs/>
          <w:lang w:val="el-GR"/>
        </w:rPr>
        <w:t>tomato</w:t>
      </w:r>
      <w:proofErr w:type="spellEnd"/>
      <w:r w:rsidRPr="00CD3178">
        <w:rPr>
          <w:lang w:val="el-GR"/>
        </w:rPr>
        <w:t>, υποδηλώνοντας ότι το φυτό συνεχίζει να ανταποκρίνεται στο παθογόνο. Στις 96 ώρες τα επίπεδα έκφρασης του συγκεκριμένου γονιδίου σταθεροποιούνται</w:t>
      </w:r>
      <w:r w:rsidR="00602922">
        <w:rPr>
          <w:lang w:val="el-GR"/>
        </w:rPr>
        <w:t xml:space="preserve"> </w:t>
      </w:r>
      <w:r w:rsidR="00602922" w:rsidRPr="00602922">
        <w:rPr>
          <w:lang w:val="el-GR"/>
        </w:rPr>
        <w:t>(</w:t>
      </w:r>
      <w:r w:rsidR="00602922" w:rsidRPr="00602922">
        <w:rPr>
          <w:rFonts w:eastAsia="Times New Roman"/>
          <w:lang w:val="el-GR"/>
        </w:rPr>
        <w:t>Εικόνα 3.4.1-13)</w:t>
      </w:r>
      <w:r w:rsidRPr="00602922">
        <w:rPr>
          <w:lang w:val="el-GR"/>
        </w:rPr>
        <w:t xml:space="preserve">.  </w:t>
      </w:r>
    </w:p>
    <w:p w14:paraId="0BAC91D9" w14:textId="18D57D16" w:rsidR="00A44219" w:rsidRPr="00CD3178" w:rsidRDefault="00A44219" w:rsidP="00602922">
      <w:pPr>
        <w:spacing w:after="120" w:line="276" w:lineRule="auto"/>
        <w:jc w:val="both"/>
        <w:rPr>
          <w:lang w:val="el-GR"/>
        </w:rPr>
      </w:pPr>
      <w:r w:rsidRPr="00CD3178">
        <w:rPr>
          <w:lang w:val="el-GR"/>
        </w:rPr>
        <w:lastRenderedPageBreak/>
        <w:t xml:space="preserve">Σχετικά με γονίδιο </w:t>
      </w:r>
      <w:proofErr w:type="spellStart"/>
      <w:r w:rsidRPr="00384FA8">
        <w:rPr>
          <w:b/>
          <w:bCs/>
          <w:i/>
          <w:iCs/>
          <w:lang w:val="el-GR"/>
        </w:rPr>
        <w:t>LOX</w:t>
      </w:r>
      <w:proofErr w:type="spellEnd"/>
      <w:r w:rsidRPr="00CD3178">
        <w:rPr>
          <w:lang w:val="el-GR"/>
        </w:rPr>
        <w:t xml:space="preserve">, οι πρώτες δύο χρονικές στιγμές (24h και 48h) δείχνουν χαμηλή έκφραση, κάτι που υποδηλώνει ότι δεν ενεργοποιείται άμεσα. Στις 72 ώρες αρχίζει να αυξάνεται σημαντικά, ενώ στις 96 ώρες φτάνει στα υψηλότερα επίπεδα, ιδιαίτερα στα φυτά όπου είχαν εφαρμοστεί τα </w:t>
      </w:r>
      <w:proofErr w:type="spellStart"/>
      <w:r w:rsidRPr="00CD3178">
        <w:rPr>
          <w:lang w:val="el-GR"/>
        </w:rPr>
        <w:t>κομποστοποιημένα</w:t>
      </w:r>
      <w:proofErr w:type="spellEnd"/>
      <w:r w:rsidRPr="00CD3178">
        <w:rPr>
          <w:lang w:val="el-GR"/>
        </w:rPr>
        <w:t xml:space="preserve"> προϊόντα</w:t>
      </w:r>
      <w:r w:rsidRPr="00CD3178" w:rsidDel="00833E36">
        <w:rPr>
          <w:lang w:val="el-GR"/>
        </w:rPr>
        <w:t xml:space="preserve"> </w:t>
      </w:r>
      <w:proofErr w:type="spellStart"/>
      <w:r w:rsidRPr="00CD3178">
        <w:rPr>
          <w:lang w:val="el-GR"/>
        </w:rPr>
        <w:t>IKORGANIC</w:t>
      </w:r>
      <w:proofErr w:type="spellEnd"/>
      <w:r w:rsidRPr="00CD3178">
        <w:rPr>
          <w:lang w:val="el-GR"/>
        </w:rPr>
        <w:t>. Αυτό δείχνει ότι το συγκεκριμένο γονίδιο παίζει σημαντικό ρόλο στα μεταγενέστερα στάδια της αμυντικής απόκρισης του φυτού</w:t>
      </w:r>
      <w:r w:rsidR="00602922">
        <w:rPr>
          <w:lang w:val="el-GR"/>
        </w:rPr>
        <w:t xml:space="preserve"> </w:t>
      </w:r>
      <w:r w:rsidR="00602922" w:rsidRPr="00602922">
        <w:rPr>
          <w:lang w:val="el-GR"/>
        </w:rPr>
        <w:t>(</w:t>
      </w:r>
      <w:r w:rsidR="00602922" w:rsidRPr="00602922">
        <w:rPr>
          <w:rFonts w:eastAsia="Times New Roman"/>
          <w:lang w:val="el-GR"/>
        </w:rPr>
        <w:t>Εικόνα 3.4.1-13)</w:t>
      </w:r>
      <w:r w:rsidRPr="00602922">
        <w:rPr>
          <w:lang w:val="el-GR"/>
        </w:rPr>
        <w:t xml:space="preserve">. </w:t>
      </w:r>
    </w:p>
    <w:p w14:paraId="7663D6D6" w14:textId="0B6371DF" w:rsidR="00A44219" w:rsidRPr="00CD3178" w:rsidRDefault="00A44219" w:rsidP="00A44219">
      <w:pPr>
        <w:spacing w:after="120" w:line="276" w:lineRule="auto"/>
        <w:jc w:val="both"/>
        <w:rPr>
          <w:lang w:val="el-GR"/>
        </w:rPr>
      </w:pPr>
      <w:r w:rsidRPr="00CD3178">
        <w:rPr>
          <w:lang w:val="el-GR"/>
        </w:rPr>
        <w:t xml:space="preserve">Αξίζει να σημειωθεί πως το γονίδιο </w:t>
      </w:r>
      <w:r w:rsidRPr="00602922">
        <w:rPr>
          <w:b/>
          <w:bCs/>
          <w:i/>
          <w:iCs/>
          <w:lang w:val="el-GR"/>
        </w:rPr>
        <w:t>PR3</w:t>
      </w:r>
      <w:r w:rsidRPr="00CD3178">
        <w:rPr>
          <w:i/>
          <w:iCs/>
          <w:lang w:val="el-GR"/>
        </w:rPr>
        <w:t xml:space="preserve"> </w:t>
      </w:r>
      <w:r w:rsidRPr="00CD3178">
        <w:rPr>
          <w:lang w:val="el-GR"/>
        </w:rPr>
        <w:t xml:space="preserve">σύμφωνα με τον θερμικό χάρτη </w:t>
      </w:r>
      <w:r w:rsidR="00602922" w:rsidRPr="00602922">
        <w:rPr>
          <w:lang w:val="el-GR"/>
        </w:rPr>
        <w:t>(Εικόνα 3.4.1-13)</w:t>
      </w:r>
      <w:r w:rsidR="00602922">
        <w:rPr>
          <w:lang w:val="el-GR"/>
        </w:rPr>
        <w:t xml:space="preserve"> </w:t>
      </w:r>
      <w:r w:rsidRPr="00CD3178">
        <w:rPr>
          <w:lang w:val="el-GR"/>
        </w:rPr>
        <w:t xml:space="preserve">εκφράζεται σε χαμηλά επίπεδα στις 24 ώρες, υποδηλώνοντας ότι η αμυντική αντίδραση του φυτού δεν έχει ενεργοποιηθεί σημαντικά σε αυτό το στάδιο. Ωστόσο, στις 48 ώρες σημειώνεται έντονη αύξηση, ιδιαίτερα στα φυτά που είχαν μολυνθεί με το </w:t>
      </w:r>
      <w:proofErr w:type="spellStart"/>
      <w:r w:rsidRPr="00CD3178">
        <w:rPr>
          <w:i/>
          <w:iCs/>
          <w:lang w:val="el-GR"/>
        </w:rPr>
        <w:t>Verticillium</w:t>
      </w:r>
      <w:proofErr w:type="spellEnd"/>
      <w:r w:rsidRPr="00CD3178">
        <w:rPr>
          <w:i/>
          <w:iCs/>
          <w:lang w:val="el-GR"/>
        </w:rPr>
        <w:t xml:space="preserve"> </w:t>
      </w:r>
      <w:proofErr w:type="spellStart"/>
      <w:r w:rsidRPr="00CD3178">
        <w:rPr>
          <w:i/>
          <w:iCs/>
          <w:lang w:val="el-GR"/>
        </w:rPr>
        <w:t>dahliae</w:t>
      </w:r>
      <w:proofErr w:type="spellEnd"/>
      <w:r w:rsidRPr="00CD3178">
        <w:rPr>
          <w:lang w:val="el-GR"/>
        </w:rPr>
        <w:t xml:space="preserve">, γεγονός που υποδεικνύει ότι το φυτό έχει ενεργοποιήσει τους αμυντικούς του μηχανισμούς. Η υψηλή αυτή έκφραση διατηρείται μέχρι τις 72 ώρες, ενώ στις 96 ώρες παρατηρείται μια μικρή μείωση, πιθανώς λόγω της σταδιακής σταθεροποίησης της αμυντικής απόκρισης. </w:t>
      </w:r>
    </w:p>
    <w:p w14:paraId="6F35D8D7" w14:textId="61843EAF" w:rsidR="00A44219" w:rsidRPr="009E0ADF" w:rsidRDefault="00A44219" w:rsidP="009E0ADF">
      <w:pPr>
        <w:spacing w:after="120" w:line="276" w:lineRule="auto"/>
        <w:jc w:val="both"/>
        <w:rPr>
          <w:lang w:val="el-GR"/>
        </w:rPr>
      </w:pPr>
      <w:r w:rsidRPr="00CD3178">
        <w:rPr>
          <w:lang w:val="el-GR"/>
        </w:rPr>
        <w:t xml:space="preserve">Τέλος, το γονίδιο </w:t>
      </w:r>
      <w:proofErr w:type="spellStart"/>
      <w:r w:rsidRPr="00CD3178">
        <w:rPr>
          <w:i/>
          <w:iCs/>
          <w:lang w:val="el-GR"/>
        </w:rPr>
        <w:t>PAL</w:t>
      </w:r>
      <w:proofErr w:type="spellEnd"/>
      <w:r w:rsidRPr="00CD3178">
        <w:rPr>
          <w:lang w:val="el-GR"/>
        </w:rPr>
        <w:t xml:space="preserve"> εμφανίζει αρχικά χαμηλή έκφραση στις 24 ώρες, όμως στις 48 ώρες σημειώνεται σημαντική αύξηση, ιδιαίτερα στα φυτά που είχαν μολυνθεί με το </w:t>
      </w:r>
      <w:proofErr w:type="spellStart"/>
      <w:r w:rsidRPr="00CD3178">
        <w:rPr>
          <w:i/>
          <w:iCs/>
          <w:lang w:val="el-GR"/>
        </w:rPr>
        <w:t>Pseudomonas</w:t>
      </w:r>
      <w:proofErr w:type="spellEnd"/>
      <w:r w:rsidRPr="00CD3178">
        <w:rPr>
          <w:i/>
          <w:iCs/>
          <w:lang w:val="el-GR"/>
        </w:rPr>
        <w:t xml:space="preserve"> </w:t>
      </w:r>
      <w:proofErr w:type="spellStart"/>
      <w:r w:rsidRPr="00CD3178">
        <w:rPr>
          <w:i/>
          <w:iCs/>
          <w:lang w:val="el-GR"/>
        </w:rPr>
        <w:t>syringae</w:t>
      </w:r>
      <w:proofErr w:type="spellEnd"/>
      <w:r w:rsidRPr="00CD3178">
        <w:rPr>
          <w:lang w:val="el-GR"/>
        </w:rPr>
        <w:t xml:space="preserve"> </w:t>
      </w:r>
      <w:proofErr w:type="spellStart"/>
      <w:r w:rsidRPr="00CD3178">
        <w:rPr>
          <w:lang w:val="el-GR"/>
        </w:rPr>
        <w:t>pv</w:t>
      </w:r>
      <w:proofErr w:type="spellEnd"/>
      <w:r w:rsidRPr="00CD3178">
        <w:rPr>
          <w:lang w:val="el-GR"/>
        </w:rPr>
        <w:t xml:space="preserve">. </w:t>
      </w:r>
      <w:proofErr w:type="spellStart"/>
      <w:r w:rsidRPr="00CD3178">
        <w:rPr>
          <w:i/>
          <w:iCs/>
          <w:lang w:val="el-GR"/>
        </w:rPr>
        <w:t>tomato</w:t>
      </w:r>
      <w:proofErr w:type="spellEnd"/>
      <w:r w:rsidRPr="00CD3178">
        <w:rPr>
          <w:lang w:val="el-GR"/>
        </w:rPr>
        <w:t xml:space="preserve"> και τους είχε εφαρμοστεί και το </w:t>
      </w:r>
      <w:proofErr w:type="spellStart"/>
      <w:r w:rsidRPr="00CD3178">
        <w:rPr>
          <w:lang w:val="el-GR"/>
        </w:rPr>
        <w:t>κομποστοποιημένο</w:t>
      </w:r>
      <w:proofErr w:type="spellEnd"/>
      <w:r w:rsidRPr="00CD3178">
        <w:rPr>
          <w:lang w:val="el-GR"/>
        </w:rPr>
        <w:t xml:space="preserve"> προϊόν </w:t>
      </w:r>
      <w:proofErr w:type="spellStart"/>
      <w:r w:rsidRPr="00CD3178">
        <w:rPr>
          <w:lang w:val="el-GR"/>
        </w:rPr>
        <w:t>IKORGANIC</w:t>
      </w:r>
      <w:proofErr w:type="spellEnd"/>
      <w:r w:rsidRPr="00CD3178">
        <w:rPr>
          <w:lang w:val="el-GR"/>
        </w:rPr>
        <w:t>-Κρεμμύδι. Στις 72 και 96 ώρες, η έκφρασή του διατηρείται σε πολύ χαμηλά επίπεδα, γεγονός που δείχνει ότι το γονίδιο αυτό ενεργοποιείται στα πρώτα στάδια της αμυντικής αντίδρασης</w:t>
      </w:r>
      <w:r w:rsidR="009E0ADF">
        <w:rPr>
          <w:lang w:val="el-GR"/>
        </w:rPr>
        <w:t xml:space="preserve"> </w:t>
      </w:r>
      <w:r w:rsidR="009E0ADF" w:rsidRPr="009E0ADF">
        <w:rPr>
          <w:lang w:val="el-GR"/>
        </w:rPr>
        <w:t>(</w:t>
      </w:r>
      <w:r w:rsidR="009E0ADF" w:rsidRPr="009E0ADF">
        <w:rPr>
          <w:rFonts w:eastAsia="Times New Roman"/>
          <w:lang w:val="el-GR"/>
        </w:rPr>
        <w:t>Εικόνα 3.4.1-13)</w:t>
      </w:r>
      <w:r w:rsidR="009E0ADF" w:rsidRPr="009E0ADF">
        <w:rPr>
          <w:lang w:val="el-GR"/>
        </w:rPr>
        <w:t>.</w:t>
      </w:r>
    </w:p>
    <w:p w14:paraId="0D1626B1" w14:textId="77777777" w:rsidR="009E0ADF" w:rsidRDefault="00A44219" w:rsidP="00A44219">
      <w:pPr>
        <w:spacing w:after="120" w:line="276" w:lineRule="auto"/>
        <w:jc w:val="both"/>
        <w:rPr>
          <w:lang w:val="el-GR"/>
        </w:rPr>
      </w:pPr>
      <w:r w:rsidRPr="00CD3178">
        <w:rPr>
          <w:lang w:val="el-GR"/>
        </w:rPr>
        <w:t xml:space="preserve">Συνεπώς, από την ανάλυση των δεδομένων προκύπτει ότι η εφαρμογή των </w:t>
      </w:r>
      <w:proofErr w:type="spellStart"/>
      <w:r w:rsidRPr="00CD3178">
        <w:rPr>
          <w:lang w:val="el-GR"/>
        </w:rPr>
        <w:t>κομποστοποιημένων</w:t>
      </w:r>
      <w:proofErr w:type="spellEnd"/>
      <w:r w:rsidRPr="00CD3178">
        <w:rPr>
          <w:lang w:val="el-GR"/>
        </w:rPr>
        <w:t xml:space="preserve"> προϊόντων </w:t>
      </w:r>
      <w:proofErr w:type="spellStart"/>
      <w:r w:rsidRPr="00CD3178">
        <w:rPr>
          <w:lang w:val="el-GR"/>
        </w:rPr>
        <w:t>IKORGANIC</w:t>
      </w:r>
      <w:proofErr w:type="spellEnd"/>
      <w:r w:rsidRPr="00CD3178">
        <w:rPr>
          <w:lang w:val="el-GR"/>
        </w:rPr>
        <w:t xml:space="preserve"> δεν έχει ιδιαίτερα σημαντική επίδραση στη σταθερή ενεργοποίηση των αμυντικών μηχανισμών του φυτού, με τα διαφορετικά γονίδια να ανταποκρίνονται σε διαφορετικά χρονικά σημεία. Το </w:t>
      </w:r>
      <w:proofErr w:type="spellStart"/>
      <w:r w:rsidRPr="00CD3178">
        <w:rPr>
          <w:i/>
          <w:iCs/>
          <w:lang w:val="el-GR"/>
        </w:rPr>
        <w:t>LOX</w:t>
      </w:r>
      <w:proofErr w:type="spellEnd"/>
      <w:r w:rsidRPr="00CD3178">
        <w:rPr>
          <w:lang w:val="el-GR"/>
        </w:rPr>
        <w:t xml:space="preserve"> φαίνεται να ενεργοποιείται κυρίως στα μεταγενέστερα στάδια της άμυνας του φυτού, ενώ το </w:t>
      </w:r>
      <w:r w:rsidRPr="00CD3178">
        <w:rPr>
          <w:i/>
          <w:iCs/>
          <w:lang w:val="el-GR"/>
        </w:rPr>
        <w:t>PR1b</w:t>
      </w:r>
      <w:r w:rsidRPr="00CD3178">
        <w:rPr>
          <w:lang w:val="el-GR"/>
        </w:rPr>
        <w:t xml:space="preserve"> και το </w:t>
      </w:r>
      <w:proofErr w:type="spellStart"/>
      <w:r w:rsidRPr="00CD3178">
        <w:rPr>
          <w:i/>
          <w:iCs/>
          <w:lang w:val="el-GR"/>
        </w:rPr>
        <w:t>PAL</w:t>
      </w:r>
      <w:proofErr w:type="spellEnd"/>
      <w:r w:rsidRPr="00CD3178">
        <w:rPr>
          <w:lang w:val="el-GR"/>
        </w:rPr>
        <w:t xml:space="preserve"> παρουσιάζουν έντονη αντίδραση από νωρίς. Παράλληλα, τα δύο </w:t>
      </w:r>
      <w:proofErr w:type="spellStart"/>
      <w:r w:rsidRPr="00CD3178">
        <w:rPr>
          <w:lang w:val="el-GR"/>
        </w:rPr>
        <w:t>κομποστοποιημένα</w:t>
      </w:r>
      <w:proofErr w:type="spellEnd"/>
      <w:r w:rsidRPr="00CD3178">
        <w:rPr>
          <w:lang w:val="el-GR"/>
        </w:rPr>
        <w:t xml:space="preserve"> προϊόντα έδειξαν διαφορετική αποτελεσματικότητα στην επαγωγή της άμυνας της τομάτας. Το </w:t>
      </w:r>
      <w:proofErr w:type="spellStart"/>
      <w:r w:rsidRPr="00CD3178">
        <w:rPr>
          <w:lang w:val="el-GR"/>
        </w:rPr>
        <w:t>IKORGANIC</w:t>
      </w:r>
      <w:proofErr w:type="spellEnd"/>
      <w:r w:rsidRPr="00CD3178">
        <w:rPr>
          <w:lang w:val="el-GR"/>
        </w:rPr>
        <w:t xml:space="preserve">-Μανιτάρι/Κρεμμύδι προκάλεσε πιο άμεση και ισχυρή ενεργοποίηση του </w:t>
      </w:r>
      <w:r w:rsidRPr="00CD3178">
        <w:rPr>
          <w:i/>
          <w:iCs/>
          <w:lang w:val="el-GR"/>
        </w:rPr>
        <w:t>PR1b</w:t>
      </w:r>
      <w:r w:rsidRPr="00CD3178">
        <w:rPr>
          <w:lang w:val="el-GR"/>
        </w:rPr>
        <w:t xml:space="preserve"> ήδη από τις 24 ώρες, γεγονός που υποδηλώνει ότι δρα ταχύτερα στην αρχική φάση της αμυντικής απόκρισης του φυτού. Αντίθετα, το </w:t>
      </w:r>
      <w:proofErr w:type="spellStart"/>
      <w:r w:rsidRPr="00CD3178">
        <w:rPr>
          <w:lang w:val="el-GR"/>
        </w:rPr>
        <w:t>IKORGANIC</w:t>
      </w:r>
      <w:proofErr w:type="spellEnd"/>
      <w:r w:rsidRPr="00CD3178">
        <w:rPr>
          <w:lang w:val="el-GR"/>
        </w:rPr>
        <w:t xml:space="preserve">-Κρεμμύδι οδήγησε σε σχετικά υψηλότερη έκφραση του </w:t>
      </w:r>
      <w:r w:rsidRPr="00CD3178">
        <w:rPr>
          <w:i/>
          <w:iCs/>
          <w:lang w:val="en-US"/>
        </w:rPr>
        <w:t>PR</w:t>
      </w:r>
      <w:r w:rsidRPr="00CD3178">
        <w:rPr>
          <w:i/>
          <w:iCs/>
          <w:lang w:val="el-GR"/>
        </w:rPr>
        <w:t xml:space="preserve">3 </w:t>
      </w:r>
      <w:r w:rsidRPr="00CD3178">
        <w:rPr>
          <w:lang w:val="el-GR"/>
        </w:rPr>
        <w:t xml:space="preserve">και του </w:t>
      </w:r>
      <w:r w:rsidRPr="00CD3178">
        <w:rPr>
          <w:i/>
          <w:iCs/>
          <w:lang w:val="en-US"/>
        </w:rPr>
        <w:t>LOX</w:t>
      </w:r>
      <w:r w:rsidRPr="00CD3178">
        <w:rPr>
          <w:i/>
          <w:iCs/>
          <w:lang w:val="el-GR"/>
        </w:rPr>
        <w:t xml:space="preserve"> </w:t>
      </w:r>
      <w:r w:rsidRPr="00CD3178">
        <w:rPr>
          <w:lang w:val="el-GR"/>
        </w:rPr>
        <w:t xml:space="preserve">στις 96 ώρες, γεγονός που υποδηλώνει ότι η δράση του ενισχύει πιο σταδιακά και παρατεταμένα την αμυντική ικανότητα του φυτού. </w:t>
      </w:r>
    </w:p>
    <w:p w14:paraId="7FCCA152" w14:textId="251E0E45" w:rsidR="00A44219" w:rsidRPr="00CD3178" w:rsidRDefault="00A44219" w:rsidP="00A44219">
      <w:pPr>
        <w:spacing w:after="120" w:line="276" w:lineRule="auto"/>
        <w:jc w:val="both"/>
        <w:rPr>
          <w:lang w:val="el-GR"/>
        </w:rPr>
      </w:pPr>
      <w:r w:rsidRPr="00CD3178">
        <w:rPr>
          <w:lang w:val="el-GR"/>
        </w:rPr>
        <w:t xml:space="preserve">Συμπερασματικά, το </w:t>
      </w:r>
      <w:proofErr w:type="spellStart"/>
      <w:r w:rsidRPr="00CD3178">
        <w:rPr>
          <w:lang w:val="el-GR"/>
        </w:rPr>
        <w:t>IKORGANIC</w:t>
      </w:r>
      <w:proofErr w:type="spellEnd"/>
      <w:r w:rsidRPr="00CD3178">
        <w:rPr>
          <w:lang w:val="el-GR"/>
        </w:rPr>
        <w:t xml:space="preserve">-Μανιτάρι/Κρεμμύδι φαίνεται να δρα στην άμεση ενεργοποίηση της άμυνας της τομάτας, ενώ το </w:t>
      </w:r>
      <w:proofErr w:type="spellStart"/>
      <w:r w:rsidRPr="00CD3178">
        <w:rPr>
          <w:lang w:val="el-GR"/>
        </w:rPr>
        <w:t>IKORGANIC</w:t>
      </w:r>
      <w:proofErr w:type="spellEnd"/>
      <w:r w:rsidRPr="00CD3178">
        <w:rPr>
          <w:lang w:val="el-GR"/>
        </w:rPr>
        <w:t>-Κρεμμύδι συμβάλλει στη διατήρηση μιας μεταγενέστερης αμυντικής αντίδρασης του φυτού.</w:t>
      </w:r>
    </w:p>
    <w:p w14:paraId="5F1F585C"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674D1FAF"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7E7388E9" w14:textId="77777777" w:rsidR="009E0ADF" w:rsidRDefault="009E0ADF" w:rsidP="00A44219">
      <w:pPr>
        <w:pStyle w:val="13"/>
        <w:autoSpaceDE w:val="0"/>
        <w:spacing w:line="360" w:lineRule="auto"/>
        <w:jc w:val="both"/>
        <w:rPr>
          <w:rFonts w:ascii="Calibri" w:eastAsia="TimesNewRomanPSMT" w:hAnsi="Calibri" w:cs="Calibri"/>
          <w:b/>
          <w:bCs/>
          <w:color w:val="000000"/>
          <w:sz w:val="22"/>
          <w:szCs w:val="22"/>
        </w:rPr>
      </w:pPr>
    </w:p>
    <w:p w14:paraId="23D1079E" w14:textId="77777777" w:rsidR="009E0ADF" w:rsidRDefault="009E0ADF" w:rsidP="00A44219">
      <w:pPr>
        <w:pStyle w:val="13"/>
        <w:autoSpaceDE w:val="0"/>
        <w:spacing w:line="360" w:lineRule="auto"/>
        <w:jc w:val="both"/>
        <w:rPr>
          <w:rFonts w:ascii="Calibri" w:eastAsia="TimesNewRomanPSMT" w:hAnsi="Calibri" w:cs="Calibri"/>
          <w:b/>
          <w:bCs/>
          <w:color w:val="000000"/>
          <w:sz w:val="22"/>
          <w:szCs w:val="22"/>
        </w:rPr>
      </w:pPr>
    </w:p>
    <w:p w14:paraId="77538FD5" w14:textId="2E2C270F"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36D573D7" w14:textId="343EA443" w:rsidR="00A44219" w:rsidRDefault="00A44219" w:rsidP="00A44219">
      <w:pPr>
        <w:pStyle w:val="13"/>
        <w:autoSpaceDE w:val="0"/>
        <w:spacing w:line="360" w:lineRule="auto"/>
        <w:jc w:val="both"/>
        <w:rPr>
          <w:rFonts w:ascii="Calibri" w:eastAsia="TimesNewRomanPSMT" w:hAnsi="Calibri" w:cs="Calibri"/>
          <w:b/>
          <w:bCs/>
          <w:color w:val="000000"/>
          <w:sz w:val="22"/>
          <w:szCs w:val="22"/>
        </w:rPr>
      </w:pPr>
      <w:r>
        <w:rPr>
          <w:noProof/>
        </w:rPr>
        <w:lastRenderedPageBreak/>
        <mc:AlternateContent>
          <mc:Choice Requires="wpg">
            <w:drawing>
              <wp:anchor distT="0" distB="0" distL="114300" distR="114300" simplePos="0" relativeHeight="251760640" behindDoc="0" locked="0" layoutInCell="1" allowOverlap="1" wp14:anchorId="1C5C865B" wp14:editId="3593130D">
                <wp:simplePos x="0" y="0"/>
                <wp:positionH relativeFrom="margin">
                  <wp:align>right</wp:align>
                </wp:positionH>
                <wp:positionV relativeFrom="paragraph">
                  <wp:posOffset>15875</wp:posOffset>
                </wp:positionV>
                <wp:extent cx="5966460" cy="3367405"/>
                <wp:effectExtent l="0" t="0" r="0" b="4445"/>
                <wp:wrapNone/>
                <wp:docPr id="100187891" name="Group 15"/>
                <wp:cNvGraphicFramePr/>
                <a:graphic xmlns:a="http://schemas.openxmlformats.org/drawingml/2006/main">
                  <a:graphicData uri="http://schemas.microsoft.com/office/word/2010/wordprocessingGroup">
                    <wpg:wgp>
                      <wpg:cNvGrpSpPr/>
                      <wpg:grpSpPr>
                        <a:xfrm>
                          <a:off x="0" y="0"/>
                          <a:ext cx="5966460" cy="3367405"/>
                          <a:chOff x="0" y="0"/>
                          <a:chExt cx="13268473" cy="7956913"/>
                        </a:xfrm>
                      </wpg:grpSpPr>
                      <pic:pic xmlns:pic="http://schemas.openxmlformats.org/drawingml/2006/picture">
                        <pic:nvPicPr>
                          <pic:cNvPr id="239789846" name="Picture 3"/>
                          <pic:cNvPicPr>
                            <a:picLocks noChangeAspect="1"/>
                          </pic:cNvPicPr>
                        </pic:nvPicPr>
                        <pic:blipFill>
                          <a:blip r:embed="rId43" cstate="screen">
                            <a:extLst>
                              <a:ext uri="{28A0092B-C50C-407E-A947-70E740481C1C}">
                                <a14:useLocalDpi xmlns:a14="http://schemas.microsoft.com/office/drawing/2010/main"/>
                              </a:ext>
                            </a:extLst>
                          </a:blip>
                          <a:stretch>
                            <a:fillRect/>
                          </a:stretch>
                        </pic:blipFill>
                        <pic:spPr>
                          <a:xfrm rot="5400000">
                            <a:off x="1400173" y="-1310470"/>
                            <a:ext cx="3803475" cy="6424416"/>
                          </a:xfrm>
                          <a:prstGeom prst="rect">
                            <a:avLst/>
                          </a:prstGeom>
                        </pic:spPr>
                      </pic:pic>
                      <pic:pic xmlns:pic="http://schemas.openxmlformats.org/drawingml/2006/picture">
                        <pic:nvPicPr>
                          <pic:cNvPr id="1418365475" name="Picture 8"/>
                          <pic:cNvPicPr>
                            <a:picLocks noChangeAspect="1"/>
                          </pic:cNvPicPr>
                        </pic:nvPicPr>
                        <pic:blipFill>
                          <a:blip r:embed="rId44"/>
                          <a:stretch>
                            <a:fillRect/>
                          </a:stretch>
                        </pic:blipFill>
                        <pic:spPr>
                          <a:xfrm rot="5400000">
                            <a:off x="8190047" y="-1298707"/>
                            <a:ext cx="3691099" cy="6465752"/>
                          </a:xfrm>
                          <a:prstGeom prst="rect">
                            <a:avLst/>
                          </a:prstGeom>
                        </pic:spPr>
                      </pic:pic>
                      <pic:pic xmlns:pic="http://schemas.openxmlformats.org/drawingml/2006/picture">
                        <pic:nvPicPr>
                          <pic:cNvPr id="202802075" name="Picture 11"/>
                          <pic:cNvPicPr>
                            <a:picLocks noChangeAspect="1"/>
                          </pic:cNvPicPr>
                        </pic:nvPicPr>
                        <pic:blipFill>
                          <a:blip r:embed="rId45"/>
                          <a:stretch>
                            <a:fillRect/>
                          </a:stretch>
                        </pic:blipFill>
                        <pic:spPr>
                          <a:xfrm rot="5400000">
                            <a:off x="1365995" y="2632234"/>
                            <a:ext cx="3958684" cy="6690673"/>
                          </a:xfrm>
                          <a:prstGeom prst="rect">
                            <a:avLst/>
                          </a:prstGeom>
                        </pic:spPr>
                      </pic:pic>
                      <pic:pic xmlns:pic="http://schemas.openxmlformats.org/drawingml/2006/picture">
                        <pic:nvPicPr>
                          <pic:cNvPr id="1260259224" name="Picture 13"/>
                          <pic:cNvPicPr>
                            <a:picLocks noChangeAspect="1"/>
                          </pic:cNvPicPr>
                        </pic:nvPicPr>
                        <pic:blipFill>
                          <a:blip r:embed="rId46"/>
                          <a:stretch>
                            <a:fillRect/>
                          </a:stretch>
                        </pic:blipFill>
                        <pic:spPr>
                          <a:xfrm rot="5400000">
                            <a:off x="8165651" y="2692110"/>
                            <a:ext cx="3739893" cy="6465751"/>
                          </a:xfrm>
                          <a:prstGeom prst="rect">
                            <a:avLst/>
                          </a:prstGeom>
                        </pic:spPr>
                      </pic:pic>
                    </wpg:wgp>
                  </a:graphicData>
                </a:graphic>
              </wp:anchor>
            </w:drawing>
          </mc:Choice>
          <mc:Fallback>
            <w:pict>
              <v:group w14:anchorId="1B3F3346" id="Group 15" o:spid="_x0000_s1026" style="position:absolute;margin-left:418.6pt;margin-top:1.25pt;width:469.8pt;height:265.15pt;z-index:251760640;mso-position-horizontal:right;mso-position-horizontal-relative:margin" coordsize="132684,79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">
                <v:shape id="Picture 3" o:spid="_x0000_s1027" type="#_x0000_t75" style="position:absolute;left:14002;top:-13105;width:38034;height:6424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">
                  <v:imagedata r:id="rId47" o:title=""/>
                </v:shape>
                <v:shape id="Picture 8" o:spid="_x0000_s1028" type="#_x0000_t75" style="position:absolute;left:81900;top:-12987;width:36911;height:646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">
                  <v:imagedata r:id="rId48" o:title=""/>
                </v:shape>
                <v:shape id="Picture 11" o:spid="_x0000_s1029" type="#_x0000_t75" style="position:absolute;left:13659;top:26323;width:39587;height:669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">
                  <v:imagedata r:id="rId49" o:title=""/>
                </v:shape>
                <v:shape id="Picture 13" o:spid="_x0000_s1030" type="#_x0000_t75" style="position:absolute;left:81656;top:26921;width:37399;height:646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">
                  <v:imagedata r:id="rId50" o:title=""/>
                </v:shape>
                <w10:wrap anchorx="margin"/>
              </v:group>
            </w:pict>
          </mc:Fallback>
        </mc:AlternateContent>
      </w:r>
    </w:p>
    <w:p w14:paraId="1B07B3ED" w14:textId="3B70AF2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1A762E65" w14:textId="5DB99965"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6F74B6A0"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6A718E06"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5753AF6A"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245983FC"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5C08146E"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763C4BBE"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6E1A6317"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2C1898BA"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30CE9E62"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469FD2E4"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12B5CECC" w14:textId="77777777" w:rsidR="00A44219" w:rsidRDefault="00A44219" w:rsidP="00A44219">
      <w:pPr>
        <w:pStyle w:val="13"/>
        <w:autoSpaceDE w:val="0"/>
        <w:spacing w:line="360" w:lineRule="auto"/>
        <w:jc w:val="both"/>
        <w:rPr>
          <w:rFonts w:ascii="Calibri" w:eastAsia="TimesNewRomanPSMT" w:hAnsi="Calibri" w:cs="Calibri"/>
          <w:b/>
          <w:bCs/>
          <w:color w:val="000000"/>
          <w:sz w:val="22"/>
          <w:szCs w:val="22"/>
        </w:rPr>
      </w:pPr>
    </w:p>
    <w:p w14:paraId="41FC82A1" w14:textId="5BADE0BF" w:rsidR="00A44219" w:rsidRPr="00A44219" w:rsidRDefault="009C0C93" w:rsidP="00A44219">
      <w:pPr>
        <w:pStyle w:val="13"/>
        <w:autoSpaceDE w:val="0"/>
        <w:spacing w:line="276" w:lineRule="auto"/>
        <w:jc w:val="both"/>
        <w:rPr>
          <w:rFonts w:ascii="Verdana" w:eastAsia="TimesNewRomanPSMT" w:hAnsi="Verdana" w:cs="Calibri"/>
          <w:color w:val="000000"/>
          <w:sz w:val="22"/>
          <w:szCs w:val="22"/>
        </w:rPr>
      </w:pPr>
      <w:r w:rsidRPr="009C0C93">
        <w:rPr>
          <w:rFonts w:ascii="Verdana" w:eastAsia="TimesNewRomanPSMT" w:hAnsi="Verdana" w:cs="Calibri"/>
          <w:b/>
          <w:bCs/>
          <w:color w:val="000000"/>
          <w:sz w:val="22"/>
          <w:szCs w:val="22"/>
        </w:rPr>
        <w:t>Εικόνα 3.4.1-1</w:t>
      </w:r>
      <w:r>
        <w:rPr>
          <w:rFonts w:ascii="Verdana" w:eastAsia="TimesNewRomanPSMT" w:hAnsi="Verdana" w:cs="Calibri"/>
          <w:b/>
          <w:bCs/>
          <w:color w:val="000000"/>
          <w:sz w:val="22"/>
          <w:szCs w:val="22"/>
        </w:rPr>
        <w:t>3</w:t>
      </w:r>
      <w:r w:rsidR="00A44219" w:rsidRPr="00A44219">
        <w:rPr>
          <w:rFonts w:ascii="Verdana" w:eastAsia="TimesNewRomanPSMT" w:hAnsi="Verdana" w:cs="Calibri"/>
          <w:b/>
          <w:bCs/>
          <w:color w:val="000000"/>
          <w:sz w:val="22"/>
          <w:szCs w:val="22"/>
        </w:rPr>
        <w:t>:</w:t>
      </w:r>
      <w:r w:rsidR="00A44219" w:rsidRPr="00A44219">
        <w:rPr>
          <w:rFonts w:ascii="Verdana" w:eastAsia="TimesNewRomanPSMT" w:hAnsi="Verdana" w:cs="Calibri"/>
          <w:color w:val="000000"/>
          <w:sz w:val="22"/>
          <w:szCs w:val="22"/>
        </w:rPr>
        <w:t xml:space="preserve"> Θερμικός χάρτης με τα επίπεδα έκφρασης 5 γονιδίων άμυνας του φυτού της τομάτας 24</w:t>
      </w:r>
      <w:r w:rsidR="00A44219" w:rsidRPr="00A44219">
        <w:rPr>
          <w:rFonts w:ascii="Verdana" w:eastAsia="TimesNewRomanPSMT" w:hAnsi="Verdana" w:cs="Calibri"/>
          <w:color w:val="000000"/>
          <w:sz w:val="22"/>
          <w:szCs w:val="22"/>
          <w:lang w:val="en-US"/>
        </w:rPr>
        <w:t>h</w:t>
      </w:r>
      <w:r w:rsidR="00A44219" w:rsidRPr="00A44219">
        <w:rPr>
          <w:rFonts w:ascii="Verdana" w:eastAsia="TimesNewRomanPSMT" w:hAnsi="Verdana" w:cs="Calibri"/>
          <w:color w:val="000000"/>
          <w:sz w:val="22"/>
          <w:szCs w:val="22"/>
        </w:rPr>
        <w:t>, 48</w:t>
      </w:r>
      <w:r w:rsidR="00A44219" w:rsidRPr="00A44219">
        <w:rPr>
          <w:rFonts w:ascii="Verdana" w:eastAsia="TimesNewRomanPSMT" w:hAnsi="Verdana" w:cs="Calibri"/>
          <w:color w:val="000000"/>
          <w:sz w:val="22"/>
          <w:szCs w:val="22"/>
          <w:lang w:val="en-US"/>
        </w:rPr>
        <w:t>h</w:t>
      </w:r>
      <w:r w:rsidR="00A44219" w:rsidRPr="00A44219">
        <w:rPr>
          <w:rFonts w:ascii="Verdana" w:eastAsia="TimesNewRomanPSMT" w:hAnsi="Verdana" w:cs="Calibri"/>
          <w:color w:val="000000"/>
          <w:sz w:val="22"/>
          <w:szCs w:val="22"/>
        </w:rPr>
        <w:t>, 72</w:t>
      </w:r>
      <w:r w:rsidR="00A44219" w:rsidRPr="00A44219">
        <w:rPr>
          <w:rFonts w:ascii="Verdana" w:eastAsia="TimesNewRomanPSMT" w:hAnsi="Verdana" w:cs="Calibri"/>
          <w:color w:val="000000"/>
          <w:sz w:val="22"/>
          <w:szCs w:val="22"/>
          <w:lang w:val="en-US"/>
        </w:rPr>
        <w:t>h</w:t>
      </w:r>
      <w:r w:rsidR="00A44219" w:rsidRPr="00A44219">
        <w:rPr>
          <w:rFonts w:ascii="Verdana" w:eastAsia="TimesNewRomanPSMT" w:hAnsi="Verdana" w:cs="Calibri"/>
          <w:color w:val="000000"/>
          <w:sz w:val="22"/>
          <w:szCs w:val="22"/>
        </w:rPr>
        <w:t xml:space="preserve"> και 96</w:t>
      </w:r>
      <w:r w:rsidR="00A44219" w:rsidRPr="00A44219">
        <w:rPr>
          <w:rFonts w:ascii="Verdana" w:eastAsia="TimesNewRomanPSMT" w:hAnsi="Verdana" w:cs="Calibri"/>
          <w:color w:val="000000"/>
          <w:sz w:val="22"/>
          <w:szCs w:val="22"/>
          <w:lang w:val="en-US"/>
        </w:rPr>
        <w:t>h</w:t>
      </w:r>
      <w:r w:rsidR="00A44219" w:rsidRPr="00A44219">
        <w:rPr>
          <w:rFonts w:ascii="Verdana" w:eastAsia="TimesNewRomanPSMT" w:hAnsi="Verdana" w:cs="Calibri"/>
          <w:color w:val="000000"/>
          <w:sz w:val="22"/>
          <w:szCs w:val="22"/>
        </w:rPr>
        <w:t xml:space="preserve"> μετά την εφαρμογή των </w:t>
      </w:r>
      <w:proofErr w:type="spellStart"/>
      <w:r w:rsidR="00A44219" w:rsidRPr="00A44219">
        <w:rPr>
          <w:rFonts w:ascii="Verdana" w:eastAsia="TimesNewRomanPSMT" w:hAnsi="Verdana" w:cs="Calibri"/>
          <w:color w:val="000000"/>
          <w:sz w:val="22"/>
          <w:szCs w:val="22"/>
        </w:rPr>
        <w:t>κομποστοποιημένων</w:t>
      </w:r>
      <w:proofErr w:type="spellEnd"/>
      <w:r w:rsidR="00A44219" w:rsidRPr="00A44219">
        <w:rPr>
          <w:rFonts w:ascii="Verdana" w:eastAsia="TimesNewRomanPSMT" w:hAnsi="Verdana" w:cs="Calibri"/>
          <w:color w:val="000000"/>
          <w:sz w:val="22"/>
          <w:szCs w:val="22"/>
        </w:rPr>
        <w:t xml:space="preserve"> προϊόντων </w:t>
      </w:r>
      <w:proofErr w:type="spellStart"/>
      <w:r w:rsidR="00A44219" w:rsidRPr="00A44219">
        <w:rPr>
          <w:rFonts w:ascii="Verdana" w:eastAsia="TimesNewRomanPSMT" w:hAnsi="Verdana" w:cs="Calibri"/>
          <w:color w:val="000000"/>
          <w:sz w:val="22"/>
          <w:szCs w:val="22"/>
          <w:lang w:val="en-US"/>
        </w:rPr>
        <w:t>IKORGANIC</w:t>
      </w:r>
      <w:proofErr w:type="spellEnd"/>
      <w:r w:rsidR="00A44219" w:rsidRPr="00A44219">
        <w:rPr>
          <w:rFonts w:ascii="Verdana" w:eastAsia="TimesNewRomanPSMT" w:hAnsi="Verdana" w:cs="Calibri"/>
          <w:color w:val="000000"/>
          <w:sz w:val="22"/>
          <w:szCs w:val="22"/>
        </w:rPr>
        <w:t>.</w:t>
      </w:r>
    </w:p>
    <w:p w14:paraId="28732CDD" w14:textId="77777777" w:rsidR="00FD2437" w:rsidRDefault="00FD2437" w:rsidP="00113562">
      <w:pPr>
        <w:spacing w:after="120" w:line="276" w:lineRule="auto"/>
        <w:jc w:val="both"/>
        <w:rPr>
          <w:i/>
          <w:iCs/>
          <w:lang w:val="el-GR"/>
        </w:rPr>
      </w:pPr>
    </w:p>
    <w:p w14:paraId="6C537987" w14:textId="42AC55CE" w:rsidR="00ED1728" w:rsidRPr="00A44219" w:rsidRDefault="00A44219" w:rsidP="00E12022">
      <w:pPr>
        <w:spacing w:line="276" w:lineRule="auto"/>
        <w:jc w:val="both"/>
        <w:rPr>
          <w:b/>
          <w:bCs/>
          <w:lang w:val="el-GR"/>
        </w:rPr>
      </w:pPr>
      <w:bookmarkStart w:id="23" w:name="_Toc197449046"/>
      <w:r w:rsidRPr="00E12022">
        <w:rPr>
          <w:b/>
          <w:bCs/>
          <w:u w:val="single"/>
          <w:lang w:val="el-GR"/>
        </w:rPr>
        <w:t>Πείραμα 5.</w:t>
      </w:r>
      <w:r w:rsidRPr="00A44219">
        <w:rPr>
          <w:b/>
          <w:bCs/>
          <w:lang w:val="el-GR"/>
        </w:rPr>
        <w:t xml:space="preserve"> Αξιολόγηση ανταγωνιστικής ικανότητας απομονωθέντων μικροοργανισμών έναντι του μύκητα </w:t>
      </w:r>
      <w:r w:rsidRPr="00A44219">
        <w:rPr>
          <w:b/>
          <w:bCs/>
          <w:i/>
          <w:iCs/>
          <w:lang w:val="en-US"/>
        </w:rPr>
        <w:t>Verticillium</w:t>
      </w:r>
      <w:r w:rsidRPr="00A44219">
        <w:rPr>
          <w:b/>
          <w:bCs/>
          <w:i/>
          <w:iCs/>
          <w:lang w:val="el-GR"/>
        </w:rPr>
        <w:t xml:space="preserve"> </w:t>
      </w:r>
      <w:proofErr w:type="spellStart"/>
      <w:r w:rsidRPr="00A44219">
        <w:rPr>
          <w:b/>
          <w:bCs/>
          <w:i/>
          <w:iCs/>
          <w:lang w:val="en-US"/>
        </w:rPr>
        <w:t>dahliae</w:t>
      </w:r>
      <w:bookmarkEnd w:id="23"/>
      <w:proofErr w:type="spellEnd"/>
      <w:r w:rsidRPr="00A44219" w:rsidDel="00901DD6">
        <w:rPr>
          <w:b/>
          <w:bCs/>
          <w:lang w:val="el-GR"/>
        </w:rPr>
        <w:t xml:space="preserve"> </w:t>
      </w:r>
    </w:p>
    <w:p w14:paraId="596A2B26" w14:textId="77777777" w:rsidR="00ED1728" w:rsidRPr="00ED1728" w:rsidRDefault="00ED1728" w:rsidP="00ED1728">
      <w:pPr>
        <w:rPr>
          <w:lang w:val="el-GR"/>
        </w:rPr>
      </w:pPr>
    </w:p>
    <w:p w14:paraId="78D2A9C8" w14:textId="262B4A13" w:rsidR="00E12022" w:rsidRPr="00E12022" w:rsidRDefault="00E12022" w:rsidP="00E12022">
      <w:pPr>
        <w:spacing w:line="276" w:lineRule="auto"/>
        <w:jc w:val="both"/>
        <w:rPr>
          <w:sz w:val="20"/>
          <w:szCs w:val="20"/>
          <w:lang w:val="el-GR"/>
        </w:rPr>
      </w:pPr>
      <w:r w:rsidRPr="00E12022">
        <w:rPr>
          <w:color w:val="000000"/>
          <w:lang w:val="el-GR"/>
        </w:rPr>
        <w:t xml:space="preserve">Η παρούσα μελέτη εστίασε στην απομόνωση μικροοργανισμών από </w:t>
      </w:r>
      <w:r w:rsidR="002D0C5E">
        <w:rPr>
          <w:color w:val="000000"/>
          <w:lang w:val="el-GR"/>
        </w:rPr>
        <w:t xml:space="preserve">τα </w:t>
      </w:r>
      <w:r w:rsidRPr="00E12022">
        <w:rPr>
          <w:color w:val="000000"/>
          <w:lang w:val="el-GR"/>
        </w:rPr>
        <w:t xml:space="preserve">δύο σκευάσματα υγρού </w:t>
      </w:r>
      <w:proofErr w:type="spellStart"/>
      <w:r w:rsidRPr="00E12022">
        <w:rPr>
          <w:color w:val="000000"/>
          <w:lang w:val="el-GR"/>
        </w:rPr>
        <w:t>κομπόστ</w:t>
      </w:r>
      <w:proofErr w:type="spellEnd"/>
      <w:r w:rsidRPr="00E12022">
        <w:rPr>
          <w:color w:val="000000"/>
          <w:lang w:val="el-GR"/>
        </w:rPr>
        <w:t xml:space="preserve"> </w:t>
      </w:r>
      <w:proofErr w:type="spellStart"/>
      <w:r w:rsidR="002D0C5E">
        <w:rPr>
          <w:color w:val="000000"/>
          <w:lang w:val="en-US"/>
        </w:rPr>
        <w:t>IKORGANIC</w:t>
      </w:r>
      <w:proofErr w:type="spellEnd"/>
      <w:r w:rsidR="002D0C5E" w:rsidRPr="002D0C5E">
        <w:rPr>
          <w:color w:val="000000"/>
          <w:lang w:val="el-GR"/>
        </w:rPr>
        <w:t xml:space="preserve"> </w:t>
      </w:r>
      <w:r w:rsidR="002D0C5E">
        <w:rPr>
          <w:color w:val="000000"/>
          <w:lang w:val="el-GR"/>
        </w:rPr>
        <w:t xml:space="preserve">που αξιολογήθηκαν στα προηγούμενα πειράματα στον αγρό και στο θερμοκήπιο </w:t>
      </w:r>
      <w:r w:rsidR="00291B26">
        <w:rPr>
          <w:color w:val="000000"/>
          <w:lang w:val="el-GR"/>
        </w:rPr>
        <w:t>και</w:t>
      </w:r>
      <w:r w:rsidRPr="00E12022">
        <w:rPr>
          <w:color w:val="000000"/>
          <w:lang w:val="el-GR"/>
        </w:rPr>
        <w:t xml:space="preserve"> περι</w:t>
      </w:r>
      <w:r w:rsidR="00291B26">
        <w:rPr>
          <w:color w:val="000000"/>
          <w:lang w:val="el-GR"/>
        </w:rPr>
        <w:t>έχουν</w:t>
      </w:r>
      <w:r w:rsidRPr="00E12022">
        <w:rPr>
          <w:color w:val="000000"/>
          <w:lang w:val="el-GR"/>
        </w:rPr>
        <w:t xml:space="preserve"> υπολείμματα καλλιέργειας κρεμμυδιού και στρωμνή μανιταριού καθώς και χλωρά κλαδέματα και κατά πόσο η </w:t>
      </w:r>
      <w:proofErr w:type="spellStart"/>
      <w:r w:rsidRPr="00E12022">
        <w:rPr>
          <w:color w:val="000000"/>
          <w:lang w:val="el-GR"/>
        </w:rPr>
        <w:t>διαφυλλική</w:t>
      </w:r>
      <w:proofErr w:type="spellEnd"/>
      <w:r w:rsidRPr="00E12022">
        <w:rPr>
          <w:color w:val="000000"/>
          <w:lang w:val="el-GR"/>
        </w:rPr>
        <w:t xml:space="preserve"> εφαρμογή ή το </w:t>
      </w:r>
      <w:proofErr w:type="spellStart"/>
      <w:r w:rsidRPr="00E12022">
        <w:rPr>
          <w:color w:val="000000"/>
          <w:lang w:val="el-GR"/>
        </w:rPr>
        <w:t>ριζοπότισμα</w:t>
      </w:r>
      <w:proofErr w:type="spellEnd"/>
      <w:r w:rsidRPr="00E12022">
        <w:rPr>
          <w:color w:val="000000"/>
          <w:lang w:val="el-GR"/>
        </w:rPr>
        <w:t xml:space="preserve"> αυτών μπορεί να βοηθήσει στην διαχείριση διάφορων </w:t>
      </w:r>
      <w:proofErr w:type="spellStart"/>
      <w:r w:rsidRPr="00E12022">
        <w:rPr>
          <w:color w:val="000000"/>
          <w:lang w:val="el-GR"/>
        </w:rPr>
        <w:t>φυτοπαθογόνων</w:t>
      </w:r>
      <w:proofErr w:type="spellEnd"/>
      <w:r w:rsidRPr="00E12022">
        <w:rPr>
          <w:color w:val="000000"/>
          <w:lang w:val="el-GR"/>
        </w:rPr>
        <w:t xml:space="preserve"> μικροοργανισμών. </w:t>
      </w:r>
      <w:r w:rsidR="0049046A">
        <w:rPr>
          <w:color w:val="000000"/>
          <w:lang w:val="el-GR"/>
        </w:rPr>
        <w:t>Α</w:t>
      </w:r>
      <w:r w:rsidRPr="00E12022">
        <w:rPr>
          <w:color w:val="000000"/>
          <w:lang w:val="el-GR"/>
        </w:rPr>
        <w:t xml:space="preserve">πομονώθηκαν </w:t>
      </w:r>
      <w:r w:rsidR="0049046A">
        <w:rPr>
          <w:color w:val="000000"/>
          <w:lang w:val="el-GR"/>
        </w:rPr>
        <w:t xml:space="preserve">συνολικά </w:t>
      </w:r>
      <w:r w:rsidR="00291B26">
        <w:rPr>
          <w:color w:val="000000"/>
          <w:lang w:val="el-GR"/>
        </w:rPr>
        <w:t>86</w:t>
      </w:r>
      <w:r w:rsidR="0049046A">
        <w:rPr>
          <w:color w:val="000000"/>
          <w:lang w:val="el-GR"/>
        </w:rPr>
        <w:t xml:space="preserve"> </w:t>
      </w:r>
      <w:r w:rsidRPr="00E12022">
        <w:rPr>
          <w:color w:val="000000"/>
          <w:lang w:val="el-GR"/>
        </w:rPr>
        <w:t xml:space="preserve">στελέχη βακτηρίων, μυκήτων και ζυμών, τα οποία μετά από </w:t>
      </w:r>
      <w:r w:rsidR="00291B26">
        <w:rPr>
          <w:color w:val="000000"/>
          <w:lang w:val="el-GR"/>
        </w:rPr>
        <w:t>τη δοκιμή</w:t>
      </w:r>
      <w:r w:rsidRPr="00E12022">
        <w:rPr>
          <w:color w:val="000000"/>
          <w:lang w:val="el-GR"/>
        </w:rPr>
        <w:t xml:space="preserve"> διπλής καλλιέργειας με τα υπό εξέταση παθογόνα,  έδειξαν την ικανότητα τους να παρεμποδί</w:t>
      </w:r>
      <w:r w:rsidR="00291B26">
        <w:rPr>
          <w:color w:val="000000"/>
          <w:lang w:val="el-GR"/>
        </w:rPr>
        <w:t>ζ</w:t>
      </w:r>
      <w:r w:rsidRPr="00E12022">
        <w:rPr>
          <w:color w:val="000000"/>
          <w:lang w:val="el-GR"/>
        </w:rPr>
        <w:t xml:space="preserve">ουν την ανάπτυξη του </w:t>
      </w:r>
      <w:proofErr w:type="spellStart"/>
      <w:r w:rsidRPr="00E12022">
        <w:rPr>
          <w:color w:val="000000"/>
          <w:lang w:val="el-GR"/>
        </w:rPr>
        <w:t>μυκηλίου</w:t>
      </w:r>
      <w:proofErr w:type="spellEnd"/>
      <w:r w:rsidRPr="00E12022">
        <w:rPr>
          <w:color w:val="000000"/>
          <w:lang w:val="el-GR"/>
        </w:rPr>
        <w:t>.</w:t>
      </w:r>
      <w:r>
        <w:rPr>
          <w:color w:val="000000"/>
          <w:lang w:val="el-GR"/>
        </w:rPr>
        <w:t xml:space="preserve"> </w:t>
      </w:r>
      <w:r w:rsidRPr="00E12022">
        <w:rPr>
          <w:lang w:val="el-GR"/>
        </w:rPr>
        <w:t xml:space="preserve">Το προϊόν </w:t>
      </w:r>
      <w:proofErr w:type="spellStart"/>
      <w:r w:rsidRPr="00E12022">
        <w:t>IKORGANIC</w:t>
      </w:r>
      <w:proofErr w:type="spellEnd"/>
      <w:r w:rsidRPr="00E12022">
        <w:rPr>
          <w:lang w:val="el-GR"/>
        </w:rPr>
        <w:t xml:space="preserve">-Μανιτάρι/Κρεμμύδι το οποίο περιείχε τα </w:t>
      </w:r>
      <w:proofErr w:type="spellStart"/>
      <w:r w:rsidRPr="00E12022">
        <w:rPr>
          <w:lang w:val="el-GR"/>
        </w:rPr>
        <w:t>κομποστοποιημένα</w:t>
      </w:r>
      <w:proofErr w:type="spellEnd"/>
      <w:r w:rsidRPr="00E12022">
        <w:rPr>
          <w:lang w:val="el-GR"/>
        </w:rPr>
        <w:t xml:space="preserve"> υπολείμματα καλλιέργειας κρεμμυδιού, στρωμνή μανιταριού και χλωρά κλαδέματα, φάνηκε να υστερεί σε ποικιλομορφία, παρόλα αυτά αξίζει να σημειωθεί ότι βρέθηκαν σε αφθονία μύκητες του γένους </w:t>
      </w:r>
      <w:r w:rsidRPr="00E12022">
        <w:rPr>
          <w:i/>
          <w:iCs/>
        </w:rPr>
        <w:t>Trichoderma</w:t>
      </w:r>
      <w:r w:rsidRPr="00E12022">
        <w:rPr>
          <w:lang w:val="el-GR"/>
        </w:rPr>
        <w:t xml:space="preserve">, όπως παρατηρήθηκε και από τις απομονώσεις. </w:t>
      </w:r>
    </w:p>
    <w:p w14:paraId="3E687DF3" w14:textId="77777777" w:rsidR="00E37978" w:rsidRDefault="00E37978" w:rsidP="00291B26">
      <w:pPr>
        <w:spacing w:line="276" w:lineRule="auto"/>
        <w:jc w:val="both"/>
        <w:rPr>
          <w:b/>
          <w:bCs/>
          <w:i/>
          <w:iCs/>
          <w:lang w:val="el-GR"/>
        </w:rPr>
      </w:pPr>
    </w:p>
    <w:p w14:paraId="59063B6D" w14:textId="4C92FFB4" w:rsidR="00ED1728" w:rsidRPr="0049046A" w:rsidRDefault="00ED1728" w:rsidP="00291B26">
      <w:pPr>
        <w:spacing w:line="276" w:lineRule="auto"/>
        <w:jc w:val="both"/>
        <w:rPr>
          <w:b/>
          <w:bCs/>
          <w:i/>
          <w:iCs/>
          <w:lang w:val="el-GR"/>
        </w:rPr>
      </w:pPr>
      <w:r w:rsidRPr="00ED1728">
        <w:rPr>
          <w:b/>
          <w:bCs/>
          <w:i/>
          <w:iCs/>
          <w:lang w:val="en-US"/>
        </w:rPr>
        <w:t>In</w:t>
      </w:r>
      <w:r w:rsidRPr="00ED1728">
        <w:rPr>
          <w:b/>
          <w:bCs/>
          <w:i/>
          <w:iCs/>
          <w:lang w:val="el-GR"/>
        </w:rPr>
        <w:t xml:space="preserve"> </w:t>
      </w:r>
      <w:r w:rsidRPr="00ED1728">
        <w:rPr>
          <w:b/>
          <w:bCs/>
          <w:i/>
          <w:iCs/>
          <w:lang w:val="en-US"/>
        </w:rPr>
        <w:t>vitro</w:t>
      </w:r>
      <w:r w:rsidRPr="00ED1728">
        <w:rPr>
          <w:b/>
          <w:bCs/>
          <w:i/>
          <w:iCs/>
          <w:lang w:val="el-GR"/>
        </w:rPr>
        <w:t xml:space="preserve"> </w:t>
      </w:r>
      <w:r w:rsidRPr="00ED1728">
        <w:rPr>
          <w:b/>
          <w:bCs/>
          <w:lang w:val="el-GR"/>
        </w:rPr>
        <w:t xml:space="preserve">πειράματα ανταγωνισμού έναντι του </w:t>
      </w:r>
      <w:proofErr w:type="spellStart"/>
      <w:r w:rsidRPr="00ED1728">
        <w:rPr>
          <w:b/>
          <w:bCs/>
          <w:lang w:val="el-GR"/>
        </w:rPr>
        <w:t>εδαφογενούς</w:t>
      </w:r>
      <w:proofErr w:type="spellEnd"/>
      <w:r w:rsidRPr="00ED1728">
        <w:rPr>
          <w:b/>
          <w:bCs/>
          <w:lang w:val="el-GR"/>
        </w:rPr>
        <w:t xml:space="preserve"> μύκητα </w:t>
      </w:r>
      <w:r w:rsidRPr="00ED1728">
        <w:rPr>
          <w:b/>
          <w:bCs/>
          <w:i/>
          <w:iCs/>
          <w:lang w:val="en-US"/>
        </w:rPr>
        <w:t>Verticillium</w:t>
      </w:r>
      <w:r w:rsidRPr="00ED1728">
        <w:rPr>
          <w:b/>
          <w:bCs/>
          <w:i/>
          <w:iCs/>
          <w:lang w:val="el-GR"/>
        </w:rPr>
        <w:t xml:space="preserve"> </w:t>
      </w:r>
      <w:proofErr w:type="spellStart"/>
      <w:r w:rsidR="00E12022">
        <w:rPr>
          <w:b/>
          <w:bCs/>
          <w:i/>
          <w:iCs/>
          <w:lang w:val="en-US"/>
        </w:rPr>
        <w:t>dahlia</w:t>
      </w:r>
      <w:r w:rsidR="0049046A">
        <w:rPr>
          <w:b/>
          <w:bCs/>
          <w:i/>
          <w:iCs/>
          <w:lang w:val="en-US"/>
        </w:rPr>
        <w:t>e</w:t>
      </w:r>
      <w:proofErr w:type="spellEnd"/>
    </w:p>
    <w:p w14:paraId="7567E899" w14:textId="77777777" w:rsidR="00E12022" w:rsidRPr="00E12022" w:rsidRDefault="00E12022" w:rsidP="00ED1728">
      <w:pPr>
        <w:rPr>
          <w:b/>
          <w:bCs/>
          <w:lang w:val="el-GR"/>
        </w:rPr>
      </w:pPr>
    </w:p>
    <w:p w14:paraId="31F28AD7" w14:textId="2617B669" w:rsidR="00903C6D" w:rsidRPr="00903C6D" w:rsidRDefault="00ED1728" w:rsidP="00903C6D">
      <w:pPr>
        <w:spacing w:after="120" w:line="276" w:lineRule="auto"/>
        <w:jc w:val="both"/>
        <w:rPr>
          <w:lang w:val="el-GR"/>
        </w:rPr>
      </w:pPr>
      <w:r w:rsidRPr="00ED1728">
        <w:rPr>
          <w:lang w:val="el-GR"/>
        </w:rPr>
        <w:t xml:space="preserve">Πραγματοποιήθηκε </w:t>
      </w:r>
      <w:r w:rsidR="00291B26">
        <w:rPr>
          <w:lang w:val="el-GR"/>
        </w:rPr>
        <w:t xml:space="preserve">μια πρώτη </w:t>
      </w:r>
      <w:r w:rsidRPr="00ED1728">
        <w:rPr>
          <w:lang w:val="el-GR"/>
        </w:rPr>
        <w:t xml:space="preserve">αξιολόγηση του συνόλου των απομονωθέντων </w:t>
      </w:r>
      <w:r w:rsidRPr="00ED1728">
        <w:rPr>
          <w:lang w:val="el-GR"/>
        </w:rPr>
        <w:lastRenderedPageBreak/>
        <w:t xml:space="preserve">μικροοργανισμών για τη διερεύνηση της ικανότητας παρεμπόδισης της </w:t>
      </w:r>
      <w:proofErr w:type="spellStart"/>
      <w:r w:rsidRPr="00ED1728">
        <w:rPr>
          <w:lang w:val="el-GR"/>
        </w:rPr>
        <w:t>μυκηλιακής</w:t>
      </w:r>
      <w:proofErr w:type="spellEnd"/>
      <w:r w:rsidRPr="00ED1728">
        <w:rPr>
          <w:lang w:val="el-GR"/>
        </w:rPr>
        <w:t xml:space="preserve"> ανάπτυξης του </w:t>
      </w:r>
      <w:proofErr w:type="spellStart"/>
      <w:r w:rsidRPr="00ED1728">
        <w:rPr>
          <w:lang w:val="el-GR"/>
        </w:rPr>
        <w:t>εδαφογενούς</w:t>
      </w:r>
      <w:proofErr w:type="spellEnd"/>
      <w:r w:rsidRPr="00ED1728">
        <w:rPr>
          <w:lang w:val="el-GR"/>
        </w:rPr>
        <w:t xml:space="preserve"> μύκητα </w:t>
      </w:r>
      <w:r w:rsidRPr="00ED1728">
        <w:rPr>
          <w:i/>
          <w:iCs/>
          <w:lang w:val="en-US"/>
        </w:rPr>
        <w:t>V</w:t>
      </w:r>
      <w:r w:rsidRPr="00ED1728">
        <w:rPr>
          <w:i/>
          <w:iCs/>
          <w:lang w:val="el-GR"/>
        </w:rPr>
        <w:t>.</w:t>
      </w:r>
      <w:r w:rsidRPr="00ED1728">
        <w:rPr>
          <w:lang w:val="el-GR"/>
        </w:rPr>
        <w:t xml:space="preserve"> </w:t>
      </w:r>
      <w:proofErr w:type="spellStart"/>
      <w:r w:rsidRPr="00ED1728">
        <w:rPr>
          <w:i/>
          <w:iCs/>
          <w:lang w:val="en-US"/>
        </w:rPr>
        <w:t>dahliae</w:t>
      </w:r>
      <w:proofErr w:type="spellEnd"/>
      <w:r w:rsidRPr="00ED1728">
        <w:rPr>
          <w:i/>
          <w:iCs/>
          <w:lang w:val="el-GR"/>
        </w:rPr>
        <w:t>.</w:t>
      </w:r>
      <w:r w:rsidRPr="00ED1728">
        <w:rPr>
          <w:lang w:val="el-GR"/>
        </w:rPr>
        <w:t xml:space="preserve"> Ακολούθως, 23 εκ των 48 βακτηρίων και ζυμών που απομονώθηκαν από το προϊόν </w:t>
      </w:r>
      <w:proofErr w:type="spellStart"/>
      <w:r w:rsidRPr="00291B26">
        <w:rPr>
          <w:b/>
          <w:bCs/>
          <w:lang w:val="en-US"/>
        </w:rPr>
        <w:t>IKORGANIC</w:t>
      </w:r>
      <w:proofErr w:type="spellEnd"/>
      <w:r w:rsidRPr="00291B26">
        <w:rPr>
          <w:b/>
          <w:bCs/>
          <w:lang w:val="el-GR"/>
        </w:rPr>
        <w:t>/Κρεμμύδι</w:t>
      </w:r>
      <w:r w:rsidRPr="00ED1728">
        <w:rPr>
          <w:lang w:val="el-GR"/>
        </w:rPr>
        <w:t xml:space="preserve">, επαναξιολογήθηκαν με διπλές καλλιέργειες με το μύκητα </w:t>
      </w:r>
      <w:r w:rsidRPr="00ED1728">
        <w:rPr>
          <w:i/>
          <w:iCs/>
          <w:lang w:val="en-US"/>
        </w:rPr>
        <w:t>V</w:t>
      </w:r>
      <w:r w:rsidRPr="00ED1728">
        <w:rPr>
          <w:i/>
          <w:iCs/>
          <w:lang w:val="el-GR"/>
        </w:rPr>
        <w:t xml:space="preserve">. </w:t>
      </w:r>
      <w:proofErr w:type="spellStart"/>
      <w:r w:rsidRPr="00ED1728">
        <w:rPr>
          <w:i/>
          <w:iCs/>
          <w:lang w:val="en-US"/>
        </w:rPr>
        <w:t>dahliae</w:t>
      </w:r>
      <w:proofErr w:type="spellEnd"/>
      <w:r w:rsidRPr="00ED1728">
        <w:rPr>
          <w:i/>
          <w:iCs/>
          <w:lang w:val="el-GR"/>
        </w:rPr>
        <w:t xml:space="preserve">, </w:t>
      </w:r>
      <w:r w:rsidRPr="00ED1728">
        <w:rPr>
          <w:lang w:val="el-GR"/>
        </w:rPr>
        <w:t>καθώς έδειξαν ζώνη παρεμπόδισης στα τρυβλία διπλής καλλιέργειας (</w:t>
      </w:r>
      <w:r w:rsidR="00291B26" w:rsidRPr="009C0C93">
        <w:rPr>
          <w:rFonts w:eastAsia="TimesNewRomanPSMT" w:cs="Calibri"/>
          <w:b/>
          <w:bCs/>
          <w:color w:val="000000"/>
          <w:lang w:val="el-GR"/>
        </w:rPr>
        <w:t>Εικόνα 3.4.1-1</w:t>
      </w:r>
      <w:r w:rsidR="00291B26">
        <w:rPr>
          <w:rFonts w:eastAsia="TimesNewRomanPSMT" w:cs="Calibri"/>
          <w:b/>
          <w:bCs/>
          <w:color w:val="000000"/>
          <w:lang w:val="el-GR"/>
        </w:rPr>
        <w:t>4</w:t>
      </w:r>
      <w:r w:rsidRPr="00127EB5">
        <w:rPr>
          <w:lang w:val="el-GR"/>
        </w:rPr>
        <w:t>),</w:t>
      </w:r>
      <w:r w:rsidRPr="00ED1728">
        <w:rPr>
          <w:lang w:val="el-GR"/>
        </w:rPr>
        <w:t xml:space="preserve"> εν αντιθέσει με τα υπόλοιπα 25. Πιο αναλυτικά, και όπως φαίνεται και στο </w:t>
      </w:r>
      <w:r w:rsidR="00291B26" w:rsidRPr="009C0C93">
        <w:rPr>
          <w:rFonts w:eastAsia="Times New Roman"/>
          <w:b/>
          <w:bCs/>
          <w:lang w:val="el-GR"/>
        </w:rPr>
        <w:t>Γράφημα 3.4.1-1</w:t>
      </w:r>
      <w:r w:rsidR="00291B26">
        <w:rPr>
          <w:rFonts w:eastAsia="Times New Roman"/>
          <w:b/>
          <w:bCs/>
          <w:lang w:val="el-GR"/>
        </w:rPr>
        <w:t>2</w:t>
      </w:r>
      <w:r w:rsidRPr="00ED1728">
        <w:rPr>
          <w:lang w:val="el-GR"/>
        </w:rPr>
        <w:t xml:space="preserve">, 10 από τις απομονώσεις κατάφεραν να παρεμποδίσουν τη </w:t>
      </w:r>
      <w:proofErr w:type="spellStart"/>
      <w:r w:rsidRPr="00ED1728">
        <w:rPr>
          <w:lang w:val="el-GR"/>
        </w:rPr>
        <w:t>μυκηλιακή</w:t>
      </w:r>
      <w:proofErr w:type="spellEnd"/>
      <w:r w:rsidRPr="00ED1728">
        <w:rPr>
          <w:lang w:val="el-GR"/>
        </w:rPr>
        <w:t xml:space="preserve"> ανάπτυξη του μύκητα σε ποσοστό άνω του 60%, 6 σε ποσοστό άνω του 50%, 5 σε ποσοστό άνω του 40% και οι 2 τελευταίες απομονώσεις σε ποσοστά 22% και 14% αντίστοιχα.</w:t>
      </w:r>
    </w:p>
    <w:p w14:paraId="14DDB3AD" w14:textId="6E88F655" w:rsidR="00903C6D" w:rsidRPr="00903C6D" w:rsidRDefault="00ED1728" w:rsidP="00903C6D">
      <w:pPr>
        <w:spacing w:after="120" w:line="276" w:lineRule="auto"/>
        <w:jc w:val="both"/>
        <w:rPr>
          <w:lang w:val="el-GR"/>
        </w:rPr>
      </w:pPr>
      <w:r w:rsidRPr="00ED1728">
        <w:rPr>
          <w:lang w:val="el-GR"/>
        </w:rPr>
        <w:t xml:space="preserve">Όσον αφορά τα βακτήρια και ζύμες που απομονώθηκαν από το προϊόν </w:t>
      </w:r>
      <w:proofErr w:type="spellStart"/>
      <w:r w:rsidRPr="00291B26">
        <w:rPr>
          <w:b/>
          <w:bCs/>
          <w:lang w:val="en-US"/>
        </w:rPr>
        <w:t>IKORGANIC</w:t>
      </w:r>
      <w:proofErr w:type="spellEnd"/>
      <w:r w:rsidRPr="00291B26">
        <w:rPr>
          <w:b/>
          <w:bCs/>
          <w:lang w:val="el-GR"/>
        </w:rPr>
        <w:t>-Μανιτάρι/Κρεμμύδι</w:t>
      </w:r>
      <w:r w:rsidRPr="00ED1728">
        <w:rPr>
          <w:lang w:val="el-GR"/>
        </w:rPr>
        <w:t xml:space="preserve">, από το σύνολο των απομονώσεων και μετά από μια πρώτη αξιολόγηση της παρεμποδιστικής ικανότητας του συνόλου των </w:t>
      </w:r>
      <w:proofErr w:type="spellStart"/>
      <w:r w:rsidRPr="00ED1728">
        <w:rPr>
          <w:lang w:val="el-GR"/>
        </w:rPr>
        <w:t>βακτηριακών</w:t>
      </w:r>
      <w:proofErr w:type="spellEnd"/>
      <w:r w:rsidRPr="00ED1728">
        <w:rPr>
          <w:lang w:val="el-GR"/>
        </w:rPr>
        <w:t xml:space="preserve"> απομονώσεων, 17 εκ των 38 επαναξιολογήθηκαν με διπλές καλλιέργειες με το μύκητα </w:t>
      </w:r>
      <w:r w:rsidRPr="00ED1728">
        <w:rPr>
          <w:i/>
          <w:iCs/>
          <w:lang w:val="en-US"/>
        </w:rPr>
        <w:t>V</w:t>
      </w:r>
      <w:r w:rsidRPr="00ED1728">
        <w:rPr>
          <w:i/>
          <w:iCs/>
          <w:lang w:val="el-GR"/>
        </w:rPr>
        <w:t xml:space="preserve">. </w:t>
      </w:r>
      <w:proofErr w:type="spellStart"/>
      <w:r w:rsidRPr="00ED1728">
        <w:rPr>
          <w:i/>
          <w:iCs/>
          <w:lang w:val="en-US"/>
        </w:rPr>
        <w:t>dahliae</w:t>
      </w:r>
      <w:proofErr w:type="spellEnd"/>
      <w:r w:rsidRPr="00ED1728">
        <w:rPr>
          <w:i/>
          <w:iCs/>
          <w:lang w:val="el-GR"/>
        </w:rPr>
        <w:t xml:space="preserve"> </w:t>
      </w:r>
      <w:r w:rsidRPr="00ED1728">
        <w:rPr>
          <w:lang w:val="el-GR"/>
        </w:rPr>
        <w:t>(</w:t>
      </w:r>
      <w:r w:rsidR="00127EB5" w:rsidRPr="009C0C93">
        <w:rPr>
          <w:rFonts w:eastAsia="TimesNewRomanPSMT" w:cs="Calibri"/>
          <w:b/>
          <w:bCs/>
          <w:color w:val="000000"/>
          <w:lang w:val="el-GR"/>
        </w:rPr>
        <w:t>Εικόνα 3.4.1-1</w:t>
      </w:r>
      <w:r w:rsidR="00127EB5">
        <w:rPr>
          <w:rFonts w:eastAsia="TimesNewRomanPSMT" w:cs="Calibri"/>
          <w:b/>
          <w:bCs/>
          <w:color w:val="000000"/>
          <w:lang w:val="el-GR"/>
        </w:rPr>
        <w:t>5</w:t>
      </w:r>
      <w:r w:rsidRPr="00ED1728">
        <w:rPr>
          <w:lang w:val="el-GR"/>
        </w:rPr>
        <w:t xml:space="preserve">), λόγω της παρατήρησης ζώνης παρεμπόδισης στα τρυβλία των προκαταρκτικών πειραμάτων. Πιο αναλυτικά, και όπως φαίνεται και στο </w:t>
      </w:r>
      <w:r w:rsidR="00127EB5" w:rsidRPr="009C0C93">
        <w:rPr>
          <w:rFonts w:eastAsia="Times New Roman"/>
          <w:b/>
          <w:bCs/>
          <w:lang w:val="el-GR"/>
        </w:rPr>
        <w:t>Γράφημα 3.4.1-1</w:t>
      </w:r>
      <w:r w:rsidR="00127EB5">
        <w:rPr>
          <w:rFonts w:eastAsia="Times New Roman"/>
          <w:b/>
          <w:bCs/>
          <w:lang w:val="el-GR"/>
        </w:rPr>
        <w:t>3</w:t>
      </w:r>
      <w:r w:rsidRPr="00ED1728">
        <w:rPr>
          <w:lang w:val="el-GR"/>
        </w:rPr>
        <w:t>,</w:t>
      </w:r>
      <w:r w:rsidR="00127EB5">
        <w:rPr>
          <w:lang w:val="el-GR"/>
        </w:rPr>
        <w:t xml:space="preserve"> </w:t>
      </w:r>
      <w:r w:rsidRPr="00ED1728">
        <w:rPr>
          <w:lang w:val="el-GR"/>
        </w:rPr>
        <w:t xml:space="preserve">9 από τις απομονώσεις οδήγησαν σε παρεμπόδιση της </w:t>
      </w:r>
      <w:proofErr w:type="spellStart"/>
      <w:r w:rsidRPr="00ED1728">
        <w:rPr>
          <w:lang w:val="el-GR"/>
        </w:rPr>
        <w:t>μυκηλιακής</w:t>
      </w:r>
      <w:proofErr w:type="spellEnd"/>
      <w:r w:rsidRPr="00ED1728">
        <w:rPr>
          <w:lang w:val="el-GR"/>
        </w:rPr>
        <w:t xml:space="preserve"> ανάπτυξης του μύκητα σε ποσοστό άνω του 60%, 3 απομονώσεις σε ποσοστό άνω του 50%, 3 απομονώσεις σε ποσοστό άνω του 40% και οι 2 τελευταίες απομονώσεις σε ποσοστά 38% και 29% αντίστοιχα.</w:t>
      </w:r>
    </w:p>
    <w:p w14:paraId="2962263F" w14:textId="2E2D8502" w:rsidR="00ED1728" w:rsidRPr="00ED1728" w:rsidRDefault="00ED1728" w:rsidP="00C606DB">
      <w:pPr>
        <w:spacing w:after="120" w:line="276" w:lineRule="auto"/>
        <w:jc w:val="both"/>
        <w:rPr>
          <w:lang w:val="el-GR"/>
        </w:rPr>
      </w:pPr>
      <w:r w:rsidRPr="00ED1728">
        <w:rPr>
          <w:lang w:val="el-GR"/>
        </w:rPr>
        <w:t xml:space="preserve">Σχετικά με τους μύκητες που απομονώθηκαν από τα </w:t>
      </w:r>
      <w:proofErr w:type="spellStart"/>
      <w:r w:rsidRPr="00ED1728">
        <w:rPr>
          <w:lang w:val="en-US"/>
        </w:rPr>
        <w:t>IKORGANIC</w:t>
      </w:r>
      <w:proofErr w:type="spellEnd"/>
      <w:r w:rsidRPr="00ED1728">
        <w:rPr>
          <w:lang w:val="el-GR"/>
        </w:rPr>
        <w:t xml:space="preserve"> </w:t>
      </w:r>
      <w:r w:rsidRPr="00ED1728">
        <w:rPr>
          <w:lang w:val="en-US"/>
        </w:rPr>
        <w:t>composts</w:t>
      </w:r>
      <w:r w:rsidRPr="00ED1728">
        <w:rPr>
          <w:lang w:val="el-GR"/>
        </w:rPr>
        <w:t xml:space="preserve">, η πλειονότητα αυτών </w:t>
      </w:r>
      <w:r w:rsidR="00127EB5">
        <w:rPr>
          <w:lang w:val="el-GR"/>
        </w:rPr>
        <w:t>ανήκαν</w:t>
      </w:r>
      <w:r w:rsidRPr="00ED1728">
        <w:rPr>
          <w:lang w:val="el-GR"/>
        </w:rPr>
        <w:t xml:space="preserve"> </w:t>
      </w:r>
      <w:r w:rsidR="00127EB5">
        <w:rPr>
          <w:lang w:val="el-GR"/>
        </w:rPr>
        <w:t>σ</w:t>
      </w:r>
      <w:r w:rsidRPr="00ED1728">
        <w:rPr>
          <w:lang w:val="el-GR"/>
        </w:rPr>
        <w:t xml:space="preserve">ε είδη του γένους </w:t>
      </w:r>
      <w:r w:rsidRPr="00ED1728">
        <w:rPr>
          <w:i/>
          <w:iCs/>
          <w:lang w:val="en-US"/>
        </w:rPr>
        <w:t>Trichoderma</w:t>
      </w:r>
      <w:r w:rsidRPr="00ED1728">
        <w:rPr>
          <w:lang w:val="el-GR"/>
        </w:rPr>
        <w:t xml:space="preserve"> </w:t>
      </w:r>
      <w:proofErr w:type="spellStart"/>
      <w:r w:rsidRPr="00ED1728">
        <w:rPr>
          <w:lang w:val="en-US"/>
        </w:rPr>
        <w:t>spp</w:t>
      </w:r>
      <w:proofErr w:type="spellEnd"/>
      <w:r w:rsidRPr="00ED1728">
        <w:rPr>
          <w:lang w:val="el-GR"/>
        </w:rPr>
        <w:t xml:space="preserve">., μετά από μακροσκοπική και μικροσκοπική παρατήρηση τους. Οι μύκητες που ανήκουν στο συγκεκριμένο γένος, χρησιμοποιούνται ευρέως στη βιολογική καταπολέμηση καθώς επίσης αποτελούν το βιολογικό παράγοντα για πολλά εγκεκριμένα βιολογικά σκευάσματα του εμπορίου, καθώς έχουν την ικανότητα να προστατεύουν το φυτό από παθογόνα αλλά καθώς επίσης και την ικανότητα προαγωγής της ανάπτυξης των φυτών. Όσον αφορά στο σύνολο των μυκήτων που απομονώθηκαν από το προϊόν </w:t>
      </w:r>
      <w:proofErr w:type="spellStart"/>
      <w:r w:rsidRPr="00ED1728">
        <w:rPr>
          <w:lang w:val="en-US"/>
        </w:rPr>
        <w:t>IKORGANIC</w:t>
      </w:r>
      <w:proofErr w:type="spellEnd"/>
      <w:r w:rsidRPr="00ED1728">
        <w:rPr>
          <w:lang w:val="el-GR"/>
        </w:rPr>
        <w:t xml:space="preserve">-Μανιτάρι/Κρεμμύδι, παρουσιάστηκε σημαντική παρεμπόδιση της </w:t>
      </w:r>
      <w:proofErr w:type="spellStart"/>
      <w:r w:rsidRPr="00ED1728">
        <w:rPr>
          <w:lang w:val="el-GR"/>
        </w:rPr>
        <w:t>μυκηλιακής</w:t>
      </w:r>
      <w:proofErr w:type="spellEnd"/>
      <w:r w:rsidRPr="00ED1728">
        <w:rPr>
          <w:lang w:val="el-GR"/>
        </w:rPr>
        <w:t xml:space="preserve"> ανάπτυξης, καθώς παρατηρήθηκε υψηλή ανταγωνιστική ικανότητα ως προς τη θέση του μύκητα στο </w:t>
      </w:r>
      <w:proofErr w:type="spellStart"/>
      <w:r w:rsidRPr="00ED1728">
        <w:rPr>
          <w:lang w:val="el-GR"/>
        </w:rPr>
        <w:t>τρυβλίο</w:t>
      </w:r>
      <w:proofErr w:type="spellEnd"/>
      <w:r w:rsidRPr="00ED1728">
        <w:rPr>
          <w:lang w:val="el-GR"/>
        </w:rPr>
        <w:t>. Όπως απεικονίζεται και στις ενδεικτικές φωτογρα</w:t>
      </w:r>
      <w:r w:rsidRPr="00127EB5">
        <w:rPr>
          <w:lang w:val="el-GR"/>
        </w:rPr>
        <w:t xml:space="preserve">φίες της </w:t>
      </w:r>
      <w:r w:rsidR="00127EB5" w:rsidRPr="00127EB5">
        <w:rPr>
          <w:rFonts w:eastAsia="TimesNewRomanPSMT" w:cs="Calibri"/>
          <w:b/>
          <w:bCs/>
          <w:color w:val="000000"/>
          <w:lang w:val="el-GR"/>
        </w:rPr>
        <w:t>Εικόνας 3.4.1-16</w:t>
      </w:r>
      <w:r w:rsidR="00127EB5" w:rsidRPr="00127EB5">
        <w:rPr>
          <w:b/>
          <w:bCs/>
          <w:lang w:val="el-GR"/>
        </w:rPr>
        <w:t>.</w:t>
      </w:r>
      <w:r w:rsidRPr="00127EB5">
        <w:rPr>
          <w:lang w:val="el-GR"/>
        </w:rPr>
        <w:t xml:space="preserve"> αλλά και στο </w:t>
      </w:r>
      <w:r w:rsidRPr="00127EB5">
        <w:rPr>
          <w:b/>
          <w:bCs/>
          <w:lang w:val="el-GR"/>
        </w:rPr>
        <w:t>Γράφημα</w:t>
      </w:r>
      <w:r w:rsidRPr="00127EB5">
        <w:rPr>
          <w:lang w:val="el-GR"/>
        </w:rPr>
        <w:t xml:space="preserve"> </w:t>
      </w:r>
      <w:r w:rsidR="00127EB5" w:rsidRPr="00127EB5">
        <w:rPr>
          <w:rFonts w:eastAsia="TimesNewRomanPSMT" w:cs="Calibri"/>
          <w:b/>
          <w:bCs/>
          <w:color w:val="000000"/>
          <w:lang w:val="el-GR"/>
        </w:rPr>
        <w:t>3.4.1-16</w:t>
      </w:r>
      <w:r w:rsidRPr="00127EB5">
        <w:rPr>
          <w:lang w:val="el-GR"/>
        </w:rPr>
        <w:t>, το πο</w:t>
      </w:r>
      <w:r w:rsidRPr="00ED1728">
        <w:rPr>
          <w:lang w:val="el-GR"/>
        </w:rPr>
        <w:t xml:space="preserve">σοστό παρεμπόδισης ξεπέρασε για όλα τα στελέχη το 50%, με εξαίρεση ένα στέλεχος που δεν ξεπέρασε το 40%, ως ποσοστό παρεμπόδισης της </w:t>
      </w:r>
      <w:proofErr w:type="spellStart"/>
      <w:r w:rsidRPr="00ED1728">
        <w:rPr>
          <w:lang w:val="el-GR"/>
        </w:rPr>
        <w:t>μυκηλιακής</w:t>
      </w:r>
      <w:proofErr w:type="spellEnd"/>
      <w:r w:rsidRPr="00ED1728">
        <w:rPr>
          <w:lang w:val="el-GR"/>
        </w:rPr>
        <w:t xml:space="preserve"> ανάπτυξης του μύκητα </w:t>
      </w:r>
      <w:r w:rsidRPr="00ED1728">
        <w:rPr>
          <w:i/>
          <w:iCs/>
          <w:lang w:val="en-US"/>
        </w:rPr>
        <w:t>V</w:t>
      </w:r>
      <w:r w:rsidRPr="00ED1728">
        <w:rPr>
          <w:i/>
          <w:iCs/>
          <w:lang w:val="el-GR"/>
        </w:rPr>
        <w:t xml:space="preserve">. </w:t>
      </w:r>
      <w:proofErr w:type="spellStart"/>
      <w:r w:rsidRPr="00ED1728">
        <w:rPr>
          <w:i/>
          <w:iCs/>
          <w:lang w:val="en-US"/>
        </w:rPr>
        <w:t>dahliae</w:t>
      </w:r>
      <w:proofErr w:type="spellEnd"/>
      <w:r w:rsidRPr="00ED1728">
        <w:rPr>
          <w:lang w:val="el-GR"/>
        </w:rPr>
        <w:t>.</w:t>
      </w:r>
    </w:p>
    <w:p w14:paraId="3561F510" w14:textId="77777777" w:rsidR="00ED1728" w:rsidRPr="00ED1728" w:rsidRDefault="00ED1728" w:rsidP="00ED1728">
      <w:pPr>
        <w:rPr>
          <w:lang w:val="en-US"/>
        </w:rPr>
      </w:pPr>
      <w:r w:rsidRPr="00ED1728">
        <w:rPr>
          <w:noProof/>
          <w:lang w:val="el-GR"/>
        </w:rPr>
        <w:lastRenderedPageBreak/>
        <w:drawing>
          <wp:inline distT="0" distB="0" distL="0" distR="0" wp14:anchorId="63CEE36C" wp14:editId="12F78A1E">
            <wp:extent cx="5943600" cy="2375535"/>
            <wp:effectExtent l="0" t="0" r="0" b="5715"/>
            <wp:docPr id="202246348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63487" name=""/>
                    <pic:cNvPicPr/>
                  </pic:nvPicPr>
                  <pic:blipFill>
                    <a:blip r:embed="rId51"/>
                    <a:stretch>
                      <a:fillRect/>
                    </a:stretch>
                  </pic:blipFill>
                  <pic:spPr>
                    <a:xfrm>
                      <a:off x="0" y="0"/>
                      <a:ext cx="5943600" cy="2375535"/>
                    </a:xfrm>
                    <a:prstGeom prst="rect">
                      <a:avLst/>
                    </a:prstGeom>
                  </pic:spPr>
                </pic:pic>
              </a:graphicData>
            </a:graphic>
          </wp:inline>
        </w:drawing>
      </w:r>
    </w:p>
    <w:p w14:paraId="0A0326CE" w14:textId="6EDD8CB9" w:rsidR="00ED1728" w:rsidRPr="00903C6D" w:rsidRDefault="00291B26" w:rsidP="00903C6D">
      <w:pPr>
        <w:spacing w:line="276" w:lineRule="auto"/>
        <w:jc w:val="both"/>
        <w:rPr>
          <w:lang w:val="el-GR"/>
        </w:rPr>
      </w:pPr>
      <w:r w:rsidRPr="009C0C93">
        <w:rPr>
          <w:rFonts w:eastAsia="Times New Roman"/>
          <w:b/>
          <w:bCs/>
          <w:lang w:val="el-GR"/>
        </w:rPr>
        <w:t>Γράφημα 3.4.1-1</w:t>
      </w:r>
      <w:r>
        <w:rPr>
          <w:rFonts w:eastAsia="Times New Roman"/>
          <w:b/>
          <w:bCs/>
          <w:lang w:val="el-GR"/>
        </w:rPr>
        <w:t>2</w:t>
      </w:r>
      <w:r w:rsidR="00ED1728" w:rsidRPr="00903C6D">
        <w:rPr>
          <w:b/>
          <w:bCs/>
          <w:lang w:val="el-GR"/>
        </w:rPr>
        <w:t>.</w:t>
      </w:r>
      <w:r w:rsidR="00ED1728" w:rsidRPr="00903C6D">
        <w:rPr>
          <w:lang w:val="el-GR"/>
        </w:rPr>
        <w:t xml:space="preserve"> Ποσοστά (%) παρεμπόδισης της </w:t>
      </w:r>
      <w:proofErr w:type="spellStart"/>
      <w:r w:rsidR="00ED1728" w:rsidRPr="00903C6D">
        <w:rPr>
          <w:lang w:val="el-GR"/>
        </w:rPr>
        <w:t>μυκηλιακής</w:t>
      </w:r>
      <w:proofErr w:type="spellEnd"/>
      <w:r w:rsidR="00ED1728" w:rsidRPr="00903C6D">
        <w:rPr>
          <w:lang w:val="el-GR"/>
        </w:rPr>
        <w:t xml:space="preserve"> ανάπτυξης του μύκητα </w:t>
      </w:r>
      <w:r w:rsidR="00ED1728" w:rsidRPr="00127EB5">
        <w:rPr>
          <w:i/>
          <w:iCs/>
          <w:lang w:val="en-US"/>
        </w:rPr>
        <w:t>Verticillium</w:t>
      </w:r>
      <w:r w:rsidR="00ED1728" w:rsidRPr="00127EB5">
        <w:rPr>
          <w:i/>
          <w:iCs/>
          <w:lang w:val="el-GR"/>
        </w:rPr>
        <w:t xml:space="preserve"> </w:t>
      </w:r>
      <w:proofErr w:type="spellStart"/>
      <w:r w:rsidR="00ED1728" w:rsidRPr="00127EB5">
        <w:rPr>
          <w:i/>
          <w:iCs/>
          <w:lang w:val="en-US"/>
        </w:rPr>
        <w:t>dahliae</w:t>
      </w:r>
      <w:proofErr w:type="spellEnd"/>
      <w:r w:rsidR="00ED1728" w:rsidRPr="00903C6D">
        <w:rPr>
          <w:lang w:val="el-GR"/>
        </w:rPr>
        <w:t xml:space="preserve"> από τις απομονώσεις </w:t>
      </w:r>
      <w:r w:rsidR="00ED1728" w:rsidRPr="00E37978">
        <w:rPr>
          <w:u w:val="single"/>
          <w:lang w:val="el-GR"/>
        </w:rPr>
        <w:t>βακτηρίων και ζυμών</w:t>
      </w:r>
      <w:r w:rsidR="00ED1728" w:rsidRPr="00903C6D">
        <w:rPr>
          <w:lang w:val="el-GR"/>
        </w:rPr>
        <w:t xml:space="preserve"> του προϊόντος </w:t>
      </w:r>
      <w:proofErr w:type="spellStart"/>
      <w:r w:rsidR="00ED1728" w:rsidRPr="00903C6D">
        <w:rPr>
          <w:lang w:val="en-US"/>
        </w:rPr>
        <w:t>IKORGANIC</w:t>
      </w:r>
      <w:proofErr w:type="spellEnd"/>
      <w:r w:rsidR="00ED1728" w:rsidRPr="00903C6D">
        <w:rPr>
          <w:lang w:val="el-GR"/>
        </w:rPr>
        <w:t>-ΚΡΕΜΜΥΔΙ</w:t>
      </w:r>
    </w:p>
    <w:p w14:paraId="7BD1E6B6" w14:textId="77777777" w:rsidR="00ED1728" w:rsidRPr="00ED1728" w:rsidRDefault="00ED1728" w:rsidP="00ED1728">
      <w:pPr>
        <w:rPr>
          <w:lang w:val="el-GR"/>
        </w:rPr>
      </w:pPr>
    </w:p>
    <w:p w14:paraId="3E8CE0E8" w14:textId="41D4575E" w:rsidR="00ED1728" w:rsidRPr="00ED1728" w:rsidRDefault="00ED1728" w:rsidP="00ED1728">
      <w:pPr>
        <w:rPr>
          <w:lang w:val="en-US"/>
        </w:rPr>
      </w:pPr>
      <w:r w:rsidRPr="00ED1728">
        <w:rPr>
          <w:noProof/>
          <w:lang w:val="el-GR"/>
        </w:rPr>
        <w:drawing>
          <wp:inline distT="0" distB="0" distL="0" distR="0" wp14:anchorId="3D7A593F" wp14:editId="19BE9025">
            <wp:extent cx="5943600" cy="3839845"/>
            <wp:effectExtent l="0" t="0" r="0" b="8255"/>
            <wp:docPr id="135924907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49078" name=""/>
                    <pic:cNvPicPr/>
                  </pic:nvPicPr>
                  <pic:blipFill>
                    <a:blip r:embed="rId52"/>
                    <a:stretch>
                      <a:fillRect/>
                    </a:stretch>
                  </pic:blipFill>
                  <pic:spPr>
                    <a:xfrm>
                      <a:off x="0" y="0"/>
                      <a:ext cx="5943600" cy="3839845"/>
                    </a:xfrm>
                    <a:prstGeom prst="rect">
                      <a:avLst/>
                    </a:prstGeom>
                  </pic:spPr>
                </pic:pic>
              </a:graphicData>
            </a:graphic>
          </wp:inline>
        </w:drawing>
      </w:r>
    </w:p>
    <w:p w14:paraId="53FB68FB" w14:textId="77777777" w:rsidR="00903C6D" w:rsidRDefault="00903C6D" w:rsidP="00903C6D">
      <w:pPr>
        <w:spacing w:line="276" w:lineRule="auto"/>
        <w:rPr>
          <w:b/>
          <w:bCs/>
          <w:lang w:val="en-US"/>
        </w:rPr>
      </w:pPr>
    </w:p>
    <w:p w14:paraId="3D9D09CF" w14:textId="6A2E3C81" w:rsidR="00ED1728" w:rsidRPr="00903C6D" w:rsidRDefault="00291B26" w:rsidP="00127EB5">
      <w:pPr>
        <w:spacing w:line="276" w:lineRule="auto"/>
        <w:jc w:val="both"/>
        <w:rPr>
          <w:lang w:val="el-GR"/>
        </w:rPr>
      </w:pPr>
      <w:r w:rsidRPr="009C0C93">
        <w:rPr>
          <w:rFonts w:eastAsia="TimesNewRomanPSMT" w:cs="Calibri"/>
          <w:b/>
          <w:bCs/>
          <w:color w:val="000000"/>
          <w:lang w:val="el-GR"/>
        </w:rPr>
        <w:t>Εικόνα 3.4.1-1</w:t>
      </w:r>
      <w:r>
        <w:rPr>
          <w:rFonts w:eastAsia="TimesNewRomanPSMT" w:cs="Calibri"/>
          <w:b/>
          <w:bCs/>
          <w:color w:val="000000"/>
          <w:lang w:val="el-GR"/>
        </w:rPr>
        <w:t>4</w:t>
      </w:r>
      <w:r w:rsidR="00ED1728" w:rsidRPr="00903C6D">
        <w:rPr>
          <w:b/>
          <w:bCs/>
          <w:lang w:val="el-GR"/>
        </w:rPr>
        <w:t>.</w:t>
      </w:r>
      <w:r w:rsidR="00ED1728" w:rsidRPr="00903C6D">
        <w:rPr>
          <w:lang w:val="el-GR"/>
        </w:rPr>
        <w:t xml:space="preserve"> </w:t>
      </w:r>
      <w:r w:rsidR="00E37978">
        <w:rPr>
          <w:lang w:val="el-GR"/>
        </w:rPr>
        <w:t>Δ</w:t>
      </w:r>
      <w:r w:rsidR="00ED1728" w:rsidRPr="00903C6D">
        <w:rPr>
          <w:lang w:val="el-GR"/>
        </w:rPr>
        <w:t xml:space="preserve">ιπλές καλλιέργειες των απομονώσεων </w:t>
      </w:r>
      <w:r w:rsidR="00ED1728" w:rsidRPr="00E37978">
        <w:rPr>
          <w:u w:val="single"/>
          <w:lang w:val="el-GR"/>
        </w:rPr>
        <w:t>βακτηρίων</w:t>
      </w:r>
      <w:r w:rsidR="00ED1728" w:rsidRPr="00903C6D">
        <w:rPr>
          <w:lang w:val="el-GR"/>
        </w:rPr>
        <w:t xml:space="preserve"> (</w:t>
      </w:r>
      <w:proofErr w:type="spellStart"/>
      <w:r w:rsidR="00ED1728" w:rsidRPr="00903C6D">
        <w:rPr>
          <w:lang w:val="en-US"/>
        </w:rPr>
        <w:t>IKORGANIC</w:t>
      </w:r>
      <w:proofErr w:type="spellEnd"/>
      <w:r w:rsidR="00ED1728" w:rsidRPr="00903C6D">
        <w:rPr>
          <w:lang w:val="el-GR"/>
        </w:rPr>
        <w:t xml:space="preserve">-ΚΡΕΜΜΥΔΙ) με σημαντική παρεμποδιστική ικανότητα έναντι του μύκητα </w:t>
      </w:r>
      <w:r w:rsidR="00127EB5" w:rsidRPr="00127EB5">
        <w:rPr>
          <w:i/>
          <w:iCs/>
          <w:lang w:val="en-US"/>
        </w:rPr>
        <w:t>Verticillium</w:t>
      </w:r>
      <w:r w:rsidR="00ED1728" w:rsidRPr="00127EB5">
        <w:rPr>
          <w:i/>
          <w:iCs/>
          <w:lang w:val="el-GR"/>
        </w:rPr>
        <w:t xml:space="preserve"> </w:t>
      </w:r>
      <w:proofErr w:type="spellStart"/>
      <w:r w:rsidR="00ED1728" w:rsidRPr="00127EB5">
        <w:rPr>
          <w:i/>
          <w:iCs/>
          <w:lang w:val="en-US"/>
        </w:rPr>
        <w:t>dahliae</w:t>
      </w:r>
      <w:proofErr w:type="spellEnd"/>
      <w:r w:rsidR="00ED1728" w:rsidRPr="00903C6D">
        <w:rPr>
          <w:lang w:val="el-GR"/>
        </w:rPr>
        <w:t xml:space="preserve"> κατά τη 12</w:t>
      </w:r>
      <w:r w:rsidR="00ED1728" w:rsidRPr="00903C6D">
        <w:rPr>
          <w:vertAlign w:val="superscript"/>
          <w:lang w:val="el-GR"/>
        </w:rPr>
        <w:t xml:space="preserve">η </w:t>
      </w:r>
      <w:r w:rsidR="00ED1728" w:rsidRPr="00903C6D">
        <w:rPr>
          <w:lang w:val="el-GR"/>
        </w:rPr>
        <w:t>ημέρα μετά τον εμβολιασμό με το μύκητα</w:t>
      </w:r>
      <w:r w:rsidR="00E37978">
        <w:rPr>
          <w:lang w:val="el-GR"/>
        </w:rPr>
        <w:t>.</w:t>
      </w:r>
    </w:p>
    <w:p w14:paraId="4C8E28C2" w14:textId="77777777" w:rsidR="00ED1728" w:rsidRPr="00ED1728" w:rsidRDefault="00ED1728" w:rsidP="00ED1728">
      <w:pPr>
        <w:rPr>
          <w:lang w:val="el-GR"/>
        </w:rPr>
      </w:pPr>
    </w:p>
    <w:p w14:paraId="04BE7D29" w14:textId="77777777" w:rsidR="00ED1728" w:rsidRPr="00ED1728" w:rsidRDefault="00ED1728" w:rsidP="00ED1728">
      <w:pPr>
        <w:rPr>
          <w:lang w:val="en-US"/>
        </w:rPr>
      </w:pPr>
      <w:r w:rsidRPr="00ED1728">
        <w:rPr>
          <w:noProof/>
          <w:lang w:val="el-GR"/>
        </w:rPr>
        <w:lastRenderedPageBreak/>
        <w:drawing>
          <wp:inline distT="0" distB="0" distL="0" distR="0" wp14:anchorId="3EAC8F24" wp14:editId="7CFC3EA7">
            <wp:extent cx="5654530" cy="2301439"/>
            <wp:effectExtent l="0" t="0" r="3810" b="3810"/>
            <wp:docPr id="20076189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1899" name=""/>
                    <pic:cNvPicPr/>
                  </pic:nvPicPr>
                  <pic:blipFill>
                    <a:blip r:embed="rId53"/>
                    <a:stretch>
                      <a:fillRect/>
                    </a:stretch>
                  </pic:blipFill>
                  <pic:spPr>
                    <a:xfrm>
                      <a:off x="0" y="0"/>
                      <a:ext cx="5654530" cy="2301439"/>
                    </a:xfrm>
                    <a:prstGeom prst="rect">
                      <a:avLst/>
                    </a:prstGeom>
                  </pic:spPr>
                </pic:pic>
              </a:graphicData>
            </a:graphic>
          </wp:inline>
        </w:drawing>
      </w:r>
    </w:p>
    <w:p w14:paraId="1AD449D7" w14:textId="3E4B9DBE" w:rsidR="00ED1728" w:rsidRPr="00127EB5" w:rsidRDefault="00127EB5" w:rsidP="00127EB5">
      <w:pPr>
        <w:spacing w:line="276" w:lineRule="auto"/>
        <w:jc w:val="both"/>
        <w:rPr>
          <w:lang w:val="el-GR"/>
        </w:rPr>
      </w:pPr>
      <w:r w:rsidRPr="00127EB5">
        <w:rPr>
          <w:rFonts w:eastAsia="Times New Roman"/>
          <w:b/>
          <w:bCs/>
          <w:lang w:val="el-GR"/>
        </w:rPr>
        <w:t>Γράφημα 3.4.1-15.</w:t>
      </w:r>
      <w:r w:rsidR="00ED1728" w:rsidRPr="00127EB5">
        <w:rPr>
          <w:lang w:val="el-GR"/>
        </w:rPr>
        <w:t xml:space="preserve"> Ποσοστά παρεμπόδισης (%) της </w:t>
      </w:r>
      <w:proofErr w:type="spellStart"/>
      <w:r w:rsidR="00ED1728" w:rsidRPr="00127EB5">
        <w:rPr>
          <w:lang w:val="el-GR"/>
        </w:rPr>
        <w:t>μυκηλιακής</w:t>
      </w:r>
      <w:proofErr w:type="spellEnd"/>
      <w:r w:rsidR="00ED1728" w:rsidRPr="00127EB5">
        <w:rPr>
          <w:lang w:val="el-GR"/>
        </w:rPr>
        <w:t xml:space="preserve"> ανάπτυξης του μύκητα </w:t>
      </w:r>
      <w:r w:rsidR="00ED1728" w:rsidRPr="00127EB5">
        <w:rPr>
          <w:i/>
          <w:iCs/>
          <w:lang w:val="en-US"/>
        </w:rPr>
        <w:t>Verticillium</w:t>
      </w:r>
      <w:r w:rsidR="00ED1728" w:rsidRPr="00127EB5">
        <w:rPr>
          <w:i/>
          <w:iCs/>
          <w:lang w:val="el-GR"/>
        </w:rPr>
        <w:t xml:space="preserve"> </w:t>
      </w:r>
      <w:proofErr w:type="spellStart"/>
      <w:r w:rsidR="00ED1728" w:rsidRPr="00127EB5">
        <w:rPr>
          <w:i/>
          <w:iCs/>
          <w:lang w:val="en-US"/>
        </w:rPr>
        <w:t>dahliae</w:t>
      </w:r>
      <w:proofErr w:type="spellEnd"/>
      <w:r w:rsidR="00ED1728" w:rsidRPr="00127EB5">
        <w:rPr>
          <w:i/>
          <w:iCs/>
          <w:lang w:val="el-GR"/>
        </w:rPr>
        <w:t xml:space="preserve"> </w:t>
      </w:r>
      <w:r w:rsidR="00ED1728" w:rsidRPr="00127EB5">
        <w:rPr>
          <w:lang w:val="el-GR"/>
        </w:rPr>
        <w:t xml:space="preserve">από τις απομονώσεις </w:t>
      </w:r>
      <w:r w:rsidR="00ED1728" w:rsidRPr="00E37978">
        <w:rPr>
          <w:u w:val="single"/>
          <w:lang w:val="el-GR"/>
        </w:rPr>
        <w:t>βακτηρίων</w:t>
      </w:r>
      <w:r w:rsidR="00ED1728" w:rsidRPr="00127EB5">
        <w:rPr>
          <w:lang w:val="el-GR"/>
        </w:rPr>
        <w:t xml:space="preserve"> του προϊόντος </w:t>
      </w:r>
      <w:proofErr w:type="spellStart"/>
      <w:r w:rsidR="00ED1728" w:rsidRPr="00127EB5">
        <w:rPr>
          <w:lang w:val="en-US"/>
        </w:rPr>
        <w:t>IKORGANIC</w:t>
      </w:r>
      <w:proofErr w:type="spellEnd"/>
      <w:r w:rsidR="00ED1728" w:rsidRPr="00127EB5">
        <w:rPr>
          <w:lang w:val="el-GR"/>
        </w:rPr>
        <w:t xml:space="preserve"> ΜΑΝΙΤΑΡΙ/ΚΡΕΜΜΥΔΙ.</w:t>
      </w:r>
    </w:p>
    <w:p w14:paraId="5D217C91" w14:textId="77777777" w:rsidR="00ED1728" w:rsidRPr="00127EB5" w:rsidRDefault="00ED1728" w:rsidP="00ED1728">
      <w:pPr>
        <w:rPr>
          <w:sz w:val="16"/>
          <w:szCs w:val="16"/>
          <w:lang w:val="el-GR"/>
        </w:rPr>
      </w:pPr>
    </w:p>
    <w:p w14:paraId="68B4C11B" w14:textId="77777777" w:rsidR="00ED1728" w:rsidRPr="00ED1728" w:rsidRDefault="00ED1728" w:rsidP="00ED1728">
      <w:pPr>
        <w:rPr>
          <w:lang w:val="en-US"/>
        </w:rPr>
      </w:pPr>
      <w:r w:rsidRPr="00ED1728">
        <w:rPr>
          <w:noProof/>
          <w:lang w:val="el-GR"/>
        </w:rPr>
        <w:drawing>
          <wp:inline distT="0" distB="0" distL="0" distR="0" wp14:anchorId="73FC800E" wp14:editId="38C98ECD">
            <wp:extent cx="5943600" cy="3973195"/>
            <wp:effectExtent l="0" t="0" r="0" b="8255"/>
            <wp:docPr id="43715003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50031" name=""/>
                    <pic:cNvPicPr/>
                  </pic:nvPicPr>
                  <pic:blipFill>
                    <a:blip r:embed="rId54"/>
                    <a:stretch>
                      <a:fillRect/>
                    </a:stretch>
                  </pic:blipFill>
                  <pic:spPr>
                    <a:xfrm>
                      <a:off x="0" y="0"/>
                      <a:ext cx="5943600" cy="3973195"/>
                    </a:xfrm>
                    <a:prstGeom prst="rect">
                      <a:avLst/>
                    </a:prstGeom>
                  </pic:spPr>
                </pic:pic>
              </a:graphicData>
            </a:graphic>
          </wp:inline>
        </w:drawing>
      </w:r>
    </w:p>
    <w:p w14:paraId="7E8CE0EC" w14:textId="77777777" w:rsidR="00127EB5" w:rsidRDefault="00127EB5" w:rsidP="00291B26">
      <w:pPr>
        <w:spacing w:line="276" w:lineRule="auto"/>
        <w:jc w:val="both"/>
        <w:rPr>
          <w:rFonts w:eastAsia="TimesNewRomanPSMT" w:cs="Calibri"/>
          <w:b/>
          <w:bCs/>
          <w:color w:val="000000"/>
          <w:lang w:val="el-GR"/>
        </w:rPr>
      </w:pPr>
    </w:p>
    <w:p w14:paraId="7961215D" w14:textId="03B840E0" w:rsidR="00ED1728" w:rsidRPr="00291B26" w:rsidRDefault="00291B26" w:rsidP="00291B26">
      <w:pPr>
        <w:spacing w:line="276" w:lineRule="auto"/>
        <w:jc w:val="both"/>
        <w:rPr>
          <w:lang w:val="el-GR"/>
        </w:rPr>
      </w:pPr>
      <w:r w:rsidRPr="00291B26">
        <w:rPr>
          <w:rFonts w:eastAsia="TimesNewRomanPSMT" w:cs="Calibri"/>
          <w:b/>
          <w:bCs/>
          <w:color w:val="000000"/>
          <w:lang w:val="el-GR"/>
        </w:rPr>
        <w:t>Εικόνα 3.4.1-1</w:t>
      </w:r>
      <w:r w:rsidR="00127EB5">
        <w:rPr>
          <w:rFonts w:eastAsia="TimesNewRomanPSMT" w:cs="Calibri"/>
          <w:b/>
          <w:bCs/>
          <w:color w:val="000000"/>
          <w:lang w:val="el-GR"/>
        </w:rPr>
        <w:t>5</w:t>
      </w:r>
      <w:r w:rsidR="00ED1728" w:rsidRPr="00291B26">
        <w:rPr>
          <w:b/>
          <w:bCs/>
          <w:lang w:val="el-GR"/>
        </w:rPr>
        <w:t>.</w:t>
      </w:r>
      <w:r w:rsidR="00ED1728" w:rsidRPr="00291B26">
        <w:rPr>
          <w:lang w:val="el-GR"/>
        </w:rPr>
        <w:t xml:space="preserve"> </w:t>
      </w:r>
      <w:r w:rsidR="00E37978">
        <w:rPr>
          <w:lang w:val="el-GR"/>
        </w:rPr>
        <w:t>Δ</w:t>
      </w:r>
      <w:r w:rsidR="00ED1728" w:rsidRPr="00291B26">
        <w:rPr>
          <w:lang w:val="el-GR"/>
        </w:rPr>
        <w:t xml:space="preserve">ιπλές καλλιέργειες απομονώσεων </w:t>
      </w:r>
      <w:r w:rsidR="00ED1728" w:rsidRPr="00E37978">
        <w:rPr>
          <w:u w:val="single"/>
          <w:lang w:val="el-GR"/>
        </w:rPr>
        <w:t>βακτηρίων</w:t>
      </w:r>
      <w:r w:rsidR="00ED1728" w:rsidRPr="00291B26">
        <w:rPr>
          <w:lang w:val="el-GR"/>
        </w:rPr>
        <w:t xml:space="preserve"> (</w:t>
      </w:r>
      <w:proofErr w:type="spellStart"/>
      <w:r w:rsidR="00ED1728" w:rsidRPr="00291B26">
        <w:rPr>
          <w:lang w:val="en-US"/>
        </w:rPr>
        <w:t>IKORGANIC</w:t>
      </w:r>
      <w:proofErr w:type="spellEnd"/>
      <w:r w:rsidR="00ED1728" w:rsidRPr="00291B26">
        <w:rPr>
          <w:lang w:val="el-GR"/>
        </w:rPr>
        <w:t xml:space="preserve">-ΜΑΝΙΤΑΡΙ/ΚΡΕΜΜΥΔΙ) με σημαντική παρεμποδιστική ικανότητα έναντι του μύκητα </w:t>
      </w:r>
      <w:r w:rsidR="00127EB5" w:rsidRPr="00127EB5">
        <w:rPr>
          <w:i/>
          <w:iCs/>
          <w:lang w:val="en-US"/>
        </w:rPr>
        <w:t>Verticillium</w:t>
      </w:r>
      <w:r w:rsidR="00127EB5" w:rsidRPr="00127EB5">
        <w:rPr>
          <w:i/>
          <w:iCs/>
          <w:lang w:val="el-GR"/>
        </w:rPr>
        <w:t xml:space="preserve"> </w:t>
      </w:r>
      <w:proofErr w:type="spellStart"/>
      <w:r w:rsidR="00ED1728" w:rsidRPr="00127EB5">
        <w:rPr>
          <w:i/>
          <w:iCs/>
          <w:lang w:val="en-US"/>
        </w:rPr>
        <w:t>dahliae</w:t>
      </w:r>
      <w:proofErr w:type="spellEnd"/>
      <w:r w:rsidR="00ED1728" w:rsidRPr="00291B26">
        <w:rPr>
          <w:lang w:val="el-GR"/>
        </w:rPr>
        <w:t xml:space="preserve"> κατά τη 12</w:t>
      </w:r>
      <w:r w:rsidR="00ED1728" w:rsidRPr="00291B26">
        <w:rPr>
          <w:vertAlign w:val="superscript"/>
          <w:lang w:val="el-GR"/>
        </w:rPr>
        <w:t xml:space="preserve">η </w:t>
      </w:r>
      <w:r w:rsidR="00ED1728" w:rsidRPr="00291B26">
        <w:rPr>
          <w:lang w:val="el-GR"/>
        </w:rPr>
        <w:t>ημέρα μετά τον εμβολιασμό με το μύκητα.</w:t>
      </w:r>
    </w:p>
    <w:p w14:paraId="1E49F6F5" w14:textId="77777777" w:rsidR="00ED1728" w:rsidRPr="00ED1728" w:rsidRDefault="00ED1728" w:rsidP="00ED1728">
      <w:pPr>
        <w:rPr>
          <w:lang w:val="el-GR"/>
        </w:rPr>
      </w:pPr>
    </w:p>
    <w:p w14:paraId="15F12F83" w14:textId="77777777" w:rsidR="00ED1728" w:rsidRPr="00ED1728" w:rsidRDefault="00ED1728" w:rsidP="00ED1728">
      <w:pPr>
        <w:rPr>
          <w:lang w:val="el-GR"/>
        </w:rPr>
      </w:pPr>
    </w:p>
    <w:p w14:paraId="60B87853" w14:textId="77777777" w:rsidR="00ED1728" w:rsidRPr="00ED1728" w:rsidRDefault="00ED1728" w:rsidP="00ED1728">
      <w:pPr>
        <w:rPr>
          <w:lang w:val="en-US"/>
        </w:rPr>
      </w:pPr>
      <w:r w:rsidRPr="00ED1728">
        <w:rPr>
          <w:noProof/>
          <w:lang w:val="el-GR"/>
        </w:rPr>
        <w:lastRenderedPageBreak/>
        <w:drawing>
          <wp:inline distT="0" distB="0" distL="0" distR="0" wp14:anchorId="6267978C" wp14:editId="3B2DC2A8">
            <wp:extent cx="5943600" cy="2554605"/>
            <wp:effectExtent l="0" t="0" r="0" b="0"/>
            <wp:docPr id="8029373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93739" name=""/>
                    <pic:cNvPicPr/>
                  </pic:nvPicPr>
                  <pic:blipFill>
                    <a:blip r:embed="rId55"/>
                    <a:stretch>
                      <a:fillRect/>
                    </a:stretch>
                  </pic:blipFill>
                  <pic:spPr>
                    <a:xfrm>
                      <a:off x="0" y="0"/>
                      <a:ext cx="5943600" cy="2554605"/>
                    </a:xfrm>
                    <a:prstGeom prst="rect">
                      <a:avLst/>
                    </a:prstGeom>
                  </pic:spPr>
                </pic:pic>
              </a:graphicData>
            </a:graphic>
          </wp:inline>
        </w:drawing>
      </w:r>
    </w:p>
    <w:p w14:paraId="1FECE9C9" w14:textId="4AF3FFD3" w:rsidR="00ED1728" w:rsidRPr="00127EB5" w:rsidRDefault="00127EB5" w:rsidP="00127EB5">
      <w:pPr>
        <w:spacing w:line="276" w:lineRule="auto"/>
        <w:jc w:val="both"/>
        <w:rPr>
          <w:lang w:val="el-GR"/>
        </w:rPr>
      </w:pPr>
      <w:r w:rsidRPr="00127EB5">
        <w:rPr>
          <w:rFonts w:eastAsia="Times New Roman"/>
          <w:b/>
          <w:bCs/>
          <w:lang w:val="el-GR"/>
        </w:rPr>
        <w:t>Γράφημα 3.4.1-1</w:t>
      </w:r>
      <w:r>
        <w:rPr>
          <w:rFonts w:eastAsia="Times New Roman"/>
          <w:b/>
          <w:bCs/>
          <w:lang w:val="el-GR"/>
        </w:rPr>
        <w:t>6.</w:t>
      </w:r>
      <w:r w:rsidR="00ED1728" w:rsidRPr="00127EB5">
        <w:rPr>
          <w:lang w:val="el-GR"/>
        </w:rPr>
        <w:t xml:space="preserve"> Ποσοστά παρεμπόδισης (%) της </w:t>
      </w:r>
      <w:proofErr w:type="spellStart"/>
      <w:r w:rsidR="00ED1728" w:rsidRPr="00127EB5">
        <w:rPr>
          <w:lang w:val="el-GR"/>
        </w:rPr>
        <w:t>μυκηλιακής</w:t>
      </w:r>
      <w:proofErr w:type="spellEnd"/>
      <w:r w:rsidR="00ED1728" w:rsidRPr="00127EB5">
        <w:rPr>
          <w:lang w:val="el-GR"/>
        </w:rPr>
        <w:t xml:space="preserve"> ανάπτυξης του μύκητα </w:t>
      </w:r>
      <w:r w:rsidR="00ED1728" w:rsidRPr="00127EB5">
        <w:rPr>
          <w:i/>
          <w:iCs/>
          <w:lang w:val="en-US"/>
        </w:rPr>
        <w:t>Verticillium</w:t>
      </w:r>
      <w:r w:rsidR="00ED1728" w:rsidRPr="00127EB5">
        <w:rPr>
          <w:i/>
          <w:iCs/>
          <w:lang w:val="el-GR"/>
        </w:rPr>
        <w:t xml:space="preserve"> </w:t>
      </w:r>
      <w:proofErr w:type="spellStart"/>
      <w:r w:rsidR="00ED1728" w:rsidRPr="00127EB5">
        <w:rPr>
          <w:i/>
          <w:iCs/>
          <w:lang w:val="en-US"/>
        </w:rPr>
        <w:t>dahliae</w:t>
      </w:r>
      <w:proofErr w:type="spellEnd"/>
      <w:r w:rsidR="00ED1728" w:rsidRPr="00127EB5">
        <w:rPr>
          <w:i/>
          <w:iCs/>
          <w:lang w:val="el-GR"/>
        </w:rPr>
        <w:t xml:space="preserve"> </w:t>
      </w:r>
      <w:r w:rsidR="00ED1728" w:rsidRPr="00127EB5">
        <w:rPr>
          <w:lang w:val="el-GR"/>
        </w:rPr>
        <w:t xml:space="preserve">από τις απομονώσεις </w:t>
      </w:r>
      <w:r w:rsidR="00ED1728" w:rsidRPr="00E37978">
        <w:rPr>
          <w:u w:val="single"/>
          <w:lang w:val="el-GR"/>
        </w:rPr>
        <w:t>μυκήτων</w:t>
      </w:r>
      <w:r w:rsidR="00ED1728" w:rsidRPr="00127EB5">
        <w:rPr>
          <w:lang w:val="el-GR"/>
        </w:rPr>
        <w:t xml:space="preserve"> του προϊόντος </w:t>
      </w:r>
      <w:proofErr w:type="spellStart"/>
      <w:r w:rsidR="00ED1728" w:rsidRPr="00127EB5">
        <w:rPr>
          <w:lang w:val="en-US"/>
        </w:rPr>
        <w:t>IKORGANIC</w:t>
      </w:r>
      <w:proofErr w:type="spellEnd"/>
      <w:r w:rsidR="00ED1728" w:rsidRPr="00127EB5">
        <w:rPr>
          <w:lang w:val="el-GR"/>
        </w:rPr>
        <w:t xml:space="preserve"> ΜΑΝΙΤΑΡΙ/ΚΡΕΜΜΥΔΙ.</w:t>
      </w:r>
    </w:p>
    <w:p w14:paraId="5ED1917E" w14:textId="77777777" w:rsidR="00ED1728" w:rsidRPr="00ED1728" w:rsidRDefault="00ED1728" w:rsidP="00ED1728">
      <w:pPr>
        <w:rPr>
          <w:lang w:val="el-GR"/>
        </w:rPr>
      </w:pPr>
    </w:p>
    <w:p w14:paraId="28C787EF" w14:textId="77777777" w:rsidR="00ED1728" w:rsidRPr="00ED1728" w:rsidRDefault="00ED1728" w:rsidP="00ED1728">
      <w:pPr>
        <w:rPr>
          <w:lang w:val="en-US"/>
        </w:rPr>
      </w:pPr>
      <w:r w:rsidRPr="00ED1728">
        <w:rPr>
          <w:noProof/>
          <w:lang w:val="en-US"/>
        </w:rPr>
        <w:drawing>
          <wp:inline distT="0" distB="0" distL="0" distR="0" wp14:anchorId="659176FA" wp14:editId="188E4DC2">
            <wp:extent cx="5943600" cy="1826895"/>
            <wp:effectExtent l="0" t="0" r="0" b="1905"/>
            <wp:docPr id="206673239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32399" name=""/>
                    <pic:cNvPicPr/>
                  </pic:nvPicPr>
                  <pic:blipFill>
                    <a:blip r:embed="rId56"/>
                    <a:stretch>
                      <a:fillRect/>
                    </a:stretch>
                  </pic:blipFill>
                  <pic:spPr>
                    <a:xfrm>
                      <a:off x="0" y="0"/>
                      <a:ext cx="5943600" cy="1826895"/>
                    </a:xfrm>
                    <a:prstGeom prst="rect">
                      <a:avLst/>
                    </a:prstGeom>
                  </pic:spPr>
                </pic:pic>
              </a:graphicData>
            </a:graphic>
          </wp:inline>
        </w:drawing>
      </w:r>
    </w:p>
    <w:p w14:paraId="4052DE52" w14:textId="77777777" w:rsidR="00127EB5" w:rsidRDefault="00127EB5" w:rsidP="00127EB5">
      <w:pPr>
        <w:spacing w:line="276" w:lineRule="auto"/>
        <w:jc w:val="both"/>
        <w:rPr>
          <w:rFonts w:eastAsia="TimesNewRomanPSMT" w:cs="Calibri"/>
          <w:b/>
          <w:bCs/>
          <w:color w:val="000000"/>
          <w:lang w:val="el-GR"/>
        </w:rPr>
      </w:pPr>
    </w:p>
    <w:p w14:paraId="09B6AAA7" w14:textId="09860D53" w:rsidR="00ED1728" w:rsidRPr="00127EB5" w:rsidRDefault="00127EB5" w:rsidP="00127EB5">
      <w:pPr>
        <w:spacing w:line="276" w:lineRule="auto"/>
        <w:jc w:val="both"/>
        <w:rPr>
          <w:lang w:val="el-GR"/>
        </w:rPr>
      </w:pPr>
      <w:r w:rsidRPr="00291B26">
        <w:rPr>
          <w:rFonts w:eastAsia="TimesNewRomanPSMT" w:cs="Calibri"/>
          <w:b/>
          <w:bCs/>
          <w:color w:val="000000"/>
          <w:lang w:val="el-GR"/>
        </w:rPr>
        <w:t>Εικόνα 3.4.1-1</w:t>
      </w:r>
      <w:r>
        <w:rPr>
          <w:rFonts w:eastAsia="TimesNewRomanPSMT" w:cs="Calibri"/>
          <w:b/>
          <w:bCs/>
          <w:color w:val="000000"/>
          <w:lang w:val="el-GR"/>
        </w:rPr>
        <w:t>6</w:t>
      </w:r>
      <w:r w:rsidR="00ED1728" w:rsidRPr="00127EB5">
        <w:rPr>
          <w:b/>
          <w:bCs/>
          <w:lang w:val="el-GR"/>
        </w:rPr>
        <w:t>.</w:t>
      </w:r>
      <w:r w:rsidR="00ED1728" w:rsidRPr="00127EB5">
        <w:rPr>
          <w:lang w:val="el-GR"/>
        </w:rPr>
        <w:t xml:space="preserve"> </w:t>
      </w:r>
      <w:r w:rsidR="00E37978">
        <w:rPr>
          <w:lang w:val="el-GR"/>
        </w:rPr>
        <w:t>Δ</w:t>
      </w:r>
      <w:r w:rsidR="00ED1728" w:rsidRPr="00127EB5">
        <w:rPr>
          <w:lang w:val="el-GR"/>
        </w:rPr>
        <w:t xml:space="preserve">ιπλές καλλιέργειες απομονώσεων </w:t>
      </w:r>
      <w:r w:rsidR="00ED1728" w:rsidRPr="00E37978">
        <w:rPr>
          <w:u w:val="single"/>
          <w:lang w:val="el-GR"/>
        </w:rPr>
        <w:t>μυκήτων</w:t>
      </w:r>
      <w:r w:rsidR="00ED1728" w:rsidRPr="00127EB5">
        <w:rPr>
          <w:lang w:val="el-GR"/>
        </w:rPr>
        <w:t xml:space="preserve"> (</w:t>
      </w:r>
      <w:proofErr w:type="spellStart"/>
      <w:r w:rsidR="00ED1728" w:rsidRPr="00127EB5">
        <w:rPr>
          <w:lang w:val="en-US"/>
        </w:rPr>
        <w:t>IKORGANIC</w:t>
      </w:r>
      <w:proofErr w:type="spellEnd"/>
      <w:r w:rsidR="00ED1728" w:rsidRPr="00127EB5">
        <w:rPr>
          <w:lang w:val="el-GR"/>
        </w:rPr>
        <w:t xml:space="preserve">-ΜΑΝΙΤΑΡΙ/ΚΡΕΜΜΥΔΙ) με σημαντική παρεμποδιστική ικανότητα έναντι του μύκητα </w:t>
      </w:r>
      <w:r w:rsidRPr="00127EB5">
        <w:rPr>
          <w:i/>
          <w:iCs/>
          <w:lang w:val="en-US"/>
        </w:rPr>
        <w:t>Verticillium</w:t>
      </w:r>
      <w:r w:rsidR="00ED1728" w:rsidRPr="00127EB5">
        <w:rPr>
          <w:lang w:val="el-GR"/>
        </w:rPr>
        <w:t xml:space="preserve"> </w:t>
      </w:r>
      <w:proofErr w:type="spellStart"/>
      <w:r w:rsidR="00ED1728" w:rsidRPr="00127EB5">
        <w:rPr>
          <w:lang w:val="en-US"/>
        </w:rPr>
        <w:t>dahliae</w:t>
      </w:r>
      <w:proofErr w:type="spellEnd"/>
      <w:r w:rsidR="00ED1728" w:rsidRPr="00127EB5">
        <w:rPr>
          <w:lang w:val="el-GR"/>
        </w:rPr>
        <w:t xml:space="preserve"> κατά τη 12</w:t>
      </w:r>
      <w:r w:rsidR="00ED1728" w:rsidRPr="00127EB5">
        <w:rPr>
          <w:vertAlign w:val="superscript"/>
          <w:lang w:val="el-GR"/>
        </w:rPr>
        <w:t xml:space="preserve">η </w:t>
      </w:r>
      <w:r w:rsidR="00ED1728" w:rsidRPr="00127EB5">
        <w:rPr>
          <w:lang w:val="el-GR"/>
        </w:rPr>
        <w:t>ημέρα μετά τον εμβολιασμό με το μύκητα.</w:t>
      </w:r>
    </w:p>
    <w:p w14:paraId="79F13121" w14:textId="77777777" w:rsidR="00A44219" w:rsidRDefault="00A44219" w:rsidP="00E37978">
      <w:pPr>
        <w:spacing w:after="120"/>
        <w:rPr>
          <w:lang w:val="el-GR"/>
        </w:rPr>
      </w:pPr>
    </w:p>
    <w:p w14:paraId="30709110" w14:textId="42E8E055" w:rsidR="00ED1728" w:rsidRPr="00A44219" w:rsidRDefault="00A44219" w:rsidP="00A44219">
      <w:pPr>
        <w:rPr>
          <w:b/>
          <w:bCs/>
          <w:lang w:val="el-GR"/>
        </w:rPr>
      </w:pPr>
      <w:r w:rsidRPr="00A44219">
        <w:rPr>
          <w:b/>
          <w:bCs/>
          <w:lang w:val="el-GR"/>
        </w:rPr>
        <w:t>Μοριακή Ταυτοποίησ</w:t>
      </w:r>
      <w:r w:rsidR="003A787A">
        <w:rPr>
          <w:b/>
          <w:bCs/>
          <w:lang w:val="el-GR"/>
        </w:rPr>
        <w:t>η</w:t>
      </w:r>
      <w:r w:rsidRPr="00A44219">
        <w:rPr>
          <w:b/>
          <w:bCs/>
          <w:lang w:val="el-GR"/>
        </w:rPr>
        <w:t xml:space="preserve"> Αποτελεσματικών Ανταγωνιστικών Μικροοργανισμών </w:t>
      </w:r>
    </w:p>
    <w:p w14:paraId="6979CE61" w14:textId="77777777" w:rsidR="00ED1728" w:rsidRPr="00ED1728" w:rsidRDefault="00ED1728" w:rsidP="00ED1728">
      <w:pPr>
        <w:rPr>
          <w:lang w:val="el-GR"/>
        </w:rPr>
      </w:pPr>
    </w:p>
    <w:p w14:paraId="00EF4897" w14:textId="2AB0521F" w:rsidR="00ED1728" w:rsidRPr="00ED1728" w:rsidRDefault="00ED1728" w:rsidP="003A787A">
      <w:pPr>
        <w:spacing w:after="120" w:line="276" w:lineRule="auto"/>
        <w:jc w:val="both"/>
        <w:rPr>
          <w:lang w:val="el-GR"/>
        </w:rPr>
      </w:pPr>
      <w:r w:rsidRPr="00ED1728">
        <w:rPr>
          <w:lang w:val="el-GR"/>
        </w:rPr>
        <w:t xml:space="preserve">Όπως αποδείχτηκε από τα πειράματα ανταγωνισμού σε διπλές καλλιέργειες, οι περισσότεροι μικροοργανισμοί που απομονώθηκαν τόσο από το προϊόν </w:t>
      </w:r>
      <w:proofErr w:type="spellStart"/>
      <w:r w:rsidRPr="00ED1728">
        <w:rPr>
          <w:lang w:val="en-US"/>
        </w:rPr>
        <w:t>IKORGANIC</w:t>
      </w:r>
      <w:proofErr w:type="spellEnd"/>
      <w:r w:rsidRPr="00ED1728">
        <w:rPr>
          <w:lang w:val="el-GR"/>
        </w:rPr>
        <w:t xml:space="preserve">-Κρεμμύδι, όσο και από το </w:t>
      </w:r>
      <w:r w:rsidRPr="00ED1728">
        <w:rPr>
          <w:lang w:val="en-US"/>
        </w:rPr>
        <w:t>compost</w:t>
      </w:r>
      <w:r w:rsidRPr="00ED1728">
        <w:rPr>
          <w:lang w:val="el-GR"/>
        </w:rPr>
        <w:t xml:space="preserve"> </w:t>
      </w:r>
      <w:proofErr w:type="spellStart"/>
      <w:r w:rsidRPr="00ED1728">
        <w:rPr>
          <w:lang w:val="en-US"/>
        </w:rPr>
        <w:t>IKORGANIC</w:t>
      </w:r>
      <w:proofErr w:type="spellEnd"/>
      <w:r w:rsidRPr="00ED1728">
        <w:rPr>
          <w:lang w:val="el-GR"/>
        </w:rPr>
        <w:t xml:space="preserve">-Μανιτάρι/Κρεμμύδι, ήταν πρωταρχικά βακτήρια, ακολούθως μύκητες και τέλος ζυμομύκητες. Τα βακτήρια και οι ζύμες που επιλέχθηκαν βάσει ισχυρής παρεμποδιστικής ικανότητας που έδειξαν στα πειράματα διπλής καλλιέργειας με παθογόνα παρουσιάζονται στον </w:t>
      </w:r>
      <w:r w:rsidR="00A53207" w:rsidRPr="00004237">
        <w:rPr>
          <w:rFonts w:cstheme="majorBidi"/>
          <w:b/>
          <w:color w:val="000000" w:themeColor="text1"/>
          <w:lang w:val="el-GR"/>
        </w:rPr>
        <w:t>Πίνακα 3.</w:t>
      </w:r>
      <w:r w:rsidR="00A53207">
        <w:rPr>
          <w:rFonts w:cstheme="majorBidi"/>
          <w:b/>
          <w:color w:val="000000" w:themeColor="text1"/>
          <w:lang w:val="el-GR"/>
        </w:rPr>
        <w:t>4.</w:t>
      </w:r>
      <w:r w:rsidR="00A53207" w:rsidRPr="00004237">
        <w:rPr>
          <w:rFonts w:cstheme="majorBidi"/>
          <w:b/>
          <w:color w:val="000000" w:themeColor="text1"/>
          <w:lang w:val="el-GR"/>
        </w:rPr>
        <w:t>1</w:t>
      </w:r>
      <w:r w:rsidR="00A53207">
        <w:rPr>
          <w:rFonts w:cstheme="majorBidi"/>
          <w:b/>
          <w:color w:val="000000" w:themeColor="text1"/>
          <w:lang w:val="el-GR"/>
        </w:rPr>
        <w:t>-5</w:t>
      </w:r>
      <w:r w:rsidRPr="003A787A">
        <w:rPr>
          <w:b/>
          <w:bCs/>
          <w:lang w:val="el-GR"/>
        </w:rPr>
        <w:t>,</w:t>
      </w:r>
      <w:r w:rsidRPr="00ED1728">
        <w:rPr>
          <w:lang w:val="el-GR"/>
        </w:rPr>
        <w:t xml:space="preserve"> μαζί με τα αποτελέσματα της </w:t>
      </w:r>
      <w:proofErr w:type="spellStart"/>
      <w:r w:rsidRPr="00ED1728">
        <w:rPr>
          <w:lang w:val="el-GR"/>
        </w:rPr>
        <w:t>αλληλούχισης</w:t>
      </w:r>
      <w:proofErr w:type="spellEnd"/>
      <w:r w:rsidRPr="00ED1728">
        <w:rPr>
          <w:lang w:val="el-GR"/>
        </w:rPr>
        <w:t xml:space="preserve"> των γονιδίων που επελέγησαν σε κάθε περίπτωση μικροοργανισμού (βακτήρια: 16</w:t>
      </w:r>
      <w:r w:rsidRPr="00ED1728">
        <w:rPr>
          <w:lang w:val="en-US"/>
        </w:rPr>
        <w:t>S</w:t>
      </w:r>
      <w:r w:rsidRPr="00ED1728">
        <w:rPr>
          <w:lang w:val="el-GR"/>
        </w:rPr>
        <w:t xml:space="preserve">, ζύμες: </w:t>
      </w:r>
      <w:r w:rsidRPr="00ED1728">
        <w:rPr>
          <w:lang w:val="en-US"/>
        </w:rPr>
        <w:t>ITS</w:t>
      </w:r>
      <w:r w:rsidRPr="00ED1728">
        <w:rPr>
          <w:lang w:val="el-GR"/>
        </w:rPr>
        <w:t>).</w:t>
      </w:r>
    </w:p>
    <w:p w14:paraId="76C08B2A" w14:textId="0BE3FD6D" w:rsidR="00ED1728" w:rsidRPr="00C8527F" w:rsidRDefault="00ED1728" w:rsidP="00A53207">
      <w:pPr>
        <w:spacing w:after="120" w:line="276" w:lineRule="auto"/>
        <w:jc w:val="both"/>
        <w:rPr>
          <w:lang w:val="el-GR"/>
        </w:rPr>
      </w:pPr>
      <w:r w:rsidRPr="00ED1728">
        <w:rPr>
          <w:lang w:val="el-GR"/>
        </w:rPr>
        <w:t xml:space="preserve">Οι </w:t>
      </w:r>
      <w:proofErr w:type="spellStart"/>
      <w:r w:rsidRPr="00ED1728">
        <w:rPr>
          <w:lang w:val="el-GR"/>
        </w:rPr>
        <w:t>βάκιλλοι</w:t>
      </w:r>
      <w:proofErr w:type="spellEnd"/>
      <w:r w:rsidRPr="00ED1728">
        <w:rPr>
          <w:lang w:val="el-GR"/>
        </w:rPr>
        <w:t xml:space="preserve"> αποτελούν ιδιαίτερα υποσχόμενους βιολογικούς παράγοντες λόγω των απλών θρεπτικών απαιτήσεών τους που τους επιτρέπουν να αποικίζουν σε ξηρές </w:t>
      </w:r>
      <w:r w:rsidRPr="00ED1728">
        <w:rPr>
          <w:lang w:val="el-GR"/>
        </w:rPr>
        <w:lastRenderedPageBreak/>
        <w:t xml:space="preserve">επιφάνειες για μεγάλα χρονικά διαστήματα, και των </w:t>
      </w:r>
      <w:proofErr w:type="spellStart"/>
      <w:r w:rsidRPr="00ED1728">
        <w:rPr>
          <w:lang w:val="el-GR"/>
        </w:rPr>
        <w:t>ενδοσπορίων</w:t>
      </w:r>
      <w:proofErr w:type="spellEnd"/>
      <w:r w:rsidRPr="00ED1728">
        <w:rPr>
          <w:lang w:val="el-GR"/>
        </w:rPr>
        <w:t xml:space="preserve"> που αποτελούν ανθεκτικές κατασκευές που σχηματίζονται για να ανταπεξέρχονται σε μη ευνοϊκές μεταβολές των περιβαλλοντικών συνθηκών. Πληθώρα μελετών υποστηρίζει ότι τα βακτήρια του γένους </w:t>
      </w:r>
      <w:r w:rsidRPr="00ED1728">
        <w:rPr>
          <w:i/>
          <w:iCs/>
          <w:lang w:val="en-US"/>
        </w:rPr>
        <w:t>Bacillus</w:t>
      </w:r>
      <w:r w:rsidRPr="00ED1728">
        <w:rPr>
          <w:lang w:val="el-GR"/>
        </w:rPr>
        <w:t xml:space="preserve">, επιτυγχάνουν σημαντική μείωση της </w:t>
      </w:r>
      <w:proofErr w:type="spellStart"/>
      <w:r w:rsidRPr="00ED1728">
        <w:rPr>
          <w:lang w:val="el-GR"/>
        </w:rPr>
        <w:t>μυκηλιακής</w:t>
      </w:r>
      <w:proofErr w:type="spellEnd"/>
      <w:r w:rsidRPr="00ED1728">
        <w:rPr>
          <w:lang w:val="el-GR"/>
        </w:rPr>
        <w:t xml:space="preserve"> ανάπτυξης </w:t>
      </w:r>
      <w:proofErr w:type="spellStart"/>
      <w:r w:rsidRPr="00ED1728">
        <w:rPr>
          <w:lang w:val="el-GR"/>
        </w:rPr>
        <w:t>φυτοπαθογόνων</w:t>
      </w:r>
      <w:proofErr w:type="spellEnd"/>
      <w:r w:rsidRPr="00ED1728">
        <w:rPr>
          <w:lang w:val="el-GR"/>
        </w:rPr>
        <w:t xml:space="preserve"> μυκήτων, που βάσει μελετών που οφείλεται μεταξύ άλλων και στους </w:t>
      </w:r>
      <w:proofErr w:type="spellStart"/>
      <w:r w:rsidRPr="00ED1728">
        <w:rPr>
          <w:lang w:val="el-GR"/>
        </w:rPr>
        <w:t>μεταβολίτες</w:t>
      </w:r>
      <w:proofErr w:type="spellEnd"/>
      <w:r w:rsidRPr="00ED1728">
        <w:rPr>
          <w:lang w:val="el-GR"/>
        </w:rPr>
        <w:t xml:space="preserve"> που παράγου</w:t>
      </w:r>
      <w:r w:rsidRPr="00C8527F">
        <w:rPr>
          <w:lang w:val="el-GR"/>
        </w:rPr>
        <w:t>ν</w:t>
      </w:r>
      <w:r w:rsidR="00A53207" w:rsidRPr="00C8527F">
        <w:rPr>
          <w:lang w:val="el-GR"/>
        </w:rPr>
        <w:t xml:space="preserve"> </w:t>
      </w:r>
      <w:r w:rsidR="00A53207" w:rsidRPr="00C8527F">
        <w:rPr>
          <w:lang w:val="en-US"/>
        </w:rPr>
        <w:fldChar w:fldCharType="begin" w:fldLock="1"/>
      </w:r>
      <w:r w:rsidR="00A53207" w:rsidRPr="00C8527F">
        <w:rPr>
          <w:lang w:val="en-US"/>
        </w:rPr>
        <w:instrText>ADDIN</w:instrText>
      </w:r>
      <w:r w:rsidR="00A53207" w:rsidRPr="00C8527F">
        <w:rPr>
          <w:lang w:val="el-GR"/>
        </w:rPr>
        <w:instrText xml:space="preserve"> </w:instrText>
      </w:r>
      <w:r w:rsidR="00A53207" w:rsidRPr="00C8527F">
        <w:rPr>
          <w:lang w:val="en-US"/>
        </w:rPr>
        <w:instrText>CSL</w:instrText>
      </w:r>
      <w:r w:rsidR="00A53207" w:rsidRPr="00C8527F">
        <w:rPr>
          <w:lang w:val="el-GR"/>
        </w:rPr>
        <w:instrText>_</w:instrText>
      </w:r>
      <w:r w:rsidR="00A53207" w:rsidRPr="00C8527F">
        <w:rPr>
          <w:lang w:val="en-US"/>
        </w:rPr>
        <w:instrText>CITATION</w:instrText>
      </w:r>
      <w:r w:rsidR="00A53207" w:rsidRPr="00C8527F">
        <w:rPr>
          <w:lang w:val="el-GR"/>
        </w:rPr>
        <w:instrText xml:space="preserve"> {"</w:instrText>
      </w:r>
      <w:r w:rsidR="00A53207" w:rsidRPr="00C8527F">
        <w:rPr>
          <w:lang w:val="en-US"/>
        </w:rPr>
        <w:instrText>citationItems</w:instrText>
      </w:r>
      <w:r w:rsidR="00A53207" w:rsidRPr="00C8527F">
        <w:rPr>
          <w:lang w:val="el-GR"/>
        </w:rPr>
        <w:instrText>":[{"</w:instrText>
      </w:r>
      <w:r w:rsidR="00A53207" w:rsidRPr="00C8527F">
        <w:rPr>
          <w:lang w:val="en-US"/>
        </w:rPr>
        <w:instrText>id</w:instrText>
      </w:r>
      <w:r w:rsidR="00A53207" w:rsidRPr="00C8527F">
        <w:rPr>
          <w:lang w:val="el-GR"/>
        </w:rPr>
        <w:instrText>":"</w:instrText>
      </w:r>
      <w:r w:rsidR="00A53207" w:rsidRPr="00C8527F">
        <w:rPr>
          <w:lang w:val="en-US"/>
        </w:rPr>
        <w:instrText>ITEM</w:instrText>
      </w:r>
      <w:r w:rsidR="00A53207" w:rsidRPr="00C8527F">
        <w:rPr>
          <w:lang w:val="el-GR"/>
        </w:rPr>
        <w:instrText>-1","</w:instrText>
      </w:r>
      <w:r w:rsidR="00A53207" w:rsidRPr="00C8527F">
        <w:rPr>
          <w:lang w:val="en-US"/>
        </w:rPr>
        <w:instrText>itemData</w:instrText>
      </w:r>
      <w:r w:rsidR="00A53207" w:rsidRPr="00C8527F">
        <w:rPr>
          <w:lang w:val="el-GR"/>
        </w:rPr>
        <w:instrText>":{"</w:instrText>
      </w:r>
      <w:r w:rsidR="00A53207" w:rsidRPr="00C8527F">
        <w:rPr>
          <w:lang w:val="en-US"/>
        </w:rPr>
        <w:instrText>DOI</w:instrText>
      </w:r>
      <w:r w:rsidR="00A53207" w:rsidRPr="00C8527F">
        <w:rPr>
          <w:lang w:val="el-GR"/>
        </w:rPr>
        <w:instrText>":"10.4236/</w:instrText>
      </w:r>
      <w:r w:rsidR="00A53207" w:rsidRPr="00C8527F">
        <w:rPr>
          <w:lang w:val="en-US"/>
        </w:rPr>
        <w:instrText>aim</w:instrText>
      </w:r>
      <w:r w:rsidR="00A53207" w:rsidRPr="00C8527F">
        <w:rPr>
          <w:lang w:val="el-GR"/>
        </w:rPr>
        <w:instrText>.2020.103008","</w:instrText>
      </w:r>
      <w:r w:rsidR="00A53207" w:rsidRPr="00C8527F">
        <w:rPr>
          <w:lang w:val="en-US"/>
        </w:rPr>
        <w:instrText>ISSN</w:instrText>
      </w:r>
      <w:r w:rsidR="00A53207" w:rsidRPr="00C8527F">
        <w:rPr>
          <w:lang w:val="el-GR"/>
        </w:rPr>
        <w:instrText>":"2165-3402","</w:instrText>
      </w:r>
      <w:r w:rsidR="00A53207" w:rsidRPr="00C8527F">
        <w:rPr>
          <w:lang w:val="en-US"/>
        </w:rPr>
        <w:instrText>abstract</w:instrText>
      </w:r>
      <w:r w:rsidR="00A53207" w:rsidRPr="00C8527F">
        <w:rPr>
          <w:lang w:val="el-GR"/>
        </w:rPr>
        <w:instrText>":"</w:instrText>
      </w:r>
      <w:r w:rsidR="00A53207" w:rsidRPr="00C8527F">
        <w:rPr>
          <w:lang w:val="en-US"/>
        </w:rPr>
        <w:instrText>Biological</w:instrText>
      </w:r>
      <w:r w:rsidR="00A53207" w:rsidRPr="00C8527F">
        <w:rPr>
          <w:lang w:val="el-GR"/>
        </w:rPr>
        <w:instrText xml:space="preserve"> </w:instrText>
      </w:r>
      <w:r w:rsidR="00A53207" w:rsidRPr="00C8527F">
        <w:rPr>
          <w:lang w:val="en-US"/>
        </w:rPr>
        <w:instrText>control</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plant</w:instrText>
      </w:r>
      <w:r w:rsidR="00A53207" w:rsidRPr="00C8527F">
        <w:rPr>
          <w:lang w:val="el-GR"/>
        </w:rPr>
        <w:instrText xml:space="preserve"> </w:instrText>
      </w:r>
      <w:r w:rsidR="00A53207" w:rsidRPr="00C8527F">
        <w:rPr>
          <w:lang w:val="en-US"/>
        </w:rPr>
        <w:instrText>diseases</w:instrText>
      </w:r>
      <w:r w:rsidR="00A53207" w:rsidRPr="00C8527F">
        <w:rPr>
          <w:lang w:val="el-GR"/>
        </w:rPr>
        <w:instrText xml:space="preserve"> </w:instrText>
      </w:r>
      <w:r w:rsidR="00A53207" w:rsidRPr="00C8527F">
        <w:rPr>
          <w:lang w:val="en-US"/>
        </w:rPr>
        <w:instrText>makes</w:instrText>
      </w:r>
      <w:r w:rsidR="00A53207" w:rsidRPr="00C8527F">
        <w:rPr>
          <w:lang w:val="el-GR"/>
        </w:rPr>
        <w:instrText xml:space="preserve"> </w:instrText>
      </w:r>
      <w:r w:rsidR="00A53207" w:rsidRPr="00C8527F">
        <w:rPr>
          <w:lang w:val="en-US"/>
        </w:rPr>
        <w:instrText>extensive</w:instrText>
      </w:r>
      <w:r w:rsidR="00A53207" w:rsidRPr="00C8527F">
        <w:rPr>
          <w:lang w:val="el-GR"/>
        </w:rPr>
        <w:instrText xml:space="preserve"> </w:instrText>
      </w:r>
      <w:r w:rsidR="00A53207" w:rsidRPr="00C8527F">
        <w:rPr>
          <w:lang w:val="en-US"/>
        </w:rPr>
        <w:instrText>use</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antagonists</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effectiveness</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control</w:instrText>
      </w:r>
      <w:r w:rsidR="00A53207" w:rsidRPr="00C8527F">
        <w:rPr>
          <w:lang w:val="el-GR"/>
        </w:rPr>
        <w:instrText xml:space="preserve"> </w:instrText>
      </w:r>
      <w:r w:rsidR="00A53207" w:rsidRPr="00C8527F">
        <w:rPr>
          <w:lang w:val="en-US"/>
        </w:rPr>
        <w:instrText>depends</w:instrText>
      </w:r>
      <w:r w:rsidR="00A53207" w:rsidRPr="00C8527F">
        <w:rPr>
          <w:lang w:val="el-GR"/>
        </w:rPr>
        <w:instrText xml:space="preserve"> </w:instrText>
      </w:r>
      <w:r w:rsidR="00A53207" w:rsidRPr="00C8527F">
        <w:rPr>
          <w:lang w:val="en-US"/>
        </w:rPr>
        <w:instrText>on</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choice</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an</w:instrText>
      </w:r>
      <w:r w:rsidR="00A53207" w:rsidRPr="00C8527F">
        <w:rPr>
          <w:lang w:val="el-GR"/>
        </w:rPr>
        <w:instrText xml:space="preserve"> </w:instrText>
      </w:r>
      <w:r w:rsidR="00A53207" w:rsidRPr="00C8527F">
        <w:rPr>
          <w:lang w:val="en-US"/>
        </w:rPr>
        <w:instrText>effective</w:instrText>
      </w:r>
      <w:r w:rsidR="00A53207" w:rsidRPr="00C8527F">
        <w:rPr>
          <w:lang w:val="el-GR"/>
        </w:rPr>
        <w:instrText xml:space="preserve"> </w:instrText>
      </w:r>
      <w:r w:rsidR="00A53207" w:rsidRPr="00C8527F">
        <w:rPr>
          <w:lang w:val="en-US"/>
        </w:rPr>
        <w:instrText>antagonist</w:instrText>
      </w:r>
      <w:r w:rsidR="00A53207" w:rsidRPr="00C8527F">
        <w:rPr>
          <w:lang w:val="el-GR"/>
        </w:rPr>
        <w:instrText xml:space="preserve"> </w:instrText>
      </w:r>
      <w:r w:rsidR="00A53207" w:rsidRPr="00C8527F">
        <w:rPr>
          <w:lang w:val="en-US"/>
        </w:rPr>
        <w:instrText>strains</w:instrText>
      </w:r>
      <w:r w:rsidR="00A53207" w:rsidRPr="00C8527F">
        <w:rPr>
          <w:lang w:val="el-GR"/>
        </w:rPr>
        <w:instrText xml:space="preserve"> </w:instrText>
      </w:r>
      <w:r w:rsidR="00A53207" w:rsidRPr="00C8527F">
        <w:rPr>
          <w:lang w:val="en-US"/>
        </w:rPr>
        <w:instrText>from</w:instrText>
      </w:r>
      <w:r w:rsidR="00A53207" w:rsidRPr="00C8527F">
        <w:rPr>
          <w:lang w:val="el-GR"/>
        </w:rPr>
        <w:instrText xml:space="preserve"> </w:instrText>
      </w:r>
      <w:r w:rsidR="00A53207" w:rsidRPr="00C8527F">
        <w:rPr>
          <w:lang w:val="en-US"/>
        </w:rPr>
        <w:instrText>criteria</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implying</w:instrText>
      </w:r>
      <w:r w:rsidR="00A53207" w:rsidRPr="00C8527F">
        <w:rPr>
          <w:lang w:val="el-GR"/>
        </w:rPr>
        <w:instrText xml:space="preserve"> </w:instrText>
      </w:r>
      <w:r w:rsidR="00A53207" w:rsidRPr="00C8527F">
        <w:rPr>
          <w:lang w:val="en-US"/>
        </w:rPr>
        <w:instrText>a</w:instrText>
      </w:r>
      <w:r w:rsidR="00A53207" w:rsidRPr="00C8527F">
        <w:rPr>
          <w:lang w:val="el-GR"/>
        </w:rPr>
        <w:instrText xml:space="preserve"> </w:instrText>
      </w:r>
      <w:r w:rsidR="00A53207" w:rsidRPr="00C8527F">
        <w:rPr>
          <w:lang w:val="en-US"/>
        </w:rPr>
        <w:instrText>good</w:instrText>
      </w:r>
      <w:r w:rsidR="00A53207" w:rsidRPr="00C8527F">
        <w:rPr>
          <w:lang w:val="el-GR"/>
        </w:rPr>
        <w:instrText xml:space="preserve"> </w:instrText>
      </w:r>
      <w:r w:rsidR="00A53207" w:rsidRPr="00C8527F">
        <w:rPr>
          <w:lang w:val="en-US"/>
        </w:rPr>
        <w:instrText>knowledge</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biological</w:instrText>
      </w:r>
      <w:r w:rsidR="00A53207" w:rsidRPr="00C8527F">
        <w:rPr>
          <w:lang w:val="el-GR"/>
        </w:rPr>
        <w:instrText xml:space="preserve"> </w:instrText>
      </w:r>
      <w:r w:rsidR="00A53207" w:rsidRPr="00C8527F">
        <w:rPr>
          <w:lang w:val="en-US"/>
        </w:rPr>
        <w:instrText>peculiarities</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material</w:instrText>
      </w:r>
      <w:r w:rsidR="00A53207" w:rsidRPr="00C8527F">
        <w:rPr>
          <w:lang w:val="el-GR"/>
        </w:rPr>
        <w:instrText xml:space="preserve"> </w:instrText>
      </w:r>
      <w:r w:rsidR="00A53207" w:rsidRPr="00C8527F">
        <w:rPr>
          <w:lang w:val="en-US"/>
        </w:rPr>
        <w:instrText>used</w:instrText>
      </w:r>
      <w:r w:rsidR="00A53207" w:rsidRPr="00C8527F">
        <w:rPr>
          <w:lang w:val="el-GR"/>
        </w:rPr>
        <w:instrText xml:space="preserve">. </w:instrText>
      </w:r>
      <w:r w:rsidR="00A53207" w:rsidRPr="00C8527F">
        <w:rPr>
          <w:lang w:val="en-US"/>
        </w:rPr>
        <w:instrText>In</w:instrText>
      </w:r>
      <w:r w:rsidR="00A53207" w:rsidRPr="00C8527F">
        <w:rPr>
          <w:lang w:val="el-GR"/>
        </w:rPr>
        <w:instrText xml:space="preserve"> </w:instrText>
      </w:r>
      <w:r w:rsidR="00A53207" w:rsidRPr="00C8527F">
        <w:rPr>
          <w:lang w:val="en-US"/>
        </w:rPr>
        <w:instrText>this</w:instrText>
      </w:r>
      <w:r w:rsidR="00A53207" w:rsidRPr="00C8527F">
        <w:rPr>
          <w:lang w:val="el-GR"/>
        </w:rPr>
        <w:instrText xml:space="preserve"> </w:instrText>
      </w:r>
      <w:r w:rsidR="00A53207" w:rsidRPr="00C8527F">
        <w:rPr>
          <w:lang w:val="en-US"/>
        </w:rPr>
        <w:instrText>study</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antagonistic</w:instrText>
      </w:r>
      <w:r w:rsidR="00A53207" w:rsidRPr="00C8527F">
        <w:rPr>
          <w:lang w:val="el-GR"/>
        </w:rPr>
        <w:instrText xml:space="preserve"> </w:instrText>
      </w:r>
      <w:r w:rsidR="00A53207" w:rsidRPr="00C8527F">
        <w:rPr>
          <w:lang w:val="en-US"/>
        </w:rPr>
        <w:instrText>activities</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nine</w:instrText>
      </w:r>
      <w:r w:rsidR="00A53207" w:rsidRPr="00C8527F">
        <w:rPr>
          <w:lang w:val="el-GR"/>
        </w:rPr>
        <w:instrText xml:space="preserve"> </w:instrText>
      </w:r>
      <w:r w:rsidR="00A53207" w:rsidRPr="00C8527F">
        <w:rPr>
          <w:lang w:val="en-US"/>
        </w:rPr>
        <w:instrText>isolates</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Bacillus</w:instrText>
      </w:r>
      <w:r w:rsidR="00A53207" w:rsidRPr="00C8527F">
        <w:rPr>
          <w:lang w:val="el-GR"/>
        </w:rPr>
        <w:instrText xml:space="preserve"> </w:instrText>
      </w:r>
      <w:r w:rsidR="00A53207" w:rsidRPr="00C8527F">
        <w:rPr>
          <w:lang w:val="en-US"/>
        </w:rPr>
        <w:instrText>amyloliquefaciens</w:instrText>
      </w:r>
      <w:r w:rsidR="00A53207" w:rsidRPr="00C8527F">
        <w:rPr>
          <w:lang w:val="el-GR"/>
        </w:rPr>
        <w:instrText xml:space="preserve"> </w:instrText>
      </w:r>
      <w:r w:rsidR="00A53207" w:rsidRPr="00C8527F">
        <w:rPr>
          <w:lang w:val="en-US"/>
        </w:rPr>
        <w:instrText>and</w:instrText>
      </w:r>
      <w:r w:rsidR="00A53207" w:rsidRPr="00C8527F">
        <w:rPr>
          <w:lang w:val="el-GR"/>
        </w:rPr>
        <w:instrText xml:space="preserve"> </w:instrText>
      </w:r>
      <w:r w:rsidR="00A53207" w:rsidRPr="00C8527F">
        <w:rPr>
          <w:lang w:val="en-US"/>
        </w:rPr>
        <w:instrText>one</w:instrText>
      </w:r>
      <w:r w:rsidR="00A53207" w:rsidRPr="00C8527F">
        <w:rPr>
          <w:lang w:val="el-GR"/>
        </w:rPr>
        <w:instrText xml:space="preserve"> </w:instrText>
      </w:r>
      <w:r w:rsidR="00A53207" w:rsidRPr="00C8527F">
        <w:rPr>
          <w:lang w:val="en-US"/>
        </w:rPr>
        <w:instrText>isolate</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Trichoderma</w:instrText>
      </w:r>
      <w:r w:rsidR="00A53207" w:rsidRPr="00C8527F">
        <w:rPr>
          <w:lang w:val="el-GR"/>
        </w:rPr>
        <w:instrText xml:space="preserve"> </w:instrText>
      </w:r>
      <w:r w:rsidR="00A53207" w:rsidRPr="00C8527F">
        <w:rPr>
          <w:lang w:val="en-US"/>
        </w:rPr>
        <w:instrText>harzia</w:instrText>
      </w:r>
      <w:r w:rsidR="00A53207" w:rsidRPr="00C8527F">
        <w:rPr>
          <w:lang w:val="el-GR"/>
        </w:rPr>
        <w:instrText>-</w:instrText>
      </w:r>
      <w:r w:rsidR="00A53207" w:rsidRPr="00C8527F">
        <w:rPr>
          <w:lang w:val="en-US"/>
        </w:rPr>
        <w:instrText>num</w:instrText>
      </w:r>
      <w:r w:rsidR="00A53207" w:rsidRPr="00C8527F">
        <w:rPr>
          <w:lang w:val="el-GR"/>
        </w:rPr>
        <w:instrText xml:space="preserve"> </w:instrText>
      </w:r>
      <w:r w:rsidR="00A53207" w:rsidRPr="00C8527F">
        <w:rPr>
          <w:lang w:val="en-US"/>
        </w:rPr>
        <w:instrText>were</w:instrText>
      </w:r>
      <w:r w:rsidR="00A53207" w:rsidRPr="00C8527F">
        <w:rPr>
          <w:lang w:val="el-GR"/>
        </w:rPr>
        <w:instrText xml:space="preserve"> </w:instrText>
      </w:r>
      <w:r w:rsidR="00A53207" w:rsidRPr="00C8527F">
        <w:rPr>
          <w:lang w:val="en-US"/>
        </w:rPr>
        <w:instrText>tested</w:instrText>
      </w:r>
      <w:r w:rsidR="00A53207" w:rsidRPr="00C8527F">
        <w:rPr>
          <w:lang w:val="el-GR"/>
        </w:rPr>
        <w:instrText xml:space="preserve"> </w:instrText>
      </w:r>
      <w:r w:rsidR="00A53207" w:rsidRPr="00C8527F">
        <w:rPr>
          <w:lang w:val="en-US"/>
        </w:rPr>
        <w:instrText>in</w:instrText>
      </w:r>
      <w:r w:rsidR="00A53207" w:rsidRPr="00C8527F">
        <w:rPr>
          <w:lang w:val="el-GR"/>
        </w:rPr>
        <w:instrText xml:space="preserve"> </w:instrText>
      </w:r>
      <w:r w:rsidR="00A53207" w:rsidRPr="00C8527F">
        <w:rPr>
          <w:lang w:val="en-US"/>
        </w:rPr>
        <w:instrText>vitro</w:instrText>
      </w:r>
      <w:r w:rsidR="00A53207" w:rsidRPr="00C8527F">
        <w:rPr>
          <w:lang w:val="el-GR"/>
        </w:rPr>
        <w:instrText xml:space="preserve"> </w:instrText>
      </w:r>
      <w:r w:rsidR="00A53207" w:rsidRPr="00C8527F">
        <w:rPr>
          <w:lang w:val="en-US"/>
        </w:rPr>
        <w:instrText>against</w:instrText>
      </w:r>
      <w:r w:rsidR="00A53207" w:rsidRPr="00C8527F">
        <w:rPr>
          <w:lang w:val="el-GR"/>
        </w:rPr>
        <w:instrText xml:space="preserve"> </w:instrText>
      </w:r>
      <w:r w:rsidR="00A53207" w:rsidRPr="00C8527F">
        <w:rPr>
          <w:lang w:val="en-US"/>
        </w:rPr>
        <w:instrText>seven</w:instrText>
      </w:r>
      <w:r w:rsidR="00A53207" w:rsidRPr="00C8527F">
        <w:rPr>
          <w:lang w:val="el-GR"/>
        </w:rPr>
        <w:instrText xml:space="preserve"> </w:instrText>
      </w:r>
      <w:r w:rsidR="00A53207" w:rsidRPr="00C8527F">
        <w:rPr>
          <w:lang w:val="en-US"/>
        </w:rPr>
        <w:instrText>strains</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Colletotrichum</w:instrText>
      </w:r>
      <w:r w:rsidR="00A53207" w:rsidRPr="00C8527F">
        <w:rPr>
          <w:lang w:val="el-GR"/>
        </w:rPr>
        <w:instrText xml:space="preserve"> </w:instrText>
      </w:r>
      <w:r w:rsidR="00A53207" w:rsidRPr="00C8527F">
        <w:rPr>
          <w:lang w:val="en-US"/>
        </w:rPr>
        <w:instrText>acutatum</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causal</w:instrText>
      </w:r>
      <w:r w:rsidR="00A53207" w:rsidRPr="00C8527F">
        <w:rPr>
          <w:lang w:val="el-GR"/>
        </w:rPr>
        <w:instrText xml:space="preserve"> </w:instrText>
      </w:r>
      <w:r w:rsidR="00A53207" w:rsidRPr="00C8527F">
        <w:rPr>
          <w:lang w:val="en-US"/>
        </w:rPr>
        <w:instrText>agent</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strawberry</w:instrText>
      </w:r>
      <w:r w:rsidR="00A53207" w:rsidRPr="00C8527F">
        <w:rPr>
          <w:lang w:val="el-GR"/>
        </w:rPr>
        <w:instrText xml:space="preserve"> </w:instrText>
      </w:r>
      <w:r w:rsidR="00A53207" w:rsidRPr="00C8527F">
        <w:rPr>
          <w:lang w:val="en-US"/>
        </w:rPr>
        <w:instrText>anthracnose</w:instrText>
      </w:r>
      <w:r w:rsidR="00A53207" w:rsidRPr="00C8527F">
        <w:rPr>
          <w:lang w:val="el-GR"/>
        </w:rPr>
        <w:instrText xml:space="preserve">. </w:instrText>
      </w:r>
      <w:r w:rsidR="00A53207" w:rsidRPr="00C8527F">
        <w:rPr>
          <w:lang w:val="en-US"/>
        </w:rPr>
        <w:instrText>It</w:instrText>
      </w:r>
      <w:r w:rsidR="00A53207" w:rsidRPr="00C8527F">
        <w:rPr>
          <w:lang w:val="el-GR"/>
        </w:rPr>
        <w:instrText xml:space="preserve"> </w:instrText>
      </w:r>
      <w:r w:rsidR="00A53207" w:rsidRPr="00C8527F">
        <w:rPr>
          <w:lang w:val="en-US"/>
        </w:rPr>
        <w:instrText>was</w:instrText>
      </w:r>
      <w:r w:rsidR="00A53207" w:rsidRPr="00C8527F">
        <w:rPr>
          <w:lang w:val="el-GR"/>
        </w:rPr>
        <w:instrText xml:space="preserve"> </w:instrText>
      </w:r>
      <w:r w:rsidR="00A53207" w:rsidRPr="00C8527F">
        <w:rPr>
          <w:lang w:val="en-US"/>
        </w:rPr>
        <w:instrText>found</w:instrText>
      </w:r>
      <w:r w:rsidR="00A53207" w:rsidRPr="00C8527F">
        <w:rPr>
          <w:lang w:val="el-GR"/>
        </w:rPr>
        <w:instrText xml:space="preserve"> </w:instrText>
      </w:r>
      <w:r w:rsidR="00A53207" w:rsidRPr="00C8527F">
        <w:rPr>
          <w:lang w:val="en-US"/>
        </w:rPr>
        <w:instrText>that</w:instrText>
      </w:r>
      <w:r w:rsidR="00A53207" w:rsidRPr="00C8527F">
        <w:rPr>
          <w:lang w:val="el-GR"/>
        </w:rPr>
        <w:instrText xml:space="preserve"> </w:instrText>
      </w:r>
      <w:r w:rsidR="00A53207" w:rsidRPr="00C8527F">
        <w:rPr>
          <w:lang w:val="en-US"/>
        </w:rPr>
        <w:instrText>T</w:instrText>
      </w:r>
      <w:r w:rsidR="00A53207" w:rsidRPr="00C8527F">
        <w:rPr>
          <w:lang w:val="el-GR"/>
        </w:rPr>
        <w:instrText xml:space="preserve">. </w:instrText>
      </w:r>
      <w:r w:rsidR="00A53207" w:rsidRPr="00C8527F">
        <w:rPr>
          <w:lang w:val="en-US"/>
        </w:rPr>
        <w:instrText>harzianum</w:instrText>
      </w:r>
      <w:r w:rsidR="00A53207" w:rsidRPr="00C8527F">
        <w:rPr>
          <w:lang w:val="el-GR"/>
        </w:rPr>
        <w:instrText xml:space="preserve"> </w:instrText>
      </w:r>
      <w:r w:rsidR="00A53207" w:rsidRPr="00C8527F">
        <w:rPr>
          <w:lang w:val="en-US"/>
        </w:rPr>
        <w:instrText>and</w:instrText>
      </w:r>
      <w:r w:rsidR="00A53207" w:rsidRPr="00C8527F">
        <w:rPr>
          <w:lang w:val="el-GR"/>
        </w:rPr>
        <w:instrText xml:space="preserve"> </w:instrText>
      </w:r>
      <w:r w:rsidR="00A53207" w:rsidRPr="00C8527F">
        <w:rPr>
          <w:lang w:val="en-US"/>
        </w:rPr>
        <w:instrText>B</w:instrText>
      </w:r>
      <w:r w:rsidR="00A53207" w:rsidRPr="00C8527F">
        <w:rPr>
          <w:lang w:val="el-GR"/>
        </w:rPr>
        <w:instrText xml:space="preserve">. </w:instrText>
      </w:r>
      <w:r w:rsidR="00A53207" w:rsidRPr="00C8527F">
        <w:rPr>
          <w:lang w:val="en-US"/>
        </w:rPr>
        <w:instrText>amyloliquefaciens</w:instrText>
      </w:r>
      <w:r w:rsidR="00A53207" w:rsidRPr="00C8527F">
        <w:rPr>
          <w:lang w:val="el-GR"/>
        </w:rPr>
        <w:instrText xml:space="preserve"> </w:instrText>
      </w:r>
      <w:r w:rsidR="00A53207" w:rsidRPr="00C8527F">
        <w:rPr>
          <w:lang w:val="en-US"/>
        </w:rPr>
        <w:instrText>strains</w:instrText>
      </w:r>
      <w:r w:rsidR="00A53207" w:rsidRPr="00C8527F">
        <w:rPr>
          <w:lang w:val="el-GR"/>
        </w:rPr>
        <w:instrText xml:space="preserve"> </w:instrText>
      </w:r>
      <w:r w:rsidR="00A53207" w:rsidRPr="00C8527F">
        <w:rPr>
          <w:lang w:val="en-US"/>
        </w:rPr>
        <w:instrText>showed</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ability</w:instrText>
      </w:r>
      <w:r w:rsidR="00A53207" w:rsidRPr="00C8527F">
        <w:rPr>
          <w:lang w:val="el-GR"/>
        </w:rPr>
        <w:instrText xml:space="preserve"> </w:instrText>
      </w:r>
      <w:r w:rsidR="00A53207" w:rsidRPr="00C8527F">
        <w:rPr>
          <w:lang w:val="en-US"/>
        </w:rPr>
        <w:instrText>to</w:instrText>
      </w:r>
      <w:r w:rsidR="00A53207" w:rsidRPr="00C8527F">
        <w:rPr>
          <w:lang w:val="el-GR"/>
        </w:rPr>
        <w:instrText xml:space="preserve"> </w:instrText>
      </w:r>
      <w:r w:rsidR="00A53207" w:rsidRPr="00C8527F">
        <w:rPr>
          <w:lang w:val="en-US"/>
        </w:rPr>
        <w:instrText>inhibit</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mycelial</w:instrText>
      </w:r>
      <w:r w:rsidR="00A53207" w:rsidRPr="00C8527F">
        <w:rPr>
          <w:lang w:val="el-GR"/>
        </w:rPr>
        <w:instrText xml:space="preserve"> </w:instrText>
      </w:r>
      <w:r w:rsidR="00A53207" w:rsidRPr="00C8527F">
        <w:rPr>
          <w:lang w:val="en-US"/>
        </w:rPr>
        <w:instrText>growth</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pathogen</w:instrText>
      </w:r>
      <w:r w:rsidR="00A53207" w:rsidRPr="00C8527F">
        <w:rPr>
          <w:lang w:val="el-GR"/>
        </w:rPr>
        <w:instrText xml:space="preserve"> </w:instrText>
      </w:r>
      <w:r w:rsidR="00A53207" w:rsidRPr="00C8527F">
        <w:rPr>
          <w:lang w:val="en-US"/>
        </w:rPr>
        <w:instrText>by</w:instrText>
      </w:r>
      <w:r w:rsidR="00A53207" w:rsidRPr="00C8527F">
        <w:rPr>
          <w:lang w:val="el-GR"/>
        </w:rPr>
        <w:instrText xml:space="preserve"> </w:instrText>
      </w:r>
      <w:r w:rsidR="00A53207" w:rsidRPr="00C8527F">
        <w:rPr>
          <w:lang w:val="en-US"/>
        </w:rPr>
        <w:instrText>dual</w:instrText>
      </w:r>
      <w:r w:rsidR="00A53207" w:rsidRPr="00C8527F">
        <w:rPr>
          <w:lang w:val="el-GR"/>
        </w:rPr>
        <w:instrText xml:space="preserve"> </w:instrText>
      </w:r>
      <w:r w:rsidR="00A53207" w:rsidRPr="00C8527F">
        <w:rPr>
          <w:lang w:val="en-US"/>
        </w:rPr>
        <w:instrText>culture</w:instrText>
      </w:r>
      <w:r w:rsidR="00A53207" w:rsidRPr="00C8527F">
        <w:rPr>
          <w:lang w:val="el-GR"/>
        </w:rPr>
        <w:instrText xml:space="preserve"> </w:instrText>
      </w:r>
      <w:r w:rsidR="00A53207" w:rsidRPr="00C8527F">
        <w:rPr>
          <w:lang w:val="en-US"/>
        </w:rPr>
        <w:instrText>technique</w:instrText>
      </w:r>
      <w:r w:rsidR="00A53207" w:rsidRPr="00C8527F">
        <w:rPr>
          <w:lang w:val="el-GR"/>
        </w:rPr>
        <w:instrText xml:space="preserve"> </w:instrText>
      </w:r>
      <w:r w:rsidR="00A53207" w:rsidRPr="00C8527F">
        <w:rPr>
          <w:lang w:val="en-US"/>
        </w:rPr>
        <w:instrText>by</w:instrText>
      </w:r>
      <w:r w:rsidR="00A53207" w:rsidRPr="00C8527F">
        <w:rPr>
          <w:lang w:val="el-GR"/>
        </w:rPr>
        <w:instrText xml:space="preserve"> </w:instrText>
      </w:r>
      <w:r w:rsidR="00A53207" w:rsidRPr="00C8527F">
        <w:rPr>
          <w:lang w:val="en-US"/>
        </w:rPr>
        <w:instrText>more</w:instrText>
      </w:r>
      <w:r w:rsidR="00A53207" w:rsidRPr="00C8527F">
        <w:rPr>
          <w:lang w:val="el-GR"/>
        </w:rPr>
        <w:instrText xml:space="preserve"> </w:instrText>
      </w:r>
      <w:r w:rsidR="00A53207" w:rsidRPr="00C8527F">
        <w:rPr>
          <w:lang w:val="en-US"/>
        </w:rPr>
        <w:instrText>than</w:instrText>
      </w:r>
      <w:r w:rsidR="00A53207" w:rsidRPr="00C8527F">
        <w:rPr>
          <w:lang w:val="el-GR"/>
        </w:rPr>
        <w:instrText xml:space="preserve"> 50 </w:instrText>
      </w:r>
      <w:r w:rsidR="00A53207" w:rsidRPr="00C8527F">
        <w:rPr>
          <w:lang w:val="en-US"/>
        </w:rPr>
        <w:instrText>percent</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nonvola</w:instrText>
      </w:r>
      <w:r w:rsidR="00A53207" w:rsidRPr="00C8527F">
        <w:rPr>
          <w:lang w:val="el-GR"/>
        </w:rPr>
        <w:instrText>-</w:instrText>
      </w:r>
      <w:r w:rsidR="00A53207" w:rsidRPr="00C8527F">
        <w:rPr>
          <w:lang w:val="en-US"/>
        </w:rPr>
        <w:instrText>tile</w:instrText>
      </w:r>
      <w:r w:rsidR="00A53207" w:rsidRPr="00C8527F">
        <w:rPr>
          <w:lang w:val="el-GR"/>
        </w:rPr>
        <w:instrText xml:space="preserve"> </w:instrText>
      </w:r>
      <w:r w:rsidR="00A53207" w:rsidRPr="00C8527F">
        <w:rPr>
          <w:lang w:val="en-US"/>
        </w:rPr>
        <w:instrText>substances</w:instrText>
      </w:r>
      <w:r w:rsidR="00A53207" w:rsidRPr="00C8527F">
        <w:rPr>
          <w:lang w:val="el-GR"/>
        </w:rPr>
        <w:instrText xml:space="preserve"> </w:instrText>
      </w:r>
      <w:r w:rsidR="00A53207" w:rsidRPr="00C8527F">
        <w:rPr>
          <w:lang w:val="en-US"/>
        </w:rPr>
        <w:instrText>produced</w:instrText>
      </w:r>
      <w:r w:rsidR="00A53207" w:rsidRPr="00C8527F">
        <w:rPr>
          <w:lang w:val="el-GR"/>
        </w:rPr>
        <w:instrText xml:space="preserve"> </w:instrText>
      </w:r>
      <w:r w:rsidR="00A53207" w:rsidRPr="00C8527F">
        <w:rPr>
          <w:lang w:val="en-US"/>
        </w:rPr>
        <w:instrText>by</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antagonists</w:instrText>
      </w:r>
      <w:r w:rsidR="00A53207" w:rsidRPr="00C8527F">
        <w:rPr>
          <w:lang w:val="el-GR"/>
        </w:rPr>
        <w:instrText xml:space="preserve"> </w:instrText>
      </w:r>
      <w:r w:rsidR="00A53207" w:rsidRPr="00C8527F">
        <w:rPr>
          <w:lang w:val="en-US"/>
        </w:rPr>
        <w:instrText>showed</w:instrText>
      </w:r>
      <w:r w:rsidR="00A53207" w:rsidRPr="00C8527F">
        <w:rPr>
          <w:lang w:val="el-GR"/>
        </w:rPr>
        <w:instrText xml:space="preserve"> </w:instrText>
      </w:r>
      <w:r w:rsidR="00A53207" w:rsidRPr="00C8527F">
        <w:rPr>
          <w:lang w:val="en-US"/>
        </w:rPr>
        <w:instrText>high</w:instrText>
      </w:r>
      <w:r w:rsidR="00A53207" w:rsidRPr="00C8527F">
        <w:rPr>
          <w:lang w:val="el-GR"/>
        </w:rPr>
        <w:instrText xml:space="preserve"> </w:instrText>
      </w:r>
      <w:r w:rsidR="00A53207" w:rsidRPr="00C8527F">
        <w:rPr>
          <w:lang w:val="en-US"/>
        </w:rPr>
        <w:instrText>inhibition</w:instrText>
      </w:r>
      <w:r w:rsidR="00A53207" w:rsidRPr="00C8527F">
        <w:rPr>
          <w:lang w:val="el-GR"/>
        </w:rPr>
        <w:instrText xml:space="preserve"> </w:instrText>
      </w:r>
      <w:r w:rsidR="00A53207" w:rsidRPr="00C8527F">
        <w:rPr>
          <w:lang w:val="en-US"/>
        </w:rPr>
        <w:instrText>percentages</w:instrText>
      </w:r>
      <w:r w:rsidR="00A53207" w:rsidRPr="00C8527F">
        <w:rPr>
          <w:lang w:val="el-GR"/>
        </w:rPr>
        <w:instrText xml:space="preserve"> </w:instrText>
      </w:r>
      <w:r w:rsidR="00A53207" w:rsidRPr="00C8527F">
        <w:rPr>
          <w:lang w:val="en-US"/>
        </w:rPr>
        <w:instrText>that</w:instrText>
      </w:r>
      <w:r w:rsidR="00A53207" w:rsidRPr="00C8527F">
        <w:rPr>
          <w:lang w:val="el-GR"/>
        </w:rPr>
        <w:instrText xml:space="preserve"> </w:instrText>
      </w:r>
      <w:r w:rsidR="00A53207" w:rsidRPr="00C8527F">
        <w:rPr>
          <w:lang w:val="en-US"/>
        </w:rPr>
        <w:instrText>are</w:instrText>
      </w:r>
      <w:r w:rsidR="00A53207" w:rsidRPr="00C8527F">
        <w:rPr>
          <w:lang w:val="el-GR"/>
        </w:rPr>
        <w:instrText xml:space="preserve"> </w:instrText>
      </w:r>
      <w:r w:rsidR="00A53207" w:rsidRPr="00C8527F">
        <w:rPr>
          <w:lang w:val="en-US"/>
        </w:rPr>
        <w:instrText>more</w:instrText>
      </w:r>
      <w:r w:rsidR="00A53207" w:rsidRPr="00C8527F">
        <w:rPr>
          <w:lang w:val="el-GR"/>
        </w:rPr>
        <w:instrText xml:space="preserve"> </w:instrText>
      </w:r>
      <w:r w:rsidR="00A53207" w:rsidRPr="00C8527F">
        <w:rPr>
          <w:lang w:val="en-US"/>
        </w:rPr>
        <w:instrText>than</w:instrText>
      </w:r>
      <w:r w:rsidR="00A53207" w:rsidRPr="00C8527F">
        <w:rPr>
          <w:lang w:val="el-GR"/>
        </w:rPr>
        <w:instrText xml:space="preserve"> 99 </w:instrText>
      </w:r>
      <w:r w:rsidR="00A53207" w:rsidRPr="00C8527F">
        <w:rPr>
          <w:lang w:val="en-US"/>
        </w:rPr>
        <w:instrText>percent</w:instrText>
      </w:r>
      <w:r w:rsidR="00A53207" w:rsidRPr="00C8527F">
        <w:rPr>
          <w:lang w:val="el-GR"/>
        </w:rPr>
        <w:instrText xml:space="preserve">, </w:instrText>
      </w:r>
      <w:r w:rsidR="00A53207" w:rsidRPr="00C8527F">
        <w:rPr>
          <w:lang w:val="en-US"/>
        </w:rPr>
        <w:instrText>meanwhile</w:instrText>
      </w:r>
      <w:r w:rsidR="00A53207" w:rsidRPr="00C8527F">
        <w:rPr>
          <w:lang w:val="el-GR"/>
        </w:rPr>
        <w:instrText xml:space="preserve"> </w:instrText>
      </w:r>
      <w:r w:rsidR="00A53207" w:rsidRPr="00C8527F">
        <w:rPr>
          <w:lang w:val="en-US"/>
        </w:rPr>
        <w:instrText>their</w:instrText>
      </w:r>
      <w:r w:rsidR="00A53207" w:rsidRPr="00C8527F">
        <w:rPr>
          <w:lang w:val="el-GR"/>
        </w:rPr>
        <w:instrText xml:space="preserve"> </w:instrText>
      </w:r>
      <w:r w:rsidR="00A53207" w:rsidRPr="00C8527F">
        <w:rPr>
          <w:lang w:val="en-US"/>
        </w:rPr>
        <w:instrText>volatile</w:instrText>
      </w:r>
      <w:r w:rsidR="00A53207" w:rsidRPr="00C8527F">
        <w:rPr>
          <w:lang w:val="el-GR"/>
        </w:rPr>
        <w:instrText xml:space="preserve"> </w:instrText>
      </w:r>
      <w:r w:rsidR="00A53207" w:rsidRPr="00C8527F">
        <w:rPr>
          <w:lang w:val="en-US"/>
        </w:rPr>
        <w:instrText>compounds</w:instrText>
      </w:r>
      <w:r w:rsidR="00A53207" w:rsidRPr="00C8527F">
        <w:rPr>
          <w:lang w:val="el-GR"/>
        </w:rPr>
        <w:instrText xml:space="preserve"> </w:instrText>
      </w:r>
      <w:r w:rsidR="00A53207" w:rsidRPr="00C8527F">
        <w:rPr>
          <w:lang w:val="en-US"/>
        </w:rPr>
        <w:instrText>inhibited</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mycelial</w:instrText>
      </w:r>
      <w:r w:rsidR="00A53207" w:rsidRPr="00C8527F">
        <w:rPr>
          <w:lang w:val="el-GR"/>
        </w:rPr>
        <w:instrText xml:space="preserve"> </w:instrText>
      </w:r>
      <w:r w:rsidR="00A53207" w:rsidRPr="00C8527F">
        <w:rPr>
          <w:lang w:val="en-US"/>
        </w:rPr>
        <w:instrText>growth</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C</w:instrText>
      </w:r>
      <w:r w:rsidR="00A53207" w:rsidRPr="00C8527F">
        <w:rPr>
          <w:lang w:val="el-GR"/>
        </w:rPr>
        <w:instrText xml:space="preserve">. </w:instrText>
      </w:r>
      <w:r w:rsidR="00A53207" w:rsidRPr="00C8527F">
        <w:rPr>
          <w:lang w:val="en-US"/>
        </w:rPr>
        <w:instrText>acutatum</w:instrText>
      </w:r>
      <w:r w:rsidR="00A53207" w:rsidRPr="00C8527F">
        <w:rPr>
          <w:lang w:val="el-GR"/>
        </w:rPr>
        <w:instrText xml:space="preserve"> </w:instrText>
      </w:r>
      <w:r w:rsidR="00A53207" w:rsidRPr="00C8527F">
        <w:rPr>
          <w:lang w:val="en-US"/>
        </w:rPr>
        <w:instrText>strains</w:instrText>
      </w:r>
      <w:r w:rsidR="00A53207" w:rsidRPr="00C8527F">
        <w:rPr>
          <w:lang w:val="el-GR"/>
        </w:rPr>
        <w:instrText xml:space="preserve"> </w:instrText>
      </w:r>
      <w:r w:rsidR="00A53207" w:rsidRPr="00C8527F">
        <w:rPr>
          <w:lang w:val="en-US"/>
        </w:rPr>
        <w:instrText>with</w:instrText>
      </w:r>
      <w:r w:rsidR="00A53207" w:rsidRPr="00C8527F">
        <w:rPr>
          <w:lang w:val="el-GR"/>
        </w:rPr>
        <w:instrText xml:space="preserve"> </w:instrText>
      </w:r>
      <w:r w:rsidR="00A53207" w:rsidRPr="00C8527F">
        <w:rPr>
          <w:lang w:val="en-US"/>
        </w:rPr>
        <w:instrText>low</w:instrText>
      </w:r>
      <w:r w:rsidR="00A53207" w:rsidRPr="00C8527F">
        <w:rPr>
          <w:lang w:val="el-GR"/>
        </w:rPr>
        <w:instrText xml:space="preserve"> </w:instrText>
      </w:r>
      <w:r w:rsidR="00A53207" w:rsidRPr="00C8527F">
        <w:rPr>
          <w:lang w:val="en-US"/>
        </w:rPr>
        <w:instrText>inhibition</w:instrText>
      </w:r>
      <w:r w:rsidR="00A53207" w:rsidRPr="00C8527F">
        <w:rPr>
          <w:lang w:val="el-GR"/>
        </w:rPr>
        <w:instrText xml:space="preserve"> </w:instrText>
      </w:r>
      <w:r w:rsidR="00A53207" w:rsidRPr="00C8527F">
        <w:rPr>
          <w:lang w:val="en-US"/>
        </w:rPr>
        <w:instrText>percentages</w:instrText>
      </w:r>
      <w:r w:rsidR="00A53207" w:rsidRPr="00C8527F">
        <w:rPr>
          <w:lang w:val="el-GR"/>
        </w:rPr>
        <w:instrText xml:space="preserve"> </w:instrText>
      </w:r>
      <w:r w:rsidR="00A53207" w:rsidRPr="00C8527F">
        <w:rPr>
          <w:lang w:val="en-US"/>
        </w:rPr>
        <w:instrText>starting</w:instrText>
      </w:r>
      <w:r w:rsidR="00A53207" w:rsidRPr="00C8527F">
        <w:rPr>
          <w:lang w:val="el-GR"/>
        </w:rPr>
        <w:instrText xml:space="preserve"> </w:instrText>
      </w:r>
      <w:r w:rsidR="00A53207" w:rsidRPr="00C8527F">
        <w:rPr>
          <w:lang w:val="en-US"/>
        </w:rPr>
        <w:instrText>from</w:instrText>
      </w:r>
      <w:r w:rsidR="00A53207" w:rsidRPr="00C8527F">
        <w:rPr>
          <w:lang w:val="el-GR"/>
        </w:rPr>
        <w:instrText xml:space="preserve"> 30 </w:instrText>
      </w:r>
      <w:r w:rsidR="00A53207" w:rsidRPr="00C8527F">
        <w:rPr>
          <w:lang w:val="en-US"/>
        </w:rPr>
        <w:instrText>percent</w:instrText>
      </w:r>
      <w:r w:rsidR="00A53207" w:rsidRPr="00C8527F">
        <w:rPr>
          <w:lang w:val="el-GR"/>
        </w:rPr>
        <w:instrText xml:space="preserve"> </w:instrText>
      </w:r>
      <w:r w:rsidR="00A53207" w:rsidRPr="00C8527F">
        <w:rPr>
          <w:lang w:val="en-US"/>
        </w:rPr>
        <w:instrText>except</w:instrText>
      </w:r>
      <w:r w:rsidR="00A53207" w:rsidRPr="00C8527F">
        <w:rPr>
          <w:lang w:val="el-GR"/>
        </w:rPr>
        <w:instrText xml:space="preserve"> </w:instrText>
      </w:r>
      <w:r w:rsidR="00A53207" w:rsidRPr="00C8527F">
        <w:rPr>
          <w:lang w:val="en-US"/>
        </w:rPr>
        <w:instrText>the</w:instrText>
      </w:r>
      <w:r w:rsidR="00A53207" w:rsidRPr="00C8527F">
        <w:rPr>
          <w:lang w:val="el-GR"/>
        </w:rPr>
        <w:instrText xml:space="preserve"> </w:instrText>
      </w:r>
      <w:r w:rsidR="00A53207" w:rsidRPr="00C8527F">
        <w:rPr>
          <w:lang w:val="en-US"/>
        </w:rPr>
        <w:instrText>substances</w:instrText>
      </w:r>
      <w:r w:rsidR="00A53207" w:rsidRPr="00C8527F">
        <w:rPr>
          <w:lang w:val="el-GR"/>
        </w:rPr>
        <w:instrText xml:space="preserve"> </w:instrText>
      </w:r>
      <w:r w:rsidR="00A53207" w:rsidRPr="00C8527F">
        <w:rPr>
          <w:lang w:val="en-US"/>
        </w:rPr>
        <w:instrText>produced</w:instrText>
      </w:r>
      <w:r w:rsidR="00A53207" w:rsidRPr="00C8527F">
        <w:rPr>
          <w:lang w:val="el-GR"/>
        </w:rPr>
        <w:instrText xml:space="preserve"> </w:instrText>
      </w:r>
      <w:r w:rsidR="00A53207" w:rsidRPr="00C8527F">
        <w:rPr>
          <w:lang w:val="en-US"/>
        </w:rPr>
        <w:instrText>by</w:instrText>
      </w:r>
      <w:r w:rsidR="00A53207" w:rsidRPr="00C8527F">
        <w:rPr>
          <w:lang w:val="el-GR"/>
        </w:rPr>
        <w:instrText xml:space="preserve"> </w:instrText>
      </w:r>
      <w:r w:rsidR="00A53207" w:rsidRPr="00C8527F">
        <w:rPr>
          <w:lang w:val="en-US"/>
        </w:rPr>
        <w:instrText>B</w:instrText>
      </w:r>
      <w:r w:rsidR="00A53207" w:rsidRPr="00C8527F">
        <w:rPr>
          <w:lang w:val="el-GR"/>
        </w:rPr>
        <w:instrText xml:space="preserve">. </w:instrText>
      </w:r>
      <w:r w:rsidR="00A53207" w:rsidRPr="00C8527F">
        <w:rPr>
          <w:lang w:val="en-US"/>
        </w:rPr>
        <w:instrText>amy</w:instrText>
      </w:r>
      <w:r w:rsidR="00A53207" w:rsidRPr="00C8527F">
        <w:rPr>
          <w:lang w:val="el-GR"/>
        </w:rPr>
        <w:instrText>-</w:instrText>
      </w:r>
      <w:r w:rsidR="00A53207" w:rsidRPr="00C8527F">
        <w:rPr>
          <w:lang w:val="en-US"/>
        </w:rPr>
        <w:instrText>loliquefaciens</w:instrText>
      </w:r>
      <w:r w:rsidR="00A53207" w:rsidRPr="00C8527F">
        <w:rPr>
          <w:lang w:val="el-GR"/>
        </w:rPr>
        <w:instrText xml:space="preserve"> </w:instrText>
      </w:r>
      <w:r w:rsidR="00A53207" w:rsidRPr="00C8527F">
        <w:rPr>
          <w:lang w:val="en-US"/>
        </w:rPr>
        <w:instrText>Bc</w:instrText>
      </w:r>
      <w:r w:rsidR="00A53207" w:rsidRPr="00C8527F">
        <w:rPr>
          <w:lang w:val="el-GR"/>
        </w:rPr>
        <w:instrText xml:space="preserve">2 </w:instrText>
      </w:r>
      <w:r w:rsidR="00A53207" w:rsidRPr="00C8527F">
        <w:rPr>
          <w:lang w:val="en-US"/>
        </w:rPr>
        <w:instrText>that</w:instrText>
      </w:r>
      <w:r w:rsidR="00A53207" w:rsidRPr="00C8527F">
        <w:rPr>
          <w:lang w:val="el-GR"/>
        </w:rPr>
        <w:instrText xml:space="preserve"> </w:instrText>
      </w:r>
      <w:r w:rsidR="00A53207" w:rsidRPr="00C8527F">
        <w:rPr>
          <w:lang w:val="en-US"/>
        </w:rPr>
        <w:instrText>showed</w:instrText>
      </w:r>
      <w:r w:rsidR="00A53207" w:rsidRPr="00C8527F">
        <w:rPr>
          <w:lang w:val="el-GR"/>
        </w:rPr>
        <w:instrText xml:space="preserve"> </w:instrText>
      </w:r>
      <w:r w:rsidR="00A53207" w:rsidRPr="00C8527F">
        <w:rPr>
          <w:lang w:val="en-US"/>
        </w:rPr>
        <w:instrText>a</w:instrText>
      </w:r>
      <w:r w:rsidR="00A53207" w:rsidRPr="00C8527F">
        <w:rPr>
          <w:lang w:val="el-GR"/>
        </w:rPr>
        <w:instrText xml:space="preserve"> </w:instrText>
      </w:r>
      <w:r w:rsidR="00A53207" w:rsidRPr="00C8527F">
        <w:rPr>
          <w:lang w:val="en-US"/>
        </w:rPr>
        <w:instrText>high</w:instrText>
      </w:r>
      <w:r w:rsidR="00A53207" w:rsidRPr="00C8527F">
        <w:rPr>
          <w:lang w:val="el-GR"/>
        </w:rPr>
        <w:instrText xml:space="preserve"> </w:instrText>
      </w:r>
      <w:r w:rsidR="00A53207" w:rsidRPr="00C8527F">
        <w:rPr>
          <w:lang w:val="en-US"/>
        </w:rPr>
        <w:instrText>inhibition</w:instrText>
      </w:r>
      <w:r w:rsidR="00A53207" w:rsidRPr="00C8527F">
        <w:rPr>
          <w:lang w:val="el-GR"/>
        </w:rPr>
        <w:instrText xml:space="preserve"> </w:instrText>
      </w:r>
      <w:r w:rsidR="00A53207" w:rsidRPr="00C8527F">
        <w:rPr>
          <w:lang w:val="en-US"/>
        </w:rPr>
        <w:instrText>percentage</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more</w:instrText>
      </w:r>
      <w:r w:rsidR="00A53207" w:rsidRPr="00C8527F">
        <w:rPr>
          <w:lang w:val="el-GR"/>
        </w:rPr>
        <w:instrText xml:space="preserve"> </w:instrText>
      </w:r>
      <w:r w:rsidR="00A53207" w:rsidRPr="00C8527F">
        <w:rPr>
          <w:lang w:val="en-US"/>
        </w:rPr>
        <w:instrText>than</w:instrText>
      </w:r>
      <w:r w:rsidR="00A53207" w:rsidRPr="00C8527F">
        <w:rPr>
          <w:lang w:val="el-GR"/>
        </w:rPr>
        <w:instrText xml:space="preserve"> 70 </w:instrText>
      </w:r>
      <w:r w:rsidR="00A53207" w:rsidRPr="00C8527F">
        <w:rPr>
          <w:lang w:val="en-US"/>
        </w:rPr>
        <w:instrText>percent</w:instrText>
      </w:r>
      <w:r w:rsidR="00A53207" w:rsidRPr="00C8527F">
        <w:rPr>
          <w:lang w:val="el-GR"/>
        </w:rPr>
        <w:instrText xml:space="preserve">. </w:instrText>
      </w:r>
      <w:r w:rsidR="00A53207" w:rsidRPr="00C8527F">
        <w:rPr>
          <w:lang w:val="en-US"/>
        </w:rPr>
        <w:instrText>How</w:instrText>
      </w:r>
      <w:r w:rsidR="00A53207" w:rsidRPr="00C8527F">
        <w:rPr>
          <w:lang w:val="el-GR"/>
        </w:rPr>
        <w:instrText xml:space="preserve"> </w:instrText>
      </w:r>
      <w:r w:rsidR="00A53207" w:rsidRPr="00C8527F">
        <w:rPr>
          <w:lang w:val="en-US"/>
        </w:rPr>
        <w:instrText>to</w:instrText>
      </w:r>
      <w:r w:rsidR="00A53207" w:rsidRPr="00C8527F">
        <w:rPr>
          <w:lang w:val="el-GR"/>
        </w:rPr>
        <w:instrText xml:space="preserve"> </w:instrText>
      </w:r>
      <w:r w:rsidR="00A53207" w:rsidRPr="00C8527F">
        <w:rPr>
          <w:lang w:val="en-US"/>
        </w:rPr>
        <w:instrText>cite</w:instrText>
      </w:r>
      <w:r w:rsidR="00A53207" w:rsidRPr="00C8527F">
        <w:rPr>
          <w:lang w:val="el-GR"/>
        </w:rPr>
        <w:instrText xml:space="preserve"> </w:instrText>
      </w:r>
      <w:r w:rsidR="00A53207" w:rsidRPr="00C8527F">
        <w:rPr>
          <w:lang w:val="en-US"/>
        </w:rPr>
        <w:instrText>this</w:instrText>
      </w:r>
      <w:r w:rsidR="00A53207" w:rsidRPr="00C8527F">
        <w:rPr>
          <w:lang w:val="el-GR"/>
        </w:rPr>
        <w:instrText xml:space="preserve"> </w:instrText>
      </w:r>
      <w:r w:rsidR="00A53207" w:rsidRPr="00C8527F">
        <w:rPr>
          <w:lang w:val="en-US"/>
        </w:rPr>
        <w:instrText>paper</w:instrText>
      </w:r>
      <w:r w:rsidR="00A53207" w:rsidRPr="00C8527F">
        <w:rPr>
          <w:lang w:val="el-GR"/>
        </w:rPr>
        <w:instrText xml:space="preserve">: </w:instrText>
      </w:r>
      <w:r w:rsidR="00A53207" w:rsidRPr="00C8527F">
        <w:rPr>
          <w:lang w:val="en-US"/>
        </w:rPr>
        <w:instrText>Es</w:instrText>
      </w:r>
      <w:r w:rsidR="00A53207" w:rsidRPr="00C8527F">
        <w:rPr>
          <w:lang w:val="el-GR"/>
        </w:rPr>
        <w:instrText>-</w:instrText>
      </w:r>
      <w:r w:rsidR="00A53207" w:rsidRPr="00C8527F">
        <w:rPr>
          <w:lang w:val="en-US"/>
        </w:rPr>
        <w:instrText>Soufi</w:instrText>
      </w:r>
      <w:r w:rsidR="00A53207" w:rsidRPr="00C8527F">
        <w:rPr>
          <w:lang w:val="el-GR"/>
        </w:rPr>
        <w:instrText xml:space="preserve">, </w:instrText>
      </w:r>
      <w:r w:rsidR="00A53207" w:rsidRPr="00C8527F">
        <w:rPr>
          <w:lang w:val="en-US"/>
        </w:rPr>
        <w:instrText>R</w:instrText>
      </w:r>
      <w:r w:rsidR="00A53207" w:rsidRPr="00C8527F">
        <w:rPr>
          <w:lang w:val="el-GR"/>
        </w:rPr>
        <w:instrText xml:space="preserve">., </w:instrText>
      </w:r>
      <w:r w:rsidR="00A53207" w:rsidRPr="00C8527F">
        <w:rPr>
          <w:lang w:val="en-US"/>
        </w:rPr>
        <w:instrText>Tahi</w:instrText>
      </w:r>
      <w:r w:rsidR="00A53207" w:rsidRPr="00C8527F">
        <w:rPr>
          <w:lang w:val="el-GR"/>
        </w:rPr>
        <w:instrText>-</w:instrText>
      </w:r>
      <w:r w:rsidR="00A53207" w:rsidRPr="00C8527F">
        <w:rPr>
          <w:lang w:val="en-US"/>
        </w:rPr>
        <w:instrText>ri</w:instrText>
      </w:r>
      <w:r w:rsidR="00A53207" w:rsidRPr="00C8527F">
        <w:rPr>
          <w:lang w:val="el-GR"/>
        </w:rPr>
        <w:instrText xml:space="preserve">, </w:instrText>
      </w:r>
      <w:r w:rsidR="00A53207" w:rsidRPr="00C8527F">
        <w:rPr>
          <w:lang w:val="en-US"/>
        </w:rPr>
        <w:instrText>H</w:instrText>
      </w:r>
      <w:r w:rsidR="00A53207" w:rsidRPr="00C8527F">
        <w:rPr>
          <w:lang w:val="el-GR"/>
        </w:rPr>
        <w:instrText xml:space="preserve">., </w:instrText>
      </w:r>
      <w:r w:rsidR="00A53207" w:rsidRPr="00C8527F">
        <w:rPr>
          <w:lang w:val="en-US"/>
        </w:rPr>
        <w:instrText>Azaroual</w:instrText>
      </w:r>
      <w:r w:rsidR="00A53207" w:rsidRPr="00C8527F">
        <w:rPr>
          <w:lang w:val="el-GR"/>
        </w:rPr>
        <w:instrText xml:space="preserve">, </w:instrText>
      </w:r>
      <w:r w:rsidR="00A53207" w:rsidRPr="00C8527F">
        <w:rPr>
          <w:lang w:val="en-US"/>
        </w:rPr>
        <w:instrText>L</w:instrText>
      </w:r>
      <w:r w:rsidR="00A53207" w:rsidRPr="00C8527F">
        <w:rPr>
          <w:lang w:val="el-GR"/>
        </w:rPr>
        <w:instrText xml:space="preserve">., </w:instrText>
      </w:r>
      <w:r w:rsidR="00A53207" w:rsidRPr="00C8527F">
        <w:rPr>
          <w:lang w:val="en-US"/>
        </w:rPr>
        <w:instrText>El</w:instrText>
      </w:r>
      <w:r w:rsidR="00A53207" w:rsidRPr="00C8527F">
        <w:rPr>
          <w:lang w:val="el-GR"/>
        </w:rPr>
        <w:instrText xml:space="preserve"> </w:instrText>
      </w:r>
      <w:r w:rsidR="00A53207" w:rsidRPr="00C8527F">
        <w:rPr>
          <w:lang w:val="en-US"/>
        </w:rPr>
        <w:instrText>Oualkadi</w:instrText>
      </w:r>
      <w:r w:rsidR="00A53207" w:rsidRPr="00C8527F">
        <w:rPr>
          <w:lang w:val="el-GR"/>
        </w:rPr>
        <w:instrText xml:space="preserve">, </w:instrText>
      </w:r>
      <w:r w:rsidR="00A53207" w:rsidRPr="00C8527F">
        <w:rPr>
          <w:lang w:val="en-US"/>
        </w:rPr>
        <w:instrText>A</w:instrText>
      </w:r>
      <w:r w:rsidR="00A53207" w:rsidRPr="00C8527F">
        <w:rPr>
          <w:lang w:val="el-GR"/>
        </w:rPr>
        <w:instrText xml:space="preserve">., </w:instrText>
      </w:r>
      <w:r w:rsidR="00A53207" w:rsidRPr="00C8527F">
        <w:rPr>
          <w:lang w:val="en-US"/>
        </w:rPr>
        <w:instrText>Martin</w:instrText>
      </w:r>
      <w:r w:rsidR="00A53207" w:rsidRPr="00C8527F">
        <w:rPr>
          <w:lang w:val="el-GR"/>
        </w:rPr>
        <w:instrText xml:space="preserve">, </w:instrText>
      </w:r>
      <w:r w:rsidR="00A53207" w:rsidRPr="00C8527F">
        <w:rPr>
          <w:lang w:val="en-US"/>
        </w:rPr>
        <w:instrText>P</w:instrText>
      </w:r>
      <w:r w:rsidR="00A53207" w:rsidRPr="00C8527F">
        <w:rPr>
          <w:lang w:val="el-GR"/>
        </w:rPr>
        <w:instrText xml:space="preserve">., </w:instrText>
      </w:r>
      <w:r w:rsidR="00A53207" w:rsidRPr="00C8527F">
        <w:rPr>
          <w:lang w:val="en-US"/>
        </w:rPr>
        <w:instrText>Badoc</w:instrText>
      </w:r>
      <w:r w:rsidR="00A53207" w:rsidRPr="00C8527F">
        <w:rPr>
          <w:lang w:val="el-GR"/>
        </w:rPr>
        <w:instrText xml:space="preserve">, </w:instrText>
      </w:r>
      <w:r w:rsidR="00A53207" w:rsidRPr="00C8527F">
        <w:rPr>
          <w:lang w:val="en-US"/>
        </w:rPr>
        <w:instrText>A</w:instrText>
      </w:r>
      <w:r w:rsidR="00A53207" w:rsidRPr="00C8527F">
        <w:rPr>
          <w:lang w:val="el-GR"/>
        </w:rPr>
        <w:instrText xml:space="preserve">. </w:instrText>
      </w:r>
      <w:r w:rsidR="00A53207" w:rsidRPr="00C8527F">
        <w:rPr>
          <w:lang w:val="en-US"/>
        </w:rPr>
        <w:instrText>and</w:instrText>
      </w:r>
      <w:r w:rsidR="00A53207" w:rsidRPr="00C8527F">
        <w:rPr>
          <w:lang w:val="el-GR"/>
        </w:rPr>
        <w:instrText xml:space="preserve"> </w:instrText>
      </w:r>
      <w:r w:rsidR="00A53207" w:rsidRPr="00C8527F">
        <w:rPr>
          <w:lang w:val="en-US"/>
        </w:rPr>
        <w:instrText>Lamarti</w:instrText>
      </w:r>
      <w:r w:rsidR="00A53207" w:rsidRPr="00C8527F">
        <w:rPr>
          <w:lang w:val="el-GR"/>
        </w:rPr>
        <w:instrText xml:space="preserve">, </w:instrText>
      </w:r>
      <w:r w:rsidR="00A53207" w:rsidRPr="00C8527F">
        <w:rPr>
          <w:lang w:val="en-US"/>
        </w:rPr>
        <w:instrText>A</w:instrText>
      </w:r>
      <w:r w:rsidR="00A53207" w:rsidRPr="00C8527F">
        <w:rPr>
          <w:lang w:val="el-GR"/>
        </w:rPr>
        <w:instrText xml:space="preserve">. (2020) </w:instrText>
      </w:r>
      <w:r w:rsidR="00A53207" w:rsidRPr="00C8527F">
        <w:rPr>
          <w:lang w:val="en-US"/>
        </w:rPr>
        <w:instrText>In</w:instrText>
      </w:r>
      <w:r w:rsidR="00A53207" w:rsidRPr="00C8527F">
        <w:rPr>
          <w:lang w:val="el-GR"/>
        </w:rPr>
        <w:instrText xml:space="preserve"> </w:instrText>
      </w:r>
      <w:r w:rsidR="00A53207" w:rsidRPr="00C8527F">
        <w:rPr>
          <w:lang w:val="en-US"/>
        </w:rPr>
        <w:instrText>Vitro</w:instrText>
      </w:r>
      <w:r w:rsidR="00A53207" w:rsidRPr="00C8527F">
        <w:rPr>
          <w:lang w:val="el-GR"/>
        </w:rPr>
        <w:instrText xml:space="preserve"> </w:instrText>
      </w:r>
      <w:r w:rsidR="00A53207" w:rsidRPr="00C8527F">
        <w:rPr>
          <w:lang w:val="en-US"/>
        </w:rPr>
        <w:instrText>Antagonistic</w:instrText>
      </w:r>
      <w:r w:rsidR="00A53207" w:rsidRPr="00C8527F">
        <w:rPr>
          <w:lang w:val="el-GR"/>
        </w:rPr>
        <w:instrText xml:space="preserve"> </w:instrText>
      </w:r>
      <w:r w:rsidR="00A53207" w:rsidRPr="00C8527F">
        <w:rPr>
          <w:lang w:val="en-US"/>
        </w:rPr>
        <w:instrText>Activity</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w:instrText>
      </w:r>
      <w:r w:rsidR="00A53207" w:rsidRPr="00C8527F">
        <w:rPr>
          <w:lang w:val="en-US"/>
        </w:rPr>
        <w:instrText>Trichoderma</w:instrText>
      </w:r>
      <w:r w:rsidR="00A53207" w:rsidRPr="00C8527F">
        <w:rPr>
          <w:lang w:val="el-GR"/>
        </w:rPr>
        <w:instrText xml:space="preserve"> </w:instrText>
      </w:r>
      <w:r w:rsidR="00A53207" w:rsidRPr="00C8527F">
        <w:rPr>
          <w:lang w:val="en-US"/>
        </w:rPr>
        <w:instrText>harzianum</w:instrText>
      </w:r>
      <w:r w:rsidR="00A53207" w:rsidRPr="00C8527F">
        <w:rPr>
          <w:lang w:val="el-GR"/>
        </w:rPr>
        <w:instrText xml:space="preserve"> </w:instrText>
      </w:r>
      <w:r w:rsidR="00A53207" w:rsidRPr="00C8527F">
        <w:rPr>
          <w:lang w:val="en-US"/>
        </w:rPr>
        <w:instrText>and</w:instrText>
      </w:r>
      <w:r w:rsidR="00A53207" w:rsidRPr="00C8527F">
        <w:rPr>
          <w:lang w:val="el-GR"/>
        </w:rPr>
        <w:instrText xml:space="preserve"> </w:instrText>
      </w:r>
      <w:r w:rsidR="00A53207" w:rsidRPr="00C8527F">
        <w:rPr>
          <w:lang w:val="en-US"/>
        </w:rPr>
        <w:instrText>Bacillus</w:instrText>
      </w:r>
      <w:r w:rsidR="00A53207" w:rsidRPr="00C8527F">
        <w:rPr>
          <w:lang w:val="el-GR"/>
        </w:rPr>
        <w:instrText xml:space="preserve"> </w:instrText>
      </w:r>
      <w:r w:rsidR="00A53207" w:rsidRPr="00C8527F">
        <w:rPr>
          <w:lang w:val="en-US"/>
        </w:rPr>
        <w:instrText>amyloliquefaciens</w:instrText>
      </w:r>
      <w:r w:rsidR="00A53207" w:rsidRPr="00C8527F">
        <w:rPr>
          <w:lang w:val="el-GR"/>
        </w:rPr>
        <w:instrText xml:space="preserve"> </w:instrText>
      </w:r>
      <w:r w:rsidR="00A53207" w:rsidRPr="00C8527F">
        <w:rPr>
          <w:lang w:val="en-US"/>
        </w:rPr>
        <w:instrText>against</w:instrText>
      </w:r>
      <w:r w:rsidR="00A53207" w:rsidRPr="00C8527F">
        <w:rPr>
          <w:lang w:val="el-GR"/>
        </w:rPr>
        <w:instrText xml:space="preserve"> </w:instrText>
      </w:r>
      <w:r w:rsidR="00A53207" w:rsidRPr="00C8527F">
        <w:rPr>
          <w:lang w:val="en-US"/>
        </w:rPr>
        <w:instrText>Colletotrichum</w:instrText>
      </w:r>
      <w:r w:rsidR="00A53207" w:rsidRPr="00C8527F">
        <w:rPr>
          <w:lang w:val="el-GR"/>
        </w:rPr>
        <w:instrText xml:space="preserve"> </w:instrText>
      </w:r>
      <w:r w:rsidR="00A53207" w:rsidRPr="00C8527F">
        <w:rPr>
          <w:lang w:val="en-US"/>
        </w:rPr>
        <w:instrText>acutatum</w:instrText>
      </w:r>
      <w:r w:rsidR="00A53207" w:rsidRPr="00C8527F">
        <w:rPr>
          <w:lang w:val="el-GR"/>
        </w:rPr>
        <w:instrText xml:space="preserve">. </w:instrText>
      </w:r>
      <w:r w:rsidR="00A53207" w:rsidRPr="00C8527F">
        <w:rPr>
          <w:lang w:val="en-US"/>
        </w:rPr>
        <w:instrText>Advances</w:instrText>
      </w:r>
      <w:r w:rsidR="00A53207" w:rsidRPr="00C8527F">
        <w:rPr>
          <w:lang w:val="el-GR"/>
        </w:rPr>
        <w:instrText xml:space="preserve"> </w:instrText>
      </w:r>
      <w:r w:rsidR="00A53207" w:rsidRPr="00C8527F">
        <w:rPr>
          <w:lang w:val="en-US"/>
        </w:rPr>
        <w:instrText>in</w:instrText>
      </w:r>
      <w:r w:rsidR="00A53207" w:rsidRPr="00C8527F">
        <w:rPr>
          <w:lang w:val="el-GR"/>
        </w:rPr>
        <w:instrText xml:space="preserve"> </w:instrText>
      </w:r>
      <w:r w:rsidR="00A53207" w:rsidRPr="00C8527F">
        <w:rPr>
          <w:lang w:val="en-US"/>
        </w:rPr>
        <w:instrText>Microbiology</w:instrText>
      </w:r>
      <w:r w:rsidR="00A53207" w:rsidRPr="00C8527F">
        <w:rPr>
          <w:lang w:val="el-GR"/>
        </w:rPr>
        <w:instrText>, 10, 82-94.","</w:instrText>
      </w:r>
      <w:r w:rsidR="00A53207" w:rsidRPr="00C8527F">
        <w:rPr>
          <w:lang w:val="en-US"/>
        </w:rPr>
        <w:instrText>author</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family</w:instrText>
      </w:r>
      <w:r w:rsidR="00A53207" w:rsidRPr="00C8527F">
        <w:rPr>
          <w:lang w:val="el-GR"/>
        </w:rPr>
        <w:instrText>":"</w:instrText>
      </w:r>
      <w:r w:rsidR="00A53207" w:rsidRPr="00C8527F">
        <w:rPr>
          <w:lang w:val="en-US"/>
        </w:rPr>
        <w:instrText>Es</w:instrText>
      </w:r>
      <w:r w:rsidR="00A53207" w:rsidRPr="00C8527F">
        <w:rPr>
          <w:lang w:val="el-GR"/>
        </w:rPr>
        <w:instrText>-</w:instrText>
      </w:r>
      <w:r w:rsidR="00A53207" w:rsidRPr="00C8527F">
        <w:rPr>
          <w:lang w:val="en-US"/>
        </w:rPr>
        <w:instrText>Soufi</w:instrText>
      </w:r>
      <w:r w:rsidR="00A53207" w:rsidRPr="00C8527F">
        <w:rPr>
          <w:lang w:val="el-GR"/>
        </w:rPr>
        <w:instrText>","</w:instrText>
      </w:r>
      <w:r w:rsidR="00A53207" w:rsidRPr="00C8527F">
        <w:rPr>
          <w:lang w:val="en-US"/>
        </w:rPr>
        <w:instrText>given</w:instrText>
      </w:r>
      <w:r w:rsidR="00A53207" w:rsidRPr="00C8527F">
        <w:rPr>
          <w:lang w:val="el-GR"/>
        </w:rPr>
        <w:instrText>":"</w:instrText>
      </w:r>
      <w:r w:rsidR="00A53207" w:rsidRPr="00C8527F">
        <w:rPr>
          <w:lang w:val="en-US"/>
        </w:rPr>
        <w:instrText>Rababe</w:instrText>
      </w:r>
      <w:r w:rsidR="00A53207" w:rsidRPr="00C8527F">
        <w:rPr>
          <w:lang w:val="el-GR"/>
        </w:rPr>
        <w:instrText>","</w:instrText>
      </w:r>
      <w:r w:rsidR="00A53207" w:rsidRPr="00C8527F">
        <w:rPr>
          <w:lang w:val="en-US"/>
        </w:rPr>
        <w:instrText>non</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parse</w:instrText>
      </w:r>
      <w:r w:rsidR="00A53207" w:rsidRPr="00C8527F">
        <w:rPr>
          <w:lang w:val="el-GR"/>
        </w:rPr>
        <w:instrText>-</w:instrText>
      </w:r>
      <w:r w:rsidR="00A53207" w:rsidRPr="00C8527F">
        <w:rPr>
          <w:lang w:val="en-US"/>
        </w:rPr>
        <w:instrText>names</w:instrText>
      </w:r>
      <w:r w:rsidR="00A53207" w:rsidRPr="00C8527F">
        <w:rPr>
          <w:lang w:val="el-GR"/>
        </w:rPr>
        <w:instrText>":</w:instrText>
      </w:r>
      <w:r w:rsidR="00A53207" w:rsidRPr="00C8527F">
        <w:rPr>
          <w:lang w:val="en-US"/>
        </w:rPr>
        <w:instrText>false</w:instrText>
      </w:r>
      <w:r w:rsidR="00A53207" w:rsidRPr="00C8527F">
        <w:rPr>
          <w:lang w:val="el-GR"/>
        </w:rPr>
        <w:instrText>,"</w:instrText>
      </w:r>
      <w:r w:rsidR="00A53207" w:rsidRPr="00C8527F">
        <w:rPr>
          <w:lang w:val="en-US"/>
        </w:rPr>
        <w:instrText>suffix</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family</w:instrText>
      </w:r>
      <w:r w:rsidR="00A53207" w:rsidRPr="00C8527F">
        <w:rPr>
          <w:lang w:val="el-GR"/>
        </w:rPr>
        <w:instrText>":"</w:instrText>
      </w:r>
      <w:r w:rsidR="00A53207" w:rsidRPr="00C8527F">
        <w:rPr>
          <w:lang w:val="en-US"/>
        </w:rPr>
        <w:instrText>Tahiri</w:instrText>
      </w:r>
      <w:r w:rsidR="00A53207" w:rsidRPr="00C8527F">
        <w:rPr>
          <w:lang w:val="el-GR"/>
        </w:rPr>
        <w:instrText>","</w:instrText>
      </w:r>
      <w:r w:rsidR="00A53207" w:rsidRPr="00C8527F">
        <w:rPr>
          <w:lang w:val="en-US"/>
        </w:rPr>
        <w:instrText>given</w:instrText>
      </w:r>
      <w:r w:rsidR="00A53207" w:rsidRPr="00C8527F">
        <w:rPr>
          <w:lang w:val="el-GR"/>
        </w:rPr>
        <w:instrText>":"</w:instrText>
      </w:r>
      <w:r w:rsidR="00A53207" w:rsidRPr="00C8527F">
        <w:rPr>
          <w:lang w:val="en-US"/>
        </w:rPr>
        <w:instrText>Houda</w:instrText>
      </w:r>
      <w:r w:rsidR="00A53207" w:rsidRPr="00C8527F">
        <w:rPr>
          <w:lang w:val="el-GR"/>
        </w:rPr>
        <w:instrText>","</w:instrText>
      </w:r>
      <w:r w:rsidR="00A53207" w:rsidRPr="00C8527F">
        <w:rPr>
          <w:lang w:val="en-US"/>
        </w:rPr>
        <w:instrText>non</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parse</w:instrText>
      </w:r>
      <w:r w:rsidR="00A53207" w:rsidRPr="00C8527F">
        <w:rPr>
          <w:lang w:val="el-GR"/>
        </w:rPr>
        <w:instrText>-</w:instrText>
      </w:r>
      <w:r w:rsidR="00A53207" w:rsidRPr="00C8527F">
        <w:rPr>
          <w:lang w:val="en-US"/>
        </w:rPr>
        <w:instrText>names</w:instrText>
      </w:r>
      <w:r w:rsidR="00A53207" w:rsidRPr="00C8527F">
        <w:rPr>
          <w:lang w:val="el-GR"/>
        </w:rPr>
        <w:instrText>":</w:instrText>
      </w:r>
      <w:r w:rsidR="00A53207" w:rsidRPr="00C8527F">
        <w:rPr>
          <w:lang w:val="en-US"/>
        </w:rPr>
        <w:instrText>false</w:instrText>
      </w:r>
      <w:r w:rsidR="00A53207" w:rsidRPr="00C8527F">
        <w:rPr>
          <w:lang w:val="el-GR"/>
        </w:rPr>
        <w:instrText>,"</w:instrText>
      </w:r>
      <w:r w:rsidR="00A53207" w:rsidRPr="00C8527F">
        <w:rPr>
          <w:lang w:val="en-US"/>
        </w:rPr>
        <w:instrText>suffix</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family</w:instrText>
      </w:r>
      <w:r w:rsidR="00A53207" w:rsidRPr="00C8527F">
        <w:rPr>
          <w:lang w:val="el-GR"/>
        </w:rPr>
        <w:instrText>":"</w:instrText>
      </w:r>
      <w:r w:rsidR="00A53207" w:rsidRPr="00C8527F">
        <w:rPr>
          <w:lang w:val="en-US"/>
        </w:rPr>
        <w:instrText>Azaroual</w:instrText>
      </w:r>
      <w:r w:rsidR="00A53207" w:rsidRPr="00C8527F">
        <w:rPr>
          <w:lang w:val="el-GR"/>
        </w:rPr>
        <w:instrText>","</w:instrText>
      </w:r>
      <w:r w:rsidR="00A53207" w:rsidRPr="00C8527F">
        <w:rPr>
          <w:lang w:val="en-US"/>
        </w:rPr>
        <w:instrText>given</w:instrText>
      </w:r>
      <w:r w:rsidR="00A53207" w:rsidRPr="00C8527F">
        <w:rPr>
          <w:lang w:val="el-GR"/>
        </w:rPr>
        <w:instrText>":"</w:instrText>
      </w:r>
      <w:r w:rsidR="00A53207" w:rsidRPr="00C8527F">
        <w:rPr>
          <w:lang w:val="en-US"/>
        </w:rPr>
        <w:instrText>Latifa</w:instrText>
      </w:r>
      <w:r w:rsidR="00A53207" w:rsidRPr="00C8527F">
        <w:rPr>
          <w:lang w:val="el-GR"/>
        </w:rPr>
        <w:instrText>","</w:instrText>
      </w:r>
      <w:r w:rsidR="00A53207" w:rsidRPr="00C8527F">
        <w:rPr>
          <w:lang w:val="en-US"/>
        </w:rPr>
        <w:instrText>non</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parse</w:instrText>
      </w:r>
      <w:r w:rsidR="00A53207" w:rsidRPr="00C8527F">
        <w:rPr>
          <w:lang w:val="el-GR"/>
        </w:rPr>
        <w:instrText>-</w:instrText>
      </w:r>
      <w:r w:rsidR="00A53207" w:rsidRPr="00C8527F">
        <w:rPr>
          <w:lang w:val="en-US"/>
        </w:rPr>
        <w:instrText>names</w:instrText>
      </w:r>
      <w:r w:rsidR="00A53207" w:rsidRPr="00C8527F">
        <w:rPr>
          <w:lang w:val="el-GR"/>
        </w:rPr>
        <w:instrText>":</w:instrText>
      </w:r>
      <w:r w:rsidR="00A53207" w:rsidRPr="00C8527F">
        <w:rPr>
          <w:lang w:val="en-US"/>
        </w:rPr>
        <w:instrText>false</w:instrText>
      </w:r>
      <w:r w:rsidR="00A53207" w:rsidRPr="00C8527F">
        <w:rPr>
          <w:lang w:val="el-GR"/>
        </w:rPr>
        <w:instrText>,"</w:instrText>
      </w:r>
      <w:r w:rsidR="00A53207" w:rsidRPr="00C8527F">
        <w:rPr>
          <w:lang w:val="en-US"/>
        </w:rPr>
        <w:instrText>suffix</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El</w:instrText>
      </w:r>
      <w:r w:rsidR="00A53207" w:rsidRPr="00C8527F">
        <w:rPr>
          <w:lang w:val="el-GR"/>
        </w:rPr>
        <w:instrText>","</w:instrText>
      </w:r>
      <w:r w:rsidR="00A53207" w:rsidRPr="00C8527F">
        <w:rPr>
          <w:lang w:val="en-US"/>
        </w:rPr>
        <w:instrText>family</w:instrText>
      </w:r>
      <w:r w:rsidR="00A53207" w:rsidRPr="00C8527F">
        <w:rPr>
          <w:lang w:val="el-GR"/>
        </w:rPr>
        <w:instrText>":"</w:instrText>
      </w:r>
      <w:r w:rsidR="00A53207" w:rsidRPr="00C8527F">
        <w:rPr>
          <w:lang w:val="en-US"/>
        </w:rPr>
        <w:instrText>Oualkadi</w:instrText>
      </w:r>
      <w:r w:rsidR="00A53207" w:rsidRPr="00C8527F">
        <w:rPr>
          <w:lang w:val="el-GR"/>
        </w:rPr>
        <w:instrText>","</w:instrText>
      </w:r>
      <w:r w:rsidR="00A53207" w:rsidRPr="00C8527F">
        <w:rPr>
          <w:lang w:val="en-US"/>
        </w:rPr>
        <w:instrText>given</w:instrText>
      </w:r>
      <w:r w:rsidR="00A53207" w:rsidRPr="00C8527F">
        <w:rPr>
          <w:lang w:val="el-GR"/>
        </w:rPr>
        <w:instrText>":"</w:instrText>
      </w:r>
      <w:r w:rsidR="00A53207" w:rsidRPr="00C8527F">
        <w:rPr>
          <w:lang w:val="en-US"/>
        </w:rPr>
        <w:instrText>A</w:instrText>
      </w:r>
      <w:r w:rsidR="00A53207" w:rsidRPr="00C8527F">
        <w:rPr>
          <w:lang w:val="el-GR"/>
        </w:rPr>
        <w:instrText>ï</w:instrText>
      </w:r>
      <w:r w:rsidR="00A53207" w:rsidRPr="00C8527F">
        <w:rPr>
          <w:lang w:val="en-US"/>
        </w:rPr>
        <w:instrText>cha</w:instrText>
      </w:r>
      <w:r w:rsidR="00A53207" w:rsidRPr="00C8527F">
        <w:rPr>
          <w:lang w:val="el-GR"/>
        </w:rPr>
        <w:instrText>","</w:instrText>
      </w:r>
      <w:r w:rsidR="00A53207" w:rsidRPr="00C8527F">
        <w:rPr>
          <w:lang w:val="en-US"/>
        </w:rPr>
        <w:instrText>non</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parse</w:instrText>
      </w:r>
      <w:r w:rsidR="00A53207" w:rsidRPr="00C8527F">
        <w:rPr>
          <w:lang w:val="el-GR"/>
        </w:rPr>
        <w:instrText>-</w:instrText>
      </w:r>
      <w:r w:rsidR="00A53207" w:rsidRPr="00C8527F">
        <w:rPr>
          <w:lang w:val="en-US"/>
        </w:rPr>
        <w:instrText>names</w:instrText>
      </w:r>
      <w:r w:rsidR="00A53207" w:rsidRPr="00C8527F">
        <w:rPr>
          <w:lang w:val="el-GR"/>
        </w:rPr>
        <w:instrText>":</w:instrText>
      </w:r>
      <w:r w:rsidR="00A53207" w:rsidRPr="00C8527F">
        <w:rPr>
          <w:lang w:val="en-US"/>
        </w:rPr>
        <w:instrText>false</w:instrText>
      </w:r>
      <w:r w:rsidR="00A53207" w:rsidRPr="00C8527F">
        <w:rPr>
          <w:lang w:val="el-GR"/>
        </w:rPr>
        <w:instrText>,"</w:instrText>
      </w:r>
      <w:r w:rsidR="00A53207" w:rsidRPr="00C8527F">
        <w:rPr>
          <w:lang w:val="en-US"/>
        </w:rPr>
        <w:instrText>suffix</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family</w:instrText>
      </w:r>
      <w:r w:rsidR="00A53207" w:rsidRPr="00C8527F">
        <w:rPr>
          <w:lang w:val="el-GR"/>
        </w:rPr>
        <w:instrText>":"</w:instrText>
      </w:r>
      <w:r w:rsidR="00A53207" w:rsidRPr="00C8527F">
        <w:rPr>
          <w:lang w:val="en-US"/>
        </w:rPr>
        <w:instrText>Martin</w:instrText>
      </w:r>
      <w:r w:rsidR="00A53207" w:rsidRPr="00C8527F">
        <w:rPr>
          <w:lang w:val="el-GR"/>
        </w:rPr>
        <w:instrText>","</w:instrText>
      </w:r>
      <w:r w:rsidR="00A53207" w:rsidRPr="00C8527F">
        <w:rPr>
          <w:lang w:val="en-US"/>
        </w:rPr>
        <w:instrText>given</w:instrText>
      </w:r>
      <w:r w:rsidR="00A53207" w:rsidRPr="00C8527F">
        <w:rPr>
          <w:lang w:val="el-GR"/>
        </w:rPr>
        <w:instrText>":"</w:instrText>
      </w:r>
      <w:r w:rsidR="00A53207" w:rsidRPr="00C8527F">
        <w:rPr>
          <w:lang w:val="en-US"/>
        </w:rPr>
        <w:instrText>Patrick</w:instrText>
      </w:r>
      <w:r w:rsidR="00A53207" w:rsidRPr="00C8527F">
        <w:rPr>
          <w:lang w:val="el-GR"/>
        </w:rPr>
        <w:instrText>","</w:instrText>
      </w:r>
      <w:r w:rsidR="00A53207" w:rsidRPr="00C8527F">
        <w:rPr>
          <w:lang w:val="en-US"/>
        </w:rPr>
        <w:instrText>non</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parse</w:instrText>
      </w:r>
      <w:r w:rsidR="00A53207" w:rsidRPr="00C8527F">
        <w:rPr>
          <w:lang w:val="el-GR"/>
        </w:rPr>
        <w:instrText>-</w:instrText>
      </w:r>
      <w:r w:rsidR="00A53207" w:rsidRPr="00C8527F">
        <w:rPr>
          <w:lang w:val="en-US"/>
        </w:rPr>
        <w:instrText>names</w:instrText>
      </w:r>
      <w:r w:rsidR="00A53207" w:rsidRPr="00C8527F">
        <w:rPr>
          <w:lang w:val="el-GR"/>
        </w:rPr>
        <w:instrText>":</w:instrText>
      </w:r>
      <w:r w:rsidR="00A53207" w:rsidRPr="00C8527F">
        <w:rPr>
          <w:lang w:val="en-US"/>
        </w:rPr>
        <w:instrText>false</w:instrText>
      </w:r>
      <w:r w:rsidR="00A53207" w:rsidRPr="00C8527F">
        <w:rPr>
          <w:lang w:val="el-GR"/>
        </w:rPr>
        <w:instrText>,"</w:instrText>
      </w:r>
      <w:r w:rsidR="00A53207" w:rsidRPr="00C8527F">
        <w:rPr>
          <w:lang w:val="en-US"/>
        </w:rPr>
        <w:instrText>suffix</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family</w:instrText>
      </w:r>
      <w:r w:rsidR="00A53207" w:rsidRPr="00C8527F">
        <w:rPr>
          <w:lang w:val="el-GR"/>
        </w:rPr>
        <w:instrText>":"</w:instrText>
      </w:r>
      <w:r w:rsidR="00A53207" w:rsidRPr="00C8527F">
        <w:rPr>
          <w:lang w:val="en-US"/>
        </w:rPr>
        <w:instrText>Badoc</w:instrText>
      </w:r>
      <w:r w:rsidR="00A53207" w:rsidRPr="00C8527F">
        <w:rPr>
          <w:lang w:val="el-GR"/>
        </w:rPr>
        <w:instrText>","</w:instrText>
      </w:r>
      <w:r w:rsidR="00A53207" w:rsidRPr="00C8527F">
        <w:rPr>
          <w:lang w:val="en-US"/>
        </w:rPr>
        <w:instrText>given</w:instrText>
      </w:r>
      <w:r w:rsidR="00A53207" w:rsidRPr="00C8527F">
        <w:rPr>
          <w:lang w:val="el-GR"/>
        </w:rPr>
        <w:instrText>":"</w:instrText>
      </w:r>
      <w:r w:rsidR="00A53207" w:rsidRPr="00C8527F">
        <w:rPr>
          <w:lang w:val="en-US"/>
        </w:rPr>
        <w:instrText>Alain</w:instrText>
      </w:r>
      <w:r w:rsidR="00A53207" w:rsidRPr="00C8527F">
        <w:rPr>
          <w:lang w:val="el-GR"/>
        </w:rPr>
        <w:instrText>","</w:instrText>
      </w:r>
      <w:r w:rsidR="00A53207" w:rsidRPr="00C8527F">
        <w:rPr>
          <w:lang w:val="en-US"/>
        </w:rPr>
        <w:instrText>non</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parse</w:instrText>
      </w:r>
      <w:r w:rsidR="00A53207" w:rsidRPr="00C8527F">
        <w:rPr>
          <w:lang w:val="el-GR"/>
        </w:rPr>
        <w:instrText>-</w:instrText>
      </w:r>
      <w:r w:rsidR="00A53207" w:rsidRPr="00C8527F">
        <w:rPr>
          <w:lang w:val="en-US"/>
        </w:rPr>
        <w:instrText>names</w:instrText>
      </w:r>
      <w:r w:rsidR="00A53207" w:rsidRPr="00C8527F">
        <w:rPr>
          <w:lang w:val="el-GR"/>
        </w:rPr>
        <w:instrText>":</w:instrText>
      </w:r>
      <w:r w:rsidR="00A53207" w:rsidRPr="00C8527F">
        <w:rPr>
          <w:lang w:val="en-US"/>
        </w:rPr>
        <w:instrText>false</w:instrText>
      </w:r>
      <w:r w:rsidR="00A53207" w:rsidRPr="00C8527F">
        <w:rPr>
          <w:lang w:val="el-GR"/>
        </w:rPr>
        <w:instrText>,"</w:instrText>
      </w:r>
      <w:r w:rsidR="00A53207" w:rsidRPr="00C8527F">
        <w:rPr>
          <w:lang w:val="en-US"/>
        </w:rPr>
        <w:instrText>suffix</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family</w:instrText>
      </w:r>
      <w:r w:rsidR="00A53207" w:rsidRPr="00C8527F">
        <w:rPr>
          <w:lang w:val="el-GR"/>
        </w:rPr>
        <w:instrText>":"</w:instrText>
      </w:r>
      <w:r w:rsidR="00A53207" w:rsidRPr="00C8527F">
        <w:rPr>
          <w:lang w:val="en-US"/>
        </w:rPr>
        <w:instrText>Lamarti</w:instrText>
      </w:r>
      <w:r w:rsidR="00A53207" w:rsidRPr="00C8527F">
        <w:rPr>
          <w:lang w:val="el-GR"/>
        </w:rPr>
        <w:instrText>","</w:instrText>
      </w:r>
      <w:r w:rsidR="00A53207" w:rsidRPr="00C8527F">
        <w:rPr>
          <w:lang w:val="en-US"/>
        </w:rPr>
        <w:instrText>given</w:instrText>
      </w:r>
      <w:r w:rsidR="00A53207" w:rsidRPr="00C8527F">
        <w:rPr>
          <w:lang w:val="el-GR"/>
        </w:rPr>
        <w:instrText>":"</w:instrText>
      </w:r>
      <w:r w:rsidR="00A53207" w:rsidRPr="00C8527F">
        <w:rPr>
          <w:lang w:val="en-US"/>
        </w:rPr>
        <w:instrText>Ahmed</w:instrText>
      </w:r>
      <w:r w:rsidR="00A53207" w:rsidRPr="00C8527F">
        <w:rPr>
          <w:lang w:val="el-GR"/>
        </w:rPr>
        <w:instrText>","</w:instrText>
      </w:r>
      <w:r w:rsidR="00A53207" w:rsidRPr="00C8527F">
        <w:rPr>
          <w:lang w:val="en-US"/>
        </w:rPr>
        <w:instrText>non</w:instrText>
      </w:r>
      <w:r w:rsidR="00A53207" w:rsidRPr="00C8527F">
        <w:rPr>
          <w:lang w:val="el-GR"/>
        </w:rPr>
        <w:instrText>-</w:instrText>
      </w:r>
      <w:r w:rsidR="00A53207" w:rsidRPr="00C8527F">
        <w:rPr>
          <w:lang w:val="en-US"/>
        </w:rPr>
        <w:instrText>dropping</w:instrText>
      </w:r>
      <w:r w:rsidR="00A53207" w:rsidRPr="00C8527F">
        <w:rPr>
          <w:lang w:val="el-GR"/>
        </w:rPr>
        <w:instrText>-</w:instrText>
      </w:r>
      <w:r w:rsidR="00A53207" w:rsidRPr="00C8527F">
        <w:rPr>
          <w:lang w:val="en-US"/>
        </w:rPr>
        <w:instrText>particle</w:instrText>
      </w:r>
      <w:r w:rsidR="00A53207" w:rsidRPr="00C8527F">
        <w:rPr>
          <w:lang w:val="el-GR"/>
        </w:rPr>
        <w:instrText>":"","</w:instrText>
      </w:r>
      <w:r w:rsidR="00A53207" w:rsidRPr="00C8527F">
        <w:rPr>
          <w:lang w:val="en-US"/>
        </w:rPr>
        <w:instrText>parse</w:instrText>
      </w:r>
      <w:r w:rsidR="00A53207" w:rsidRPr="00C8527F">
        <w:rPr>
          <w:lang w:val="el-GR"/>
        </w:rPr>
        <w:instrText>-</w:instrText>
      </w:r>
      <w:r w:rsidR="00A53207" w:rsidRPr="00C8527F">
        <w:rPr>
          <w:lang w:val="en-US"/>
        </w:rPr>
        <w:instrText>names</w:instrText>
      </w:r>
      <w:r w:rsidR="00A53207" w:rsidRPr="00C8527F">
        <w:rPr>
          <w:lang w:val="el-GR"/>
        </w:rPr>
        <w:instrText>":</w:instrText>
      </w:r>
      <w:r w:rsidR="00A53207" w:rsidRPr="00C8527F">
        <w:rPr>
          <w:lang w:val="en-US"/>
        </w:rPr>
        <w:instrText>false</w:instrText>
      </w:r>
      <w:r w:rsidR="00A53207" w:rsidRPr="00C8527F">
        <w:rPr>
          <w:lang w:val="el-GR"/>
        </w:rPr>
        <w:instrText>,"</w:instrText>
      </w:r>
      <w:r w:rsidR="00A53207" w:rsidRPr="00C8527F">
        <w:rPr>
          <w:lang w:val="en-US"/>
        </w:rPr>
        <w:instrText>suffix</w:instrText>
      </w:r>
      <w:r w:rsidR="00A53207" w:rsidRPr="00C8527F">
        <w:rPr>
          <w:lang w:val="el-GR"/>
        </w:rPr>
        <w:instrText>":""}],"</w:instrText>
      </w:r>
      <w:r w:rsidR="00A53207" w:rsidRPr="00C8527F">
        <w:rPr>
          <w:lang w:val="en-US"/>
        </w:rPr>
        <w:instrText>container</w:instrText>
      </w:r>
      <w:r w:rsidR="00A53207" w:rsidRPr="00C8527F">
        <w:rPr>
          <w:lang w:val="el-GR"/>
        </w:rPr>
        <w:instrText>-</w:instrText>
      </w:r>
      <w:r w:rsidR="00A53207" w:rsidRPr="00C8527F">
        <w:rPr>
          <w:lang w:val="en-US"/>
        </w:rPr>
        <w:instrText>title</w:instrText>
      </w:r>
      <w:r w:rsidR="00A53207" w:rsidRPr="00C8527F">
        <w:rPr>
          <w:lang w:val="el-GR"/>
        </w:rPr>
        <w:instrText>":"</w:instrText>
      </w:r>
      <w:r w:rsidR="00A53207" w:rsidRPr="00C8527F">
        <w:rPr>
          <w:lang w:val="en-US"/>
        </w:rPr>
        <w:instrText>Advances</w:instrText>
      </w:r>
      <w:r w:rsidR="00A53207" w:rsidRPr="00C8527F">
        <w:rPr>
          <w:lang w:val="el-GR"/>
        </w:rPr>
        <w:instrText xml:space="preserve"> </w:instrText>
      </w:r>
      <w:r w:rsidR="00A53207" w:rsidRPr="00C8527F">
        <w:rPr>
          <w:lang w:val="en-US"/>
        </w:rPr>
        <w:instrText>in</w:instrText>
      </w:r>
      <w:r w:rsidR="00A53207" w:rsidRPr="00C8527F">
        <w:rPr>
          <w:lang w:val="el-GR"/>
        </w:rPr>
        <w:instrText xml:space="preserve"> </w:instrText>
      </w:r>
      <w:r w:rsidR="00A53207" w:rsidRPr="00C8527F">
        <w:rPr>
          <w:lang w:val="en-US"/>
        </w:rPr>
        <w:instrText>Microbiology</w:instrText>
      </w:r>
      <w:r w:rsidR="00A53207" w:rsidRPr="00C8527F">
        <w:rPr>
          <w:lang w:val="el-GR"/>
        </w:rPr>
        <w:instrText>","</w:instrText>
      </w:r>
      <w:r w:rsidR="00A53207" w:rsidRPr="00C8527F">
        <w:rPr>
          <w:lang w:val="en-US"/>
        </w:rPr>
        <w:instrText>id</w:instrText>
      </w:r>
      <w:r w:rsidR="00A53207" w:rsidRPr="00C8527F">
        <w:rPr>
          <w:lang w:val="el-GR"/>
        </w:rPr>
        <w:instrText>":"</w:instrText>
      </w:r>
      <w:r w:rsidR="00A53207" w:rsidRPr="00C8527F">
        <w:rPr>
          <w:lang w:val="en-US"/>
        </w:rPr>
        <w:instrText>ITEM</w:instrText>
      </w:r>
      <w:r w:rsidR="00A53207" w:rsidRPr="00C8527F">
        <w:rPr>
          <w:lang w:val="el-GR"/>
        </w:rPr>
        <w:instrText>-1","</w:instrText>
      </w:r>
      <w:r w:rsidR="00A53207" w:rsidRPr="00C8527F">
        <w:rPr>
          <w:lang w:val="en-US"/>
        </w:rPr>
        <w:instrText>issue</w:instrText>
      </w:r>
      <w:r w:rsidR="00A53207" w:rsidRPr="00C8527F">
        <w:rPr>
          <w:lang w:val="el-GR"/>
        </w:rPr>
        <w:instrText>":"03","</w:instrText>
      </w:r>
      <w:r w:rsidR="00A53207" w:rsidRPr="00C8527F">
        <w:rPr>
          <w:lang w:val="en-US"/>
        </w:rPr>
        <w:instrText>issued</w:instrText>
      </w:r>
      <w:r w:rsidR="00A53207" w:rsidRPr="00C8527F">
        <w:rPr>
          <w:lang w:val="el-GR"/>
        </w:rPr>
        <w:instrText>":{"</w:instrText>
      </w:r>
      <w:r w:rsidR="00A53207" w:rsidRPr="00C8527F">
        <w:rPr>
          <w:lang w:val="en-US"/>
        </w:rPr>
        <w:instrText>date</w:instrText>
      </w:r>
      <w:r w:rsidR="00A53207" w:rsidRPr="00C8527F">
        <w:rPr>
          <w:lang w:val="el-GR"/>
        </w:rPr>
        <w:instrText>-</w:instrText>
      </w:r>
      <w:r w:rsidR="00A53207" w:rsidRPr="00C8527F">
        <w:rPr>
          <w:lang w:val="en-US"/>
        </w:rPr>
        <w:instrText>parts</w:instrText>
      </w:r>
      <w:r w:rsidR="00A53207" w:rsidRPr="00C8527F">
        <w:rPr>
          <w:lang w:val="el-GR"/>
        </w:rPr>
        <w:instrText>":[["2020"]]},"</w:instrText>
      </w:r>
      <w:r w:rsidR="00A53207" w:rsidRPr="00C8527F">
        <w:rPr>
          <w:lang w:val="en-US"/>
        </w:rPr>
        <w:instrText>page</w:instrText>
      </w:r>
      <w:r w:rsidR="00A53207" w:rsidRPr="00C8527F">
        <w:rPr>
          <w:lang w:val="el-GR"/>
        </w:rPr>
        <w:instrText>":"82-94","</w:instrText>
      </w:r>
      <w:r w:rsidR="00A53207" w:rsidRPr="00C8527F">
        <w:rPr>
          <w:lang w:val="en-US"/>
        </w:rPr>
        <w:instrText>title</w:instrText>
      </w:r>
      <w:r w:rsidR="00A53207" w:rsidRPr="00C8527F">
        <w:rPr>
          <w:lang w:val="el-GR"/>
        </w:rPr>
        <w:instrText>":"&amp;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w:instrText>
      </w:r>
      <w:r w:rsidR="00A53207" w:rsidRPr="00C8527F">
        <w:rPr>
          <w:lang w:val="en-US"/>
        </w:rPr>
        <w:instrText>In</w:instrText>
      </w:r>
      <w:r w:rsidR="00A53207" w:rsidRPr="00C8527F">
        <w:rPr>
          <w:lang w:val="el-GR"/>
        </w:rPr>
        <w:instrText xml:space="preserve"> </w:instrText>
      </w:r>
      <w:r w:rsidR="00A53207" w:rsidRPr="00C8527F">
        <w:rPr>
          <w:lang w:val="en-US"/>
        </w:rPr>
        <w:instrText>Vitro</w:instrText>
      </w:r>
      <w:r w:rsidR="00A53207" w:rsidRPr="00C8527F">
        <w:rPr>
          <w:lang w:val="el-GR"/>
        </w:rPr>
        <w:instrText>&amp;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 xml:space="preserve">; </w:instrText>
      </w:r>
      <w:r w:rsidR="00A53207" w:rsidRPr="00C8527F">
        <w:rPr>
          <w:lang w:val="en-US"/>
        </w:rPr>
        <w:instrText>Antagonistic</w:instrText>
      </w:r>
      <w:r w:rsidR="00A53207" w:rsidRPr="00C8527F">
        <w:rPr>
          <w:lang w:val="el-GR"/>
        </w:rPr>
        <w:instrText xml:space="preserve"> </w:instrText>
      </w:r>
      <w:r w:rsidR="00A53207" w:rsidRPr="00C8527F">
        <w:rPr>
          <w:lang w:val="en-US"/>
        </w:rPr>
        <w:instrText>Activity</w:instrText>
      </w:r>
      <w:r w:rsidR="00A53207" w:rsidRPr="00C8527F">
        <w:rPr>
          <w:lang w:val="el-GR"/>
        </w:rPr>
        <w:instrText xml:space="preserve"> </w:instrText>
      </w:r>
      <w:r w:rsidR="00A53207" w:rsidRPr="00C8527F">
        <w:rPr>
          <w:lang w:val="en-US"/>
        </w:rPr>
        <w:instrText>of</w:instrText>
      </w:r>
      <w:r w:rsidR="00A53207" w:rsidRPr="00C8527F">
        <w:rPr>
          <w:lang w:val="el-GR"/>
        </w:rPr>
        <w:instrText xml:space="preserve"> &amp;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w:instrText>
      </w:r>
      <w:r w:rsidR="00A53207" w:rsidRPr="00C8527F">
        <w:rPr>
          <w:lang w:val="en-US"/>
        </w:rPr>
        <w:instrText>Trichoderma</w:instrText>
      </w:r>
      <w:r w:rsidR="00A53207" w:rsidRPr="00C8527F">
        <w:rPr>
          <w:lang w:val="el-GR"/>
        </w:rPr>
        <w:instrText xml:space="preserve"> </w:instrText>
      </w:r>
      <w:r w:rsidR="00A53207" w:rsidRPr="00C8527F">
        <w:rPr>
          <w:lang w:val="en-US"/>
        </w:rPr>
        <w:instrText>harzianum</w:instrText>
      </w:r>
      <w:r w:rsidR="00A53207" w:rsidRPr="00C8527F">
        <w:rPr>
          <w:lang w:val="el-GR"/>
        </w:rPr>
        <w:instrText>&amp;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 xml:space="preserve">; </w:instrText>
      </w:r>
      <w:r w:rsidR="00A53207" w:rsidRPr="00C8527F">
        <w:rPr>
          <w:lang w:val="en-US"/>
        </w:rPr>
        <w:instrText>and</w:instrText>
      </w:r>
      <w:r w:rsidR="00A53207" w:rsidRPr="00C8527F">
        <w:rPr>
          <w:lang w:val="el-GR"/>
        </w:rPr>
        <w:instrText xml:space="preserve"> &amp;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w:instrText>
      </w:r>
      <w:r w:rsidR="00A53207" w:rsidRPr="00C8527F">
        <w:rPr>
          <w:lang w:val="en-US"/>
        </w:rPr>
        <w:instrText>Bacillus</w:instrText>
      </w:r>
      <w:r w:rsidR="00A53207" w:rsidRPr="00C8527F">
        <w:rPr>
          <w:lang w:val="el-GR"/>
        </w:rPr>
        <w:instrText xml:space="preserve"> </w:instrText>
      </w:r>
      <w:r w:rsidR="00A53207" w:rsidRPr="00C8527F">
        <w:rPr>
          <w:lang w:val="en-US"/>
        </w:rPr>
        <w:instrText>amyloliquefaciens</w:instrText>
      </w:r>
      <w:r w:rsidR="00A53207" w:rsidRPr="00C8527F">
        <w:rPr>
          <w:lang w:val="el-GR"/>
        </w:rPr>
        <w:instrText>&amp;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 xml:space="preserve">; </w:instrText>
      </w:r>
      <w:r w:rsidR="00A53207" w:rsidRPr="00C8527F">
        <w:rPr>
          <w:lang w:val="en-US"/>
        </w:rPr>
        <w:instrText>against</w:instrText>
      </w:r>
      <w:r w:rsidR="00A53207" w:rsidRPr="00C8527F">
        <w:rPr>
          <w:lang w:val="el-GR"/>
        </w:rPr>
        <w:instrText xml:space="preserve"> &amp;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w:instrText>
      </w:r>
      <w:r w:rsidR="00A53207" w:rsidRPr="00C8527F">
        <w:rPr>
          <w:lang w:val="en-US"/>
        </w:rPr>
        <w:instrText>Colletotrichum</w:instrText>
      </w:r>
      <w:r w:rsidR="00A53207" w:rsidRPr="00C8527F">
        <w:rPr>
          <w:lang w:val="el-GR"/>
        </w:rPr>
        <w:instrText xml:space="preserve"> </w:instrText>
      </w:r>
      <w:r w:rsidR="00A53207" w:rsidRPr="00C8527F">
        <w:rPr>
          <w:lang w:val="en-US"/>
        </w:rPr>
        <w:instrText>acutatum</w:instrText>
      </w:r>
      <w:r w:rsidR="00A53207" w:rsidRPr="00C8527F">
        <w:rPr>
          <w:lang w:val="el-GR"/>
        </w:rPr>
        <w:instrText>&amp;</w:instrText>
      </w:r>
      <w:r w:rsidR="00A53207" w:rsidRPr="00C8527F">
        <w:rPr>
          <w:lang w:val="en-US"/>
        </w:rPr>
        <w:instrText>lt</w:instrText>
      </w:r>
      <w:r w:rsidR="00A53207" w:rsidRPr="00C8527F">
        <w:rPr>
          <w:lang w:val="el-GR"/>
        </w:rPr>
        <w:instrText>;/</w:instrText>
      </w:r>
      <w:r w:rsidR="00A53207" w:rsidRPr="00C8527F">
        <w:rPr>
          <w:lang w:val="en-US"/>
        </w:rPr>
        <w:instrText>i</w:instrText>
      </w:r>
      <w:r w:rsidR="00A53207" w:rsidRPr="00C8527F">
        <w:rPr>
          <w:lang w:val="el-GR"/>
        </w:rPr>
        <w:instrText>&amp;</w:instrText>
      </w:r>
      <w:r w:rsidR="00A53207" w:rsidRPr="00C8527F">
        <w:rPr>
          <w:lang w:val="en-US"/>
        </w:rPr>
        <w:instrText>gt</w:instrText>
      </w:r>
      <w:r w:rsidR="00A53207" w:rsidRPr="00C8527F">
        <w:rPr>
          <w:lang w:val="el-GR"/>
        </w:rPr>
        <w:instrText>;","</w:instrText>
      </w:r>
      <w:r w:rsidR="00A53207" w:rsidRPr="00C8527F">
        <w:rPr>
          <w:lang w:val="en-US"/>
        </w:rPr>
        <w:instrText>type</w:instrText>
      </w:r>
      <w:r w:rsidR="00A53207" w:rsidRPr="00C8527F">
        <w:rPr>
          <w:lang w:val="el-GR"/>
        </w:rPr>
        <w:instrText>":"</w:instrText>
      </w:r>
      <w:r w:rsidR="00A53207" w:rsidRPr="00C8527F">
        <w:rPr>
          <w:lang w:val="en-US"/>
        </w:rPr>
        <w:instrText>article</w:instrText>
      </w:r>
      <w:r w:rsidR="00A53207" w:rsidRPr="00C8527F">
        <w:rPr>
          <w:lang w:val="el-GR"/>
        </w:rPr>
        <w:instrText>-</w:instrText>
      </w:r>
      <w:r w:rsidR="00A53207" w:rsidRPr="00C8527F">
        <w:rPr>
          <w:lang w:val="en-US"/>
        </w:rPr>
        <w:instrText>journal</w:instrText>
      </w:r>
      <w:r w:rsidR="00A53207" w:rsidRPr="00C8527F">
        <w:rPr>
          <w:lang w:val="el-GR"/>
        </w:rPr>
        <w:instrText>","</w:instrText>
      </w:r>
      <w:r w:rsidR="00A53207" w:rsidRPr="00C8527F">
        <w:rPr>
          <w:lang w:val="en-US"/>
        </w:rPr>
        <w:instrText>volume</w:instrText>
      </w:r>
      <w:r w:rsidR="00A53207" w:rsidRPr="00C8527F">
        <w:rPr>
          <w:lang w:val="el-GR"/>
        </w:rPr>
        <w:instrText>":"10"},"</w:instrText>
      </w:r>
      <w:r w:rsidR="00A53207" w:rsidRPr="00C8527F">
        <w:rPr>
          <w:lang w:val="en-US"/>
        </w:rPr>
        <w:instrText>uris</w:instrText>
      </w:r>
      <w:r w:rsidR="00A53207" w:rsidRPr="00C8527F">
        <w:rPr>
          <w:lang w:val="el-GR"/>
        </w:rPr>
        <w:instrText>":["</w:instrText>
      </w:r>
      <w:r w:rsidR="00A53207" w:rsidRPr="00C8527F">
        <w:rPr>
          <w:lang w:val="en-US"/>
        </w:rPr>
        <w:instrText>http</w:instrText>
      </w:r>
      <w:r w:rsidR="00A53207" w:rsidRPr="00C8527F">
        <w:rPr>
          <w:lang w:val="el-GR"/>
        </w:rPr>
        <w:instrText>://</w:instrText>
      </w:r>
      <w:r w:rsidR="00A53207" w:rsidRPr="00C8527F">
        <w:rPr>
          <w:lang w:val="en-US"/>
        </w:rPr>
        <w:instrText>www</w:instrText>
      </w:r>
      <w:r w:rsidR="00A53207" w:rsidRPr="00C8527F">
        <w:rPr>
          <w:lang w:val="el-GR"/>
        </w:rPr>
        <w:instrText>.</w:instrText>
      </w:r>
      <w:r w:rsidR="00A53207" w:rsidRPr="00C8527F">
        <w:rPr>
          <w:lang w:val="en-US"/>
        </w:rPr>
        <w:instrText>mendeley</w:instrText>
      </w:r>
      <w:r w:rsidR="00A53207" w:rsidRPr="00C8527F">
        <w:rPr>
          <w:lang w:val="el-GR"/>
        </w:rPr>
        <w:instrText>.</w:instrText>
      </w:r>
      <w:r w:rsidR="00A53207" w:rsidRPr="00C8527F">
        <w:rPr>
          <w:lang w:val="en-US"/>
        </w:rPr>
        <w:instrText>com</w:instrText>
      </w:r>
      <w:r w:rsidR="00A53207" w:rsidRPr="00C8527F">
        <w:rPr>
          <w:lang w:val="el-GR"/>
        </w:rPr>
        <w:instrText>/</w:instrText>
      </w:r>
      <w:r w:rsidR="00A53207" w:rsidRPr="00C8527F">
        <w:rPr>
          <w:lang w:val="en-US"/>
        </w:rPr>
        <w:instrText>documents</w:instrText>
      </w:r>
      <w:r w:rsidR="00A53207" w:rsidRPr="00C8527F">
        <w:rPr>
          <w:lang w:val="el-GR"/>
        </w:rPr>
        <w:instrText>/?</w:instrText>
      </w:r>
      <w:r w:rsidR="00A53207" w:rsidRPr="00C8527F">
        <w:rPr>
          <w:lang w:val="en-US"/>
        </w:rPr>
        <w:instrText>uuid</w:instrText>
      </w:r>
      <w:r w:rsidR="00A53207" w:rsidRPr="00C8527F">
        <w:rPr>
          <w:lang w:val="el-GR"/>
        </w:rPr>
        <w:instrText>=</w:instrText>
      </w:r>
      <w:r w:rsidR="00A53207" w:rsidRPr="00C8527F">
        <w:rPr>
          <w:lang w:val="en-US"/>
        </w:rPr>
        <w:instrText>d</w:instrText>
      </w:r>
      <w:r w:rsidR="00A53207" w:rsidRPr="00C8527F">
        <w:rPr>
          <w:lang w:val="el-GR"/>
        </w:rPr>
        <w:instrText>53</w:instrText>
      </w:r>
      <w:r w:rsidR="00A53207" w:rsidRPr="00C8527F">
        <w:rPr>
          <w:lang w:val="en-US"/>
        </w:rPr>
        <w:instrText>e</w:instrText>
      </w:r>
      <w:r w:rsidR="00A53207" w:rsidRPr="00C8527F">
        <w:rPr>
          <w:lang w:val="el-GR"/>
        </w:rPr>
        <w:instrText>3286-937</w:instrText>
      </w:r>
      <w:r w:rsidR="00A53207" w:rsidRPr="00C8527F">
        <w:rPr>
          <w:lang w:val="en-US"/>
        </w:rPr>
        <w:instrText>d</w:instrText>
      </w:r>
      <w:r w:rsidR="00A53207" w:rsidRPr="00C8527F">
        <w:rPr>
          <w:lang w:val="el-GR"/>
        </w:rPr>
        <w:instrText>-4426-9525-24</w:instrText>
      </w:r>
      <w:r w:rsidR="00A53207" w:rsidRPr="00C8527F">
        <w:rPr>
          <w:lang w:val="en-US"/>
        </w:rPr>
        <w:instrText>acea</w:instrText>
      </w:r>
      <w:r w:rsidR="00A53207" w:rsidRPr="00C8527F">
        <w:rPr>
          <w:lang w:val="el-GR"/>
        </w:rPr>
        <w:instrText>9</w:instrText>
      </w:r>
      <w:r w:rsidR="00A53207" w:rsidRPr="00C8527F">
        <w:rPr>
          <w:lang w:val="en-US"/>
        </w:rPr>
        <w:instrText>e</w:instrText>
      </w:r>
      <w:r w:rsidR="00A53207" w:rsidRPr="00C8527F">
        <w:rPr>
          <w:lang w:val="el-GR"/>
        </w:rPr>
        <w:instrText>2888"]}],"</w:instrText>
      </w:r>
      <w:r w:rsidR="00A53207" w:rsidRPr="00C8527F">
        <w:rPr>
          <w:lang w:val="en-US"/>
        </w:rPr>
        <w:instrText>mendeley</w:instrText>
      </w:r>
      <w:r w:rsidR="00A53207" w:rsidRPr="00C8527F">
        <w:rPr>
          <w:lang w:val="el-GR"/>
        </w:rPr>
        <w:instrText>":{"</w:instrText>
      </w:r>
      <w:r w:rsidR="00A53207" w:rsidRPr="00C8527F">
        <w:rPr>
          <w:lang w:val="en-US"/>
        </w:rPr>
        <w:instrText>formattedCitation</w:instrText>
      </w:r>
      <w:r w:rsidR="00A53207" w:rsidRPr="00C8527F">
        <w:rPr>
          <w:lang w:val="el-GR"/>
        </w:rPr>
        <w:instrText>":"(</w:instrText>
      </w:r>
      <w:r w:rsidR="00A53207" w:rsidRPr="00C8527F">
        <w:rPr>
          <w:lang w:val="en-US"/>
        </w:rPr>
        <w:instrText>Es</w:instrText>
      </w:r>
      <w:r w:rsidR="00A53207" w:rsidRPr="00C8527F">
        <w:rPr>
          <w:lang w:val="el-GR"/>
        </w:rPr>
        <w:instrText>-</w:instrText>
      </w:r>
      <w:r w:rsidR="00A53207" w:rsidRPr="00C8527F">
        <w:rPr>
          <w:lang w:val="en-US"/>
        </w:rPr>
        <w:instrText>Soufi</w:instrText>
      </w:r>
      <w:r w:rsidR="00A53207" w:rsidRPr="00C8527F">
        <w:rPr>
          <w:lang w:val="el-GR"/>
        </w:rPr>
        <w:instrText xml:space="preserve"> </w:instrText>
      </w:r>
      <w:r w:rsidR="00A53207" w:rsidRPr="00C8527F">
        <w:rPr>
          <w:lang w:val="en-US"/>
        </w:rPr>
        <w:instrText>et</w:instrText>
      </w:r>
      <w:r w:rsidR="00A53207" w:rsidRPr="00C8527F">
        <w:rPr>
          <w:lang w:val="el-GR"/>
        </w:rPr>
        <w:instrText xml:space="preserve"> </w:instrText>
      </w:r>
      <w:r w:rsidR="00A53207" w:rsidRPr="00C8527F">
        <w:rPr>
          <w:lang w:val="en-US"/>
        </w:rPr>
        <w:instrText>al</w:instrText>
      </w:r>
      <w:r w:rsidR="00A53207" w:rsidRPr="00C8527F">
        <w:rPr>
          <w:lang w:val="el-GR"/>
        </w:rPr>
        <w:instrText>., 2020)","</w:instrText>
      </w:r>
      <w:r w:rsidR="00A53207" w:rsidRPr="00C8527F">
        <w:rPr>
          <w:lang w:val="en-US"/>
        </w:rPr>
        <w:instrText>plainTextFormattedCitation</w:instrText>
      </w:r>
      <w:r w:rsidR="00A53207" w:rsidRPr="00C8527F">
        <w:rPr>
          <w:lang w:val="el-GR"/>
        </w:rPr>
        <w:instrText>":"(</w:instrText>
      </w:r>
      <w:r w:rsidR="00A53207" w:rsidRPr="00C8527F">
        <w:rPr>
          <w:lang w:val="en-US"/>
        </w:rPr>
        <w:instrText>Es</w:instrText>
      </w:r>
      <w:r w:rsidR="00A53207" w:rsidRPr="00C8527F">
        <w:rPr>
          <w:lang w:val="el-GR"/>
        </w:rPr>
        <w:instrText>-</w:instrText>
      </w:r>
      <w:r w:rsidR="00A53207" w:rsidRPr="00C8527F">
        <w:rPr>
          <w:lang w:val="en-US"/>
        </w:rPr>
        <w:instrText>Soufi</w:instrText>
      </w:r>
      <w:r w:rsidR="00A53207" w:rsidRPr="00C8527F">
        <w:rPr>
          <w:lang w:val="el-GR"/>
        </w:rPr>
        <w:instrText xml:space="preserve"> </w:instrText>
      </w:r>
      <w:r w:rsidR="00A53207" w:rsidRPr="00C8527F">
        <w:rPr>
          <w:lang w:val="en-US"/>
        </w:rPr>
        <w:instrText>et</w:instrText>
      </w:r>
      <w:r w:rsidR="00A53207" w:rsidRPr="00C8527F">
        <w:rPr>
          <w:lang w:val="el-GR"/>
        </w:rPr>
        <w:instrText xml:space="preserve"> </w:instrText>
      </w:r>
      <w:r w:rsidR="00A53207" w:rsidRPr="00C8527F">
        <w:rPr>
          <w:lang w:val="en-US"/>
        </w:rPr>
        <w:instrText>al</w:instrText>
      </w:r>
      <w:r w:rsidR="00A53207" w:rsidRPr="00C8527F">
        <w:rPr>
          <w:lang w:val="el-GR"/>
        </w:rPr>
        <w:instrText>., 2020)","</w:instrText>
      </w:r>
      <w:r w:rsidR="00A53207" w:rsidRPr="00C8527F">
        <w:rPr>
          <w:lang w:val="en-US"/>
        </w:rPr>
        <w:instrText>previouslyFormattedCitation</w:instrText>
      </w:r>
      <w:r w:rsidR="00A53207" w:rsidRPr="00C8527F">
        <w:rPr>
          <w:lang w:val="el-GR"/>
        </w:rPr>
        <w:instrText>":"(</w:instrText>
      </w:r>
      <w:r w:rsidR="00A53207" w:rsidRPr="00C8527F">
        <w:rPr>
          <w:lang w:val="en-US"/>
        </w:rPr>
        <w:instrText>Es</w:instrText>
      </w:r>
      <w:r w:rsidR="00A53207" w:rsidRPr="00C8527F">
        <w:rPr>
          <w:lang w:val="el-GR"/>
        </w:rPr>
        <w:instrText>-</w:instrText>
      </w:r>
      <w:r w:rsidR="00A53207" w:rsidRPr="00C8527F">
        <w:rPr>
          <w:lang w:val="en-US"/>
        </w:rPr>
        <w:instrText>Soufi</w:instrText>
      </w:r>
      <w:r w:rsidR="00A53207" w:rsidRPr="00C8527F">
        <w:rPr>
          <w:lang w:val="el-GR"/>
        </w:rPr>
        <w:instrText xml:space="preserve"> </w:instrText>
      </w:r>
      <w:r w:rsidR="00A53207" w:rsidRPr="00C8527F">
        <w:rPr>
          <w:lang w:val="en-US"/>
        </w:rPr>
        <w:instrText>et</w:instrText>
      </w:r>
      <w:r w:rsidR="00A53207" w:rsidRPr="00C8527F">
        <w:rPr>
          <w:lang w:val="el-GR"/>
        </w:rPr>
        <w:instrText xml:space="preserve"> </w:instrText>
      </w:r>
      <w:r w:rsidR="00A53207" w:rsidRPr="00C8527F">
        <w:rPr>
          <w:lang w:val="en-US"/>
        </w:rPr>
        <w:instrText>al</w:instrText>
      </w:r>
      <w:r w:rsidR="00A53207" w:rsidRPr="00C8527F">
        <w:rPr>
          <w:lang w:val="el-GR"/>
        </w:rPr>
        <w:instrText>., 2020)"},"</w:instrText>
      </w:r>
      <w:r w:rsidR="00A53207" w:rsidRPr="00C8527F">
        <w:rPr>
          <w:lang w:val="en-US"/>
        </w:rPr>
        <w:instrText>properties</w:instrText>
      </w:r>
      <w:r w:rsidR="00A53207" w:rsidRPr="00C8527F">
        <w:rPr>
          <w:lang w:val="el-GR"/>
        </w:rPr>
        <w:instrText>":{"</w:instrText>
      </w:r>
      <w:r w:rsidR="00A53207" w:rsidRPr="00C8527F">
        <w:rPr>
          <w:lang w:val="en-US"/>
        </w:rPr>
        <w:instrText>noteIndex</w:instrText>
      </w:r>
      <w:r w:rsidR="00A53207" w:rsidRPr="00C8527F">
        <w:rPr>
          <w:lang w:val="el-GR"/>
        </w:rPr>
        <w:instrText>":0},"</w:instrText>
      </w:r>
      <w:r w:rsidR="00A53207" w:rsidRPr="00C8527F">
        <w:rPr>
          <w:lang w:val="en-US"/>
        </w:rPr>
        <w:instrText>schema</w:instrText>
      </w:r>
      <w:r w:rsidR="00A53207" w:rsidRPr="00C8527F">
        <w:rPr>
          <w:lang w:val="el-GR"/>
        </w:rPr>
        <w:instrText>":"</w:instrText>
      </w:r>
      <w:r w:rsidR="00A53207" w:rsidRPr="00C8527F">
        <w:rPr>
          <w:lang w:val="en-US"/>
        </w:rPr>
        <w:instrText>https</w:instrText>
      </w:r>
      <w:r w:rsidR="00A53207" w:rsidRPr="00C8527F">
        <w:rPr>
          <w:lang w:val="el-GR"/>
        </w:rPr>
        <w:instrText>://</w:instrText>
      </w:r>
      <w:r w:rsidR="00A53207" w:rsidRPr="00C8527F">
        <w:rPr>
          <w:lang w:val="en-US"/>
        </w:rPr>
        <w:instrText>github</w:instrText>
      </w:r>
      <w:r w:rsidR="00A53207" w:rsidRPr="00C8527F">
        <w:rPr>
          <w:lang w:val="el-GR"/>
        </w:rPr>
        <w:instrText>.</w:instrText>
      </w:r>
      <w:r w:rsidR="00A53207" w:rsidRPr="00C8527F">
        <w:rPr>
          <w:lang w:val="en-US"/>
        </w:rPr>
        <w:instrText>com</w:instrText>
      </w:r>
      <w:r w:rsidR="00A53207" w:rsidRPr="00C8527F">
        <w:rPr>
          <w:lang w:val="el-GR"/>
        </w:rPr>
        <w:instrText>/</w:instrText>
      </w:r>
      <w:r w:rsidR="00A53207" w:rsidRPr="00C8527F">
        <w:rPr>
          <w:lang w:val="en-US"/>
        </w:rPr>
        <w:instrText>citation</w:instrText>
      </w:r>
      <w:r w:rsidR="00A53207" w:rsidRPr="00C8527F">
        <w:rPr>
          <w:lang w:val="el-GR"/>
        </w:rPr>
        <w:instrText>-</w:instrText>
      </w:r>
      <w:r w:rsidR="00A53207" w:rsidRPr="00C8527F">
        <w:rPr>
          <w:lang w:val="en-US"/>
        </w:rPr>
        <w:instrText>style</w:instrText>
      </w:r>
      <w:r w:rsidR="00A53207" w:rsidRPr="00C8527F">
        <w:rPr>
          <w:lang w:val="el-GR"/>
        </w:rPr>
        <w:instrText>-</w:instrText>
      </w:r>
      <w:r w:rsidR="00A53207" w:rsidRPr="00C8527F">
        <w:rPr>
          <w:lang w:val="en-US"/>
        </w:rPr>
        <w:instrText>language</w:instrText>
      </w:r>
      <w:r w:rsidR="00A53207" w:rsidRPr="00C8527F">
        <w:rPr>
          <w:lang w:val="el-GR"/>
        </w:rPr>
        <w:instrText>/</w:instrText>
      </w:r>
      <w:r w:rsidR="00A53207" w:rsidRPr="00C8527F">
        <w:rPr>
          <w:lang w:val="en-US"/>
        </w:rPr>
        <w:instrText>schema</w:instrText>
      </w:r>
      <w:r w:rsidR="00A53207" w:rsidRPr="00C8527F">
        <w:rPr>
          <w:lang w:val="el-GR"/>
        </w:rPr>
        <w:instrText>/</w:instrText>
      </w:r>
      <w:r w:rsidR="00A53207" w:rsidRPr="00C8527F">
        <w:rPr>
          <w:lang w:val="en-US"/>
        </w:rPr>
        <w:instrText>raw</w:instrText>
      </w:r>
      <w:r w:rsidR="00A53207" w:rsidRPr="00C8527F">
        <w:rPr>
          <w:lang w:val="el-GR"/>
        </w:rPr>
        <w:instrText>/</w:instrText>
      </w:r>
      <w:r w:rsidR="00A53207" w:rsidRPr="00C8527F">
        <w:rPr>
          <w:lang w:val="en-US"/>
        </w:rPr>
        <w:instrText>master</w:instrText>
      </w:r>
      <w:r w:rsidR="00A53207" w:rsidRPr="00C8527F">
        <w:rPr>
          <w:lang w:val="el-GR"/>
        </w:rPr>
        <w:instrText>/</w:instrText>
      </w:r>
      <w:r w:rsidR="00A53207" w:rsidRPr="00C8527F">
        <w:rPr>
          <w:lang w:val="en-US"/>
        </w:rPr>
        <w:instrText>csl</w:instrText>
      </w:r>
      <w:r w:rsidR="00A53207" w:rsidRPr="00C8527F">
        <w:rPr>
          <w:lang w:val="el-GR"/>
        </w:rPr>
        <w:instrText>-</w:instrText>
      </w:r>
      <w:r w:rsidR="00A53207" w:rsidRPr="00C8527F">
        <w:rPr>
          <w:lang w:val="en-US"/>
        </w:rPr>
        <w:instrText>citation</w:instrText>
      </w:r>
      <w:r w:rsidR="00A53207" w:rsidRPr="00C8527F">
        <w:rPr>
          <w:lang w:val="el-GR"/>
        </w:rPr>
        <w:instrText>.</w:instrText>
      </w:r>
      <w:r w:rsidR="00A53207" w:rsidRPr="00C8527F">
        <w:rPr>
          <w:lang w:val="en-US"/>
        </w:rPr>
        <w:instrText>json</w:instrText>
      </w:r>
      <w:r w:rsidR="00A53207" w:rsidRPr="00C8527F">
        <w:rPr>
          <w:lang w:val="el-GR"/>
        </w:rPr>
        <w:instrText>"}</w:instrText>
      </w:r>
      <w:r w:rsidR="00A53207" w:rsidRPr="00C8527F">
        <w:rPr>
          <w:lang w:val="en-US"/>
        </w:rPr>
        <w:fldChar w:fldCharType="separate"/>
      </w:r>
      <w:r w:rsidR="00A53207" w:rsidRPr="00C8527F">
        <w:rPr>
          <w:lang w:val="el-GR"/>
        </w:rPr>
        <w:t>(</w:t>
      </w:r>
      <w:r w:rsidR="00A53207" w:rsidRPr="00C8527F">
        <w:rPr>
          <w:lang w:val="en-US"/>
        </w:rPr>
        <w:t>Es</w:t>
      </w:r>
      <w:r w:rsidR="00A53207" w:rsidRPr="00C8527F">
        <w:rPr>
          <w:lang w:val="el-GR"/>
        </w:rPr>
        <w:t>-</w:t>
      </w:r>
      <w:r w:rsidR="00A53207" w:rsidRPr="00C8527F">
        <w:rPr>
          <w:lang w:val="en-US"/>
        </w:rPr>
        <w:t>Soufi</w:t>
      </w:r>
      <w:r w:rsidR="00A53207" w:rsidRPr="00C8527F">
        <w:rPr>
          <w:lang w:val="el-GR"/>
        </w:rPr>
        <w:t xml:space="preserve"> </w:t>
      </w:r>
      <w:r w:rsidR="00A53207" w:rsidRPr="00C8527F">
        <w:rPr>
          <w:lang w:val="en-US"/>
        </w:rPr>
        <w:t>et</w:t>
      </w:r>
      <w:r w:rsidR="00A53207" w:rsidRPr="00C8527F">
        <w:rPr>
          <w:lang w:val="el-GR"/>
        </w:rPr>
        <w:t xml:space="preserve"> </w:t>
      </w:r>
      <w:r w:rsidR="00A53207" w:rsidRPr="00C8527F">
        <w:rPr>
          <w:lang w:val="en-US"/>
        </w:rPr>
        <w:t>al</w:t>
      </w:r>
      <w:r w:rsidR="00A53207" w:rsidRPr="00C8527F">
        <w:rPr>
          <w:lang w:val="el-GR"/>
        </w:rPr>
        <w:t>., 2020)</w:t>
      </w:r>
      <w:r w:rsidR="00A53207" w:rsidRPr="00C8527F">
        <w:rPr>
          <w:lang w:val="el-GR"/>
        </w:rPr>
        <w:fldChar w:fldCharType="end"/>
      </w:r>
      <w:r w:rsidRPr="00C8527F">
        <w:rPr>
          <w:lang w:val="el-GR"/>
        </w:rPr>
        <w:t xml:space="preserve">. Τέλος, πολλά είναι τα σκευάσματα τα οποία διακινούνται στην ελληνική αγορά και περιέχουν ως βιολογικό παράγοντα βακτήρια του γένους </w:t>
      </w:r>
      <w:r w:rsidRPr="00C8527F">
        <w:rPr>
          <w:i/>
          <w:iCs/>
          <w:lang w:val="en-US"/>
        </w:rPr>
        <w:t>Bacillus</w:t>
      </w:r>
      <w:r w:rsidRPr="00C8527F">
        <w:rPr>
          <w:i/>
          <w:iCs/>
          <w:lang w:val="el-GR"/>
        </w:rPr>
        <w:t xml:space="preserve"> </w:t>
      </w:r>
      <w:r w:rsidRPr="00C8527F">
        <w:rPr>
          <w:lang w:val="el-GR"/>
        </w:rPr>
        <w:t>(</w:t>
      </w:r>
      <w:r w:rsidRPr="00C8527F">
        <w:rPr>
          <w:lang w:val="en-US"/>
        </w:rPr>
        <w:t>Serenade</w:t>
      </w:r>
      <w:r w:rsidRPr="00C8527F">
        <w:rPr>
          <w:lang w:val="el-GR"/>
        </w:rPr>
        <w:t xml:space="preserve"> </w:t>
      </w:r>
      <w:r w:rsidRPr="00C8527F">
        <w:rPr>
          <w:lang w:val="en-US"/>
        </w:rPr>
        <w:t>ASO</w:t>
      </w:r>
      <w:r w:rsidRPr="00C8527F">
        <w:rPr>
          <w:vertAlign w:val="superscript"/>
          <w:lang w:val="el-GR"/>
        </w:rPr>
        <w:t>®,</w:t>
      </w:r>
      <w:r w:rsidRPr="00C8527F">
        <w:rPr>
          <w:lang w:val="el-GR"/>
        </w:rPr>
        <w:t xml:space="preserve"> </w:t>
      </w:r>
      <w:r w:rsidRPr="00C8527F">
        <w:rPr>
          <w:lang w:val="en-US"/>
        </w:rPr>
        <w:t>Sonata</w:t>
      </w:r>
      <w:r w:rsidRPr="00C8527F">
        <w:rPr>
          <w:vertAlign w:val="superscript"/>
          <w:lang w:val="el-GR"/>
        </w:rPr>
        <w:t xml:space="preserve">® </w:t>
      </w:r>
      <w:r w:rsidRPr="00C8527F">
        <w:rPr>
          <w:lang w:val="el-GR"/>
        </w:rPr>
        <w:t xml:space="preserve"> κ.ά.).</w:t>
      </w:r>
    </w:p>
    <w:p w14:paraId="53A7C0F2" w14:textId="77777777" w:rsidR="00ED1728" w:rsidRPr="00ED1728" w:rsidRDefault="00ED1728" w:rsidP="00A53207">
      <w:pPr>
        <w:spacing w:line="276" w:lineRule="auto"/>
        <w:jc w:val="both"/>
        <w:rPr>
          <w:lang w:val="el-GR"/>
        </w:rPr>
      </w:pPr>
      <w:r w:rsidRPr="00C8527F">
        <w:rPr>
          <w:lang w:val="el-GR"/>
        </w:rPr>
        <w:t xml:space="preserve">Οι ζύμες του είδους </w:t>
      </w:r>
      <w:proofErr w:type="spellStart"/>
      <w:r w:rsidRPr="00C8527F">
        <w:rPr>
          <w:i/>
          <w:iCs/>
          <w:lang w:val="en-US"/>
        </w:rPr>
        <w:t>Aureobasidium</w:t>
      </w:r>
      <w:proofErr w:type="spellEnd"/>
      <w:r w:rsidRPr="00C8527F">
        <w:rPr>
          <w:i/>
          <w:iCs/>
          <w:lang w:val="el-GR"/>
        </w:rPr>
        <w:t xml:space="preserve"> </w:t>
      </w:r>
      <w:r w:rsidRPr="00C8527F">
        <w:rPr>
          <w:i/>
          <w:iCs/>
          <w:lang w:val="en-US"/>
        </w:rPr>
        <w:t>pullulans</w:t>
      </w:r>
      <w:r w:rsidRPr="00C8527F">
        <w:rPr>
          <w:i/>
          <w:iCs/>
          <w:lang w:val="el-GR"/>
        </w:rPr>
        <w:t xml:space="preserve"> </w:t>
      </w:r>
      <w:r w:rsidRPr="00C8527F">
        <w:rPr>
          <w:lang w:val="el-GR"/>
        </w:rPr>
        <w:t xml:space="preserve">αποτελούν επίσης ιδιαίτερα σημαντικούς μικροοργανισμούς, αφού πληθώρα μελετών αποδεικνύει την ικανότητά τους να ελέγχουν διαφορετικές ασθένειες των καλλιεργούμενων φυτών μέσω διαφόρων ενώσεων και ενζύμων που παράγουν </w:t>
      </w:r>
      <w:r w:rsidRPr="00C8527F">
        <w:rPr>
          <w:lang w:val="en-US"/>
        </w:rPr>
        <w:fldChar w:fldCharType="begin" w:fldLock="1"/>
      </w:r>
      <w:r w:rsidRPr="00C8527F">
        <w:rPr>
          <w:lang w:val="en-US"/>
        </w:rPr>
        <w:instrText>ADDIN</w:instrText>
      </w:r>
      <w:r w:rsidRPr="00C8527F">
        <w:rPr>
          <w:lang w:val="el-GR"/>
        </w:rPr>
        <w:instrText xml:space="preserve"> </w:instrText>
      </w:r>
      <w:r w:rsidRPr="00C8527F">
        <w:rPr>
          <w:lang w:val="en-US"/>
        </w:rPr>
        <w:instrText>CSL</w:instrText>
      </w:r>
      <w:r w:rsidRPr="00C8527F">
        <w:rPr>
          <w:lang w:val="el-GR"/>
        </w:rPr>
        <w:instrText>_</w:instrText>
      </w:r>
      <w:r w:rsidRPr="00C8527F">
        <w:rPr>
          <w:lang w:val="en-US"/>
        </w:rPr>
        <w:instrText>CITATION</w:instrText>
      </w:r>
      <w:r w:rsidRPr="00C8527F">
        <w:rPr>
          <w:lang w:val="el-GR"/>
        </w:rPr>
        <w:instrText xml:space="preserve"> {"</w:instrText>
      </w:r>
      <w:r w:rsidRPr="00C8527F">
        <w:rPr>
          <w:lang w:val="en-US"/>
        </w:rPr>
        <w:instrText>citationItems</w:instrText>
      </w:r>
      <w:r w:rsidRPr="00C8527F">
        <w:rPr>
          <w:lang w:val="el-GR"/>
        </w:rPr>
        <w:instrText>":[{"</w:instrText>
      </w:r>
      <w:r w:rsidRPr="00C8527F">
        <w:rPr>
          <w:lang w:val="en-US"/>
        </w:rPr>
        <w:instrText>id</w:instrText>
      </w:r>
      <w:r w:rsidRPr="00C8527F">
        <w:rPr>
          <w:lang w:val="el-GR"/>
        </w:rPr>
        <w:instrText>":"</w:instrText>
      </w:r>
      <w:r w:rsidRPr="00C8527F">
        <w:rPr>
          <w:lang w:val="en-US"/>
        </w:rPr>
        <w:instrText>ITEM</w:instrText>
      </w:r>
      <w:r w:rsidRPr="00C8527F">
        <w:rPr>
          <w:lang w:val="el-GR"/>
        </w:rPr>
        <w:instrText>-1","</w:instrText>
      </w:r>
      <w:r w:rsidRPr="00C8527F">
        <w:rPr>
          <w:lang w:val="en-US"/>
        </w:rPr>
        <w:instrText>itemData</w:instrText>
      </w:r>
      <w:r w:rsidRPr="00C8527F">
        <w:rPr>
          <w:lang w:val="el-GR"/>
        </w:rPr>
        <w:instrText>":{"</w:instrText>
      </w:r>
      <w:r w:rsidRPr="00C8527F">
        <w:rPr>
          <w:lang w:val="en-US"/>
        </w:rPr>
        <w:instrText>DOI</w:instrText>
      </w:r>
      <w:r w:rsidRPr="00C8527F">
        <w:rPr>
          <w:lang w:val="el-GR"/>
        </w:rPr>
        <w:instrText>":"10.1007/</w:instrText>
      </w:r>
      <w:r w:rsidRPr="00C8527F">
        <w:rPr>
          <w:lang w:val="en-US"/>
        </w:rPr>
        <w:instrText>s</w:instrText>
      </w:r>
      <w:r w:rsidRPr="00C8527F">
        <w:rPr>
          <w:lang w:val="el-GR"/>
        </w:rPr>
        <w:instrText>00253-009-1882-2","</w:instrText>
      </w:r>
      <w:r w:rsidRPr="00C8527F">
        <w:rPr>
          <w:lang w:val="en-US"/>
        </w:rPr>
        <w:instrText>ISSN</w:instrText>
      </w:r>
      <w:r w:rsidRPr="00C8527F">
        <w:rPr>
          <w:lang w:val="el-GR"/>
        </w:rPr>
        <w:instrText>":"01757598","</w:instrText>
      </w:r>
      <w:r w:rsidRPr="00C8527F">
        <w:rPr>
          <w:lang w:val="en-US"/>
        </w:rPr>
        <w:instrText>PMID</w:instrText>
      </w:r>
      <w:r w:rsidRPr="00C8527F">
        <w:rPr>
          <w:lang w:val="el-GR"/>
        </w:rPr>
        <w:instrText>":"19198830","</w:instrText>
      </w:r>
      <w:r w:rsidRPr="00C8527F">
        <w:rPr>
          <w:lang w:val="en-US"/>
        </w:rPr>
        <w:instrText>abstract</w:instrText>
      </w:r>
      <w:r w:rsidRPr="00C8527F">
        <w:rPr>
          <w:lang w:val="el-GR"/>
        </w:rPr>
        <w:instrText>":"</w:instrText>
      </w:r>
      <w:r w:rsidRPr="00C8527F">
        <w:rPr>
          <w:lang w:val="en-US"/>
        </w:rPr>
        <w:instrText>It</w:instrText>
      </w:r>
      <w:r w:rsidRPr="00C8527F">
        <w:rPr>
          <w:lang w:val="el-GR"/>
        </w:rPr>
        <w:instrText xml:space="preserve"> </w:instrText>
      </w:r>
      <w:r w:rsidRPr="00C8527F">
        <w:rPr>
          <w:lang w:val="en-US"/>
        </w:rPr>
        <w:instrText>has</w:instrText>
      </w:r>
      <w:r w:rsidRPr="00C8527F">
        <w:rPr>
          <w:lang w:val="el-GR"/>
        </w:rPr>
        <w:instrText xml:space="preserve"> </w:instrText>
      </w:r>
      <w:r w:rsidRPr="00C8527F">
        <w:rPr>
          <w:lang w:val="en-US"/>
        </w:rPr>
        <w:instrText>been</w:instrText>
      </w:r>
      <w:r w:rsidRPr="00C8527F">
        <w:rPr>
          <w:lang w:val="el-GR"/>
        </w:rPr>
        <w:instrText xml:space="preserve"> </w:instrText>
      </w:r>
      <w:r w:rsidRPr="00C8527F">
        <w:rPr>
          <w:lang w:val="en-US"/>
        </w:rPr>
        <w:instrText>well</w:instrText>
      </w:r>
      <w:r w:rsidRPr="00C8527F">
        <w:rPr>
          <w:lang w:val="el-GR"/>
        </w:rPr>
        <w:instrText xml:space="preserve"> </w:instrText>
      </w:r>
      <w:r w:rsidRPr="00C8527F">
        <w:rPr>
          <w:lang w:val="en-US"/>
        </w:rPr>
        <w:instrText>documented</w:instrText>
      </w:r>
      <w:r w:rsidRPr="00C8527F">
        <w:rPr>
          <w:lang w:val="el-GR"/>
        </w:rPr>
        <w:instrText xml:space="preserve"> </w:instrText>
      </w:r>
      <w:r w:rsidRPr="00C8527F">
        <w:rPr>
          <w:lang w:val="en-US"/>
        </w:rPr>
        <w:instrText>that</w:instrText>
      </w:r>
      <w:r w:rsidRPr="00C8527F">
        <w:rPr>
          <w:lang w:val="el-GR"/>
        </w:rPr>
        <w:instrText xml:space="preserve"> </w:instrText>
      </w:r>
      <w:r w:rsidRPr="00C8527F">
        <w:rPr>
          <w:lang w:val="en-US"/>
        </w:rPr>
        <w:instrText>Aureobasidium</w:instrText>
      </w:r>
      <w:r w:rsidRPr="00C8527F">
        <w:rPr>
          <w:lang w:val="el-GR"/>
        </w:rPr>
        <w:instrText xml:space="preserve"> </w:instrText>
      </w:r>
      <w:r w:rsidRPr="00C8527F">
        <w:rPr>
          <w:lang w:val="en-US"/>
        </w:rPr>
        <w:instrText>pullulans</w:instrText>
      </w:r>
      <w:r w:rsidRPr="00C8527F">
        <w:rPr>
          <w:lang w:val="el-GR"/>
        </w:rPr>
        <w:instrText xml:space="preserve"> </w:instrText>
      </w:r>
      <w:r w:rsidRPr="00C8527F">
        <w:rPr>
          <w:lang w:val="en-US"/>
        </w:rPr>
        <w:instrText>is</w:instrText>
      </w:r>
      <w:r w:rsidRPr="00C8527F">
        <w:rPr>
          <w:lang w:val="el-GR"/>
        </w:rPr>
        <w:instrText xml:space="preserve"> </w:instrText>
      </w:r>
      <w:r w:rsidRPr="00C8527F">
        <w:rPr>
          <w:lang w:val="en-US"/>
        </w:rPr>
        <w:instrText>widely</w:instrText>
      </w:r>
      <w:r w:rsidRPr="00C8527F">
        <w:rPr>
          <w:lang w:val="el-GR"/>
        </w:rPr>
        <w:instrText xml:space="preserve"> </w:instrText>
      </w:r>
      <w:r w:rsidRPr="00C8527F">
        <w:rPr>
          <w:lang w:val="en-US"/>
        </w:rPr>
        <w:instrText>distributed</w:instrText>
      </w:r>
      <w:r w:rsidRPr="00C8527F">
        <w:rPr>
          <w:lang w:val="el-GR"/>
        </w:rPr>
        <w:instrText xml:space="preserve"> </w:instrText>
      </w:r>
      <w:r w:rsidRPr="00C8527F">
        <w:rPr>
          <w:lang w:val="en-US"/>
        </w:rPr>
        <w:instrText>in</w:instrText>
      </w:r>
      <w:r w:rsidRPr="00C8527F">
        <w:rPr>
          <w:lang w:val="el-GR"/>
        </w:rPr>
        <w:instrText xml:space="preserve"> </w:instrText>
      </w:r>
      <w:r w:rsidRPr="00C8527F">
        <w:rPr>
          <w:lang w:val="en-US"/>
        </w:rPr>
        <w:instrText>different</w:instrText>
      </w:r>
      <w:r w:rsidRPr="00C8527F">
        <w:rPr>
          <w:lang w:val="el-GR"/>
        </w:rPr>
        <w:instrText xml:space="preserve"> </w:instrText>
      </w:r>
      <w:r w:rsidRPr="00C8527F">
        <w:rPr>
          <w:lang w:val="en-US"/>
        </w:rPr>
        <w:instrText>environments</w:instrText>
      </w:r>
      <w:r w:rsidRPr="00C8527F">
        <w:rPr>
          <w:lang w:val="el-GR"/>
        </w:rPr>
        <w:instrText xml:space="preserve">. </w:instrText>
      </w:r>
      <w:r w:rsidRPr="00C8527F">
        <w:rPr>
          <w:lang w:val="en-US"/>
        </w:rPr>
        <w:instrText>Different</w:instrText>
      </w:r>
      <w:r w:rsidRPr="00C8527F">
        <w:rPr>
          <w:lang w:val="el-GR"/>
        </w:rPr>
        <w:instrText xml:space="preserve"> </w:instrText>
      </w:r>
      <w:r w:rsidRPr="00C8527F">
        <w:rPr>
          <w:lang w:val="en-US"/>
        </w:rPr>
        <w:instrText>strains</w:instrText>
      </w:r>
      <w:r w:rsidRPr="00C8527F">
        <w:rPr>
          <w:lang w:val="el-GR"/>
        </w:rPr>
        <w:instrText xml:space="preserve"> </w:instrText>
      </w:r>
      <w:r w:rsidRPr="00C8527F">
        <w:rPr>
          <w:lang w:val="en-US"/>
        </w:rPr>
        <w:instrText>of</w:instrText>
      </w:r>
      <w:r w:rsidRPr="00C8527F">
        <w:rPr>
          <w:lang w:val="el-GR"/>
        </w:rPr>
        <w:instrText xml:space="preserve"> </w:instrText>
      </w:r>
      <w:r w:rsidRPr="00C8527F">
        <w:rPr>
          <w:lang w:val="en-US"/>
        </w:rPr>
        <w:instrText>A</w:instrText>
      </w:r>
      <w:r w:rsidRPr="00C8527F">
        <w:rPr>
          <w:lang w:val="el-GR"/>
        </w:rPr>
        <w:instrText xml:space="preserve">. </w:instrText>
      </w:r>
      <w:r w:rsidRPr="00C8527F">
        <w:rPr>
          <w:lang w:val="en-US"/>
        </w:rPr>
        <w:instrText>pullulans</w:instrText>
      </w:r>
      <w:r w:rsidRPr="00C8527F">
        <w:rPr>
          <w:lang w:val="el-GR"/>
        </w:rPr>
        <w:instrText xml:space="preserve"> </w:instrText>
      </w:r>
      <w:r w:rsidRPr="00C8527F">
        <w:rPr>
          <w:lang w:val="en-US"/>
        </w:rPr>
        <w:instrText>can</w:instrText>
      </w:r>
      <w:r w:rsidRPr="00C8527F">
        <w:rPr>
          <w:lang w:val="el-GR"/>
        </w:rPr>
        <w:instrText xml:space="preserve"> </w:instrText>
      </w:r>
      <w:r w:rsidRPr="00C8527F">
        <w:rPr>
          <w:lang w:val="en-US"/>
        </w:rPr>
        <w:instrText>produce</w:instrText>
      </w:r>
      <w:r w:rsidRPr="00C8527F">
        <w:rPr>
          <w:lang w:val="el-GR"/>
        </w:rPr>
        <w:instrText xml:space="preserve"> </w:instrText>
      </w:r>
      <w:r w:rsidRPr="00C8527F">
        <w:rPr>
          <w:lang w:val="en-US"/>
        </w:rPr>
        <w:instrText>amylase</w:instrText>
      </w:r>
      <w:r w:rsidRPr="00C8527F">
        <w:rPr>
          <w:lang w:val="el-GR"/>
        </w:rPr>
        <w:instrText xml:space="preserve">, </w:instrText>
      </w:r>
      <w:r w:rsidRPr="00C8527F">
        <w:rPr>
          <w:lang w:val="en-US"/>
        </w:rPr>
        <w:instrText>proteinase</w:instrText>
      </w:r>
      <w:r w:rsidRPr="00C8527F">
        <w:rPr>
          <w:lang w:val="el-GR"/>
        </w:rPr>
        <w:instrText xml:space="preserve">, </w:instrText>
      </w:r>
      <w:r w:rsidRPr="00C8527F">
        <w:rPr>
          <w:lang w:val="en-US"/>
        </w:rPr>
        <w:instrText>lipase</w:instrText>
      </w:r>
      <w:r w:rsidRPr="00C8527F">
        <w:rPr>
          <w:lang w:val="el-GR"/>
        </w:rPr>
        <w:instrText xml:space="preserve">, </w:instrText>
      </w:r>
      <w:r w:rsidRPr="00C8527F">
        <w:rPr>
          <w:lang w:val="en-US"/>
        </w:rPr>
        <w:instrText>cellulase</w:instrText>
      </w:r>
      <w:r w:rsidRPr="00C8527F">
        <w:rPr>
          <w:lang w:val="el-GR"/>
        </w:rPr>
        <w:instrText xml:space="preserve">, </w:instrText>
      </w:r>
      <w:r w:rsidRPr="00C8527F">
        <w:rPr>
          <w:lang w:val="en-US"/>
        </w:rPr>
        <w:instrText>xylanase</w:instrText>
      </w:r>
      <w:r w:rsidRPr="00C8527F">
        <w:rPr>
          <w:lang w:val="el-GR"/>
        </w:rPr>
        <w:instrText xml:space="preserve">, </w:instrText>
      </w:r>
      <w:r w:rsidRPr="00C8527F">
        <w:rPr>
          <w:lang w:val="en-US"/>
        </w:rPr>
        <w:instrText>mannanase</w:instrText>
      </w:r>
      <w:r w:rsidRPr="00C8527F">
        <w:rPr>
          <w:lang w:val="el-GR"/>
        </w:rPr>
        <w:instrText xml:space="preserve">, </w:instrText>
      </w:r>
      <w:r w:rsidRPr="00C8527F">
        <w:rPr>
          <w:lang w:val="en-US"/>
        </w:rPr>
        <w:instrText>transferases</w:instrText>
      </w:r>
      <w:r w:rsidRPr="00C8527F">
        <w:rPr>
          <w:lang w:val="el-GR"/>
        </w:rPr>
        <w:instrText xml:space="preserve">, </w:instrText>
      </w:r>
      <w:r w:rsidRPr="00C8527F">
        <w:rPr>
          <w:lang w:val="en-US"/>
        </w:rPr>
        <w:instrText>pullulan</w:instrText>
      </w:r>
      <w:r w:rsidRPr="00C8527F">
        <w:rPr>
          <w:lang w:val="el-GR"/>
        </w:rPr>
        <w:instrText xml:space="preserve">, </w:instrText>
      </w:r>
      <w:r w:rsidRPr="00C8527F">
        <w:rPr>
          <w:lang w:val="en-US"/>
        </w:rPr>
        <w:instrText>siderophore</w:instrText>
      </w:r>
      <w:r w:rsidRPr="00C8527F">
        <w:rPr>
          <w:lang w:val="el-GR"/>
        </w:rPr>
        <w:instrText xml:space="preserve">, </w:instrText>
      </w:r>
      <w:r w:rsidRPr="00C8527F">
        <w:rPr>
          <w:lang w:val="en-US"/>
        </w:rPr>
        <w:instrText>and</w:instrText>
      </w:r>
      <w:r w:rsidRPr="00C8527F">
        <w:rPr>
          <w:lang w:val="el-GR"/>
        </w:rPr>
        <w:instrText xml:space="preserve"> </w:instrText>
      </w:r>
      <w:r w:rsidRPr="00C8527F">
        <w:rPr>
          <w:lang w:val="en-US"/>
        </w:rPr>
        <w:instrText>single</w:instrText>
      </w:r>
      <w:r w:rsidRPr="00C8527F">
        <w:rPr>
          <w:lang w:val="el-GR"/>
        </w:rPr>
        <w:instrText>-</w:instrText>
      </w:r>
      <w:r w:rsidRPr="00C8527F">
        <w:rPr>
          <w:lang w:val="en-US"/>
        </w:rPr>
        <w:instrText>cell</w:instrText>
      </w:r>
      <w:r w:rsidRPr="00C8527F">
        <w:rPr>
          <w:lang w:val="el-GR"/>
        </w:rPr>
        <w:instrText xml:space="preserve"> </w:instrText>
      </w:r>
      <w:r w:rsidRPr="00C8527F">
        <w:rPr>
          <w:lang w:val="en-US"/>
        </w:rPr>
        <w:instrText>protein</w:instrText>
      </w:r>
      <w:r w:rsidRPr="00C8527F">
        <w:rPr>
          <w:lang w:val="el-GR"/>
        </w:rPr>
        <w:instrText xml:space="preserve">, </w:instrText>
      </w:r>
      <w:r w:rsidRPr="00C8527F">
        <w:rPr>
          <w:lang w:val="en-US"/>
        </w:rPr>
        <w:instrText>and</w:instrText>
      </w:r>
      <w:r w:rsidRPr="00C8527F">
        <w:rPr>
          <w:lang w:val="el-GR"/>
        </w:rPr>
        <w:instrText xml:space="preserve"> </w:instrText>
      </w:r>
      <w:r w:rsidRPr="00C8527F">
        <w:rPr>
          <w:lang w:val="en-US"/>
        </w:rPr>
        <w:instrText>the</w:instrText>
      </w:r>
      <w:r w:rsidRPr="00C8527F">
        <w:rPr>
          <w:lang w:val="el-GR"/>
        </w:rPr>
        <w:instrText xml:space="preserve"> </w:instrText>
      </w:r>
      <w:r w:rsidRPr="00C8527F">
        <w:rPr>
          <w:lang w:val="en-US"/>
        </w:rPr>
        <w:instrText>genes</w:instrText>
      </w:r>
      <w:r w:rsidRPr="00C8527F">
        <w:rPr>
          <w:lang w:val="el-GR"/>
        </w:rPr>
        <w:instrText xml:space="preserve"> </w:instrText>
      </w:r>
      <w:r w:rsidRPr="00C8527F">
        <w:rPr>
          <w:lang w:val="en-US"/>
        </w:rPr>
        <w:instrText>encoding</w:instrText>
      </w:r>
      <w:r w:rsidRPr="00C8527F">
        <w:rPr>
          <w:lang w:val="el-GR"/>
        </w:rPr>
        <w:instrText xml:space="preserve"> </w:instrText>
      </w:r>
      <w:r w:rsidRPr="00C8527F">
        <w:rPr>
          <w:lang w:val="en-US"/>
        </w:rPr>
        <w:instrText>proteinase</w:instrText>
      </w:r>
      <w:r w:rsidRPr="00C8527F">
        <w:rPr>
          <w:lang w:val="el-GR"/>
        </w:rPr>
        <w:instrText xml:space="preserve">, </w:instrText>
      </w:r>
      <w:r w:rsidRPr="00C8527F">
        <w:rPr>
          <w:lang w:val="en-US"/>
        </w:rPr>
        <w:instrText>lipase</w:instrText>
      </w:r>
      <w:r w:rsidRPr="00C8527F">
        <w:rPr>
          <w:lang w:val="el-GR"/>
        </w:rPr>
        <w:instrText xml:space="preserve">, </w:instrText>
      </w:r>
      <w:r w:rsidRPr="00C8527F">
        <w:rPr>
          <w:lang w:val="en-US"/>
        </w:rPr>
        <w:instrText>cellulase</w:instrText>
      </w:r>
      <w:r w:rsidRPr="00C8527F">
        <w:rPr>
          <w:lang w:val="el-GR"/>
        </w:rPr>
        <w:instrText xml:space="preserve">, </w:instrText>
      </w:r>
      <w:r w:rsidRPr="00C8527F">
        <w:rPr>
          <w:lang w:val="en-US"/>
        </w:rPr>
        <w:instrText>xylanase</w:instrText>
      </w:r>
      <w:r w:rsidRPr="00C8527F">
        <w:rPr>
          <w:lang w:val="el-GR"/>
        </w:rPr>
        <w:instrText xml:space="preserve">, </w:instrText>
      </w:r>
      <w:r w:rsidRPr="00C8527F">
        <w:rPr>
          <w:lang w:val="en-US"/>
        </w:rPr>
        <w:instrText>and</w:instrText>
      </w:r>
      <w:r w:rsidRPr="00C8527F">
        <w:rPr>
          <w:lang w:val="el-GR"/>
        </w:rPr>
        <w:instrText xml:space="preserve"> </w:instrText>
      </w:r>
      <w:r w:rsidRPr="00C8527F">
        <w:rPr>
          <w:lang w:val="en-US"/>
        </w:rPr>
        <w:instrText>siderophore</w:instrText>
      </w:r>
      <w:r w:rsidRPr="00C8527F">
        <w:rPr>
          <w:lang w:val="el-GR"/>
        </w:rPr>
        <w:instrText xml:space="preserve"> </w:instrText>
      </w:r>
      <w:r w:rsidRPr="00C8527F">
        <w:rPr>
          <w:lang w:val="en-US"/>
        </w:rPr>
        <w:instrText>have</w:instrText>
      </w:r>
      <w:r w:rsidRPr="00C8527F">
        <w:rPr>
          <w:lang w:val="el-GR"/>
        </w:rPr>
        <w:instrText xml:space="preserve"> </w:instrText>
      </w:r>
      <w:r w:rsidRPr="00C8527F">
        <w:rPr>
          <w:lang w:val="en-US"/>
        </w:rPr>
        <w:instrText>been</w:instrText>
      </w:r>
      <w:r w:rsidRPr="00C8527F">
        <w:rPr>
          <w:lang w:val="el-GR"/>
        </w:rPr>
        <w:instrText xml:space="preserve"> </w:instrText>
      </w:r>
      <w:r w:rsidRPr="00C8527F">
        <w:rPr>
          <w:lang w:val="en-US"/>
        </w:rPr>
        <w:instrText>cloned</w:instrText>
      </w:r>
      <w:r w:rsidRPr="00C8527F">
        <w:rPr>
          <w:lang w:val="el-GR"/>
        </w:rPr>
        <w:instrText xml:space="preserve"> </w:instrText>
      </w:r>
      <w:r w:rsidRPr="00C8527F">
        <w:rPr>
          <w:lang w:val="en-US"/>
        </w:rPr>
        <w:instrText>and</w:instrText>
      </w:r>
      <w:r w:rsidRPr="00C8527F">
        <w:rPr>
          <w:lang w:val="el-GR"/>
        </w:rPr>
        <w:instrText xml:space="preserve"> </w:instrText>
      </w:r>
      <w:r w:rsidRPr="00C8527F">
        <w:rPr>
          <w:lang w:val="en-US"/>
        </w:rPr>
        <w:instrText>characterized</w:instrText>
      </w:r>
      <w:r w:rsidRPr="00C8527F">
        <w:rPr>
          <w:lang w:val="el-GR"/>
        </w:rPr>
        <w:instrText xml:space="preserve">. </w:instrText>
      </w:r>
      <w:r w:rsidRPr="00C8527F">
        <w:rPr>
          <w:lang w:val="en-US"/>
        </w:rPr>
        <w:instrText>Therefore</w:instrText>
      </w:r>
      <w:r w:rsidRPr="00C8527F">
        <w:rPr>
          <w:lang w:val="el-GR"/>
        </w:rPr>
        <w:instrText xml:space="preserve">, </w:instrText>
      </w:r>
      <w:r w:rsidRPr="00C8527F">
        <w:rPr>
          <w:lang w:val="en-US"/>
        </w:rPr>
        <w:instrText>like</w:instrText>
      </w:r>
      <w:r w:rsidRPr="00C8527F">
        <w:rPr>
          <w:lang w:val="el-GR"/>
        </w:rPr>
        <w:instrText xml:space="preserve"> </w:instrText>
      </w:r>
      <w:r w:rsidRPr="00C8527F">
        <w:rPr>
          <w:lang w:val="en-US"/>
        </w:rPr>
        <w:instrText>Aspergillus</w:instrText>
      </w:r>
      <w:r w:rsidRPr="00C8527F">
        <w:rPr>
          <w:lang w:val="el-GR"/>
        </w:rPr>
        <w:instrText xml:space="preserve"> </w:instrText>
      </w:r>
      <w:r w:rsidRPr="00C8527F">
        <w:rPr>
          <w:lang w:val="en-US"/>
        </w:rPr>
        <w:instrText>spp</w:instrText>
      </w:r>
      <w:r w:rsidRPr="00C8527F">
        <w:rPr>
          <w:lang w:val="el-GR"/>
        </w:rPr>
        <w:instrText xml:space="preserve">., </w:instrText>
      </w:r>
      <w:r w:rsidRPr="00C8527F">
        <w:rPr>
          <w:lang w:val="en-US"/>
        </w:rPr>
        <w:instrText>it</w:instrText>
      </w:r>
      <w:r w:rsidRPr="00C8527F">
        <w:rPr>
          <w:lang w:val="el-GR"/>
        </w:rPr>
        <w:instrText xml:space="preserve"> </w:instrText>
      </w:r>
      <w:r w:rsidRPr="00C8527F">
        <w:rPr>
          <w:lang w:val="en-US"/>
        </w:rPr>
        <w:instrText>is</w:instrText>
      </w:r>
      <w:r w:rsidRPr="00C8527F">
        <w:rPr>
          <w:lang w:val="el-GR"/>
        </w:rPr>
        <w:instrText xml:space="preserve"> </w:instrText>
      </w:r>
      <w:r w:rsidRPr="00C8527F">
        <w:rPr>
          <w:lang w:val="en-US"/>
        </w:rPr>
        <w:instrText>a</w:instrText>
      </w:r>
      <w:r w:rsidRPr="00C8527F">
        <w:rPr>
          <w:lang w:val="el-GR"/>
        </w:rPr>
        <w:instrText xml:space="preserve"> </w:instrText>
      </w:r>
      <w:r w:rsidRPr="00C8527F">
        <w:rPr>
          <w:lang w:val="en-US"/>
        </w:rPr>
        <w:instrText>biotechnologically</w:instrText>
      </w:r>
      <w:r w:rsidRPr="00C8527F">
        <w:rPr>
          <w:lang w:val="el-GR"/>
        </w:rPr>
        <w:instrText xml:space="preserve"> </w:instrText>
      </w:r>
      <w:r w:rsidRPr="00C8527F">
        <w:rPr>
          <w:lang w:val="en-US"/>
        </w:rPr>
        <w:instrText>important</w:instrText>
      </w:r>
      <w:r w:rsidRPr="00C8527F">
        <w:rPr>
          <w:lang w:val="el-GR"/>
        </w:rPr>
        <w:instrText xml:space="preserve"> </w:instrText>
      </w:r>
      <w:r w:rsidRPr="00C8527F">
        <w:rPr>
          <w:lang w:val="en-US"/>
        </w:rPr>
        <w:instrText>yeast</w:instrText>
      </w:r>
      <w:r w:rsidRPr="00C8527F">
        <w:rPr>
          <w:lang w:val="el-GR"/>
        </w:rPr>
        <w:instrText xml:space="preserve"> </w:instrText>
      </w:r>
      <w:r w:rsidRPr="00C8527F">
        <w:rPr>
          <w:lang w:val="en-US"/>
        </w:rPr>
        <w:instrText>that</w:instrText>
      </w:r>
      <w:r w:rsidRPr="00C8527F">
        <w:rPr>
          <w:lang w:val="el-GR"/>
        </w:rPr>
        <w:instrText xml:space="preserve"> </w:instrText>
      </w:r>
      <w:r w:rsidRPr="00C8527F">
        <w:rPr>
          <w:lang w:val="en-US"/>
        </w:rPr>
        <w:instrText>can</w:instrText>
      </w:r>
      <w:r w:rsidRPr="00C8527F">
        <w:rPr>
          <w:lang w:val="el-GR"/>
        </w:rPr>
        <w:instrText xml:space="preserve"> </w:instrText>
      </w:r>
      <w:r w:rsidRPr="00C8527F">
        <w:rPr>
          <w:lang w:val="en-US"/>
        </w:rPr>
        <w:instrText>be</w:instrText>
      </w:r>
      <w:r w:rsidRPr="00C8527F">
        <w:rPr>
          <w:lang w:val="el-GR"/>
        </w:rPr>
        <w:instrText xml:space="preserve"> </w:instrText>
      </w:r>
      <w:r w:rsidRPr="00C8527F">
        <w:rPr>
          <w:lang w:val="en-US"/>
        </w:rPr>
        <w:instrText>used</w:instrText>
      </w:r>
      <w:r w:rsidRPr="00C8527F">
        <w:rPr>
          <w:lang w:val="el-GR"/>
        </w:rPr>
        <w:instrText xml:space="preserve"> </w:instrText>
      </w:r>
      <w:r w:rsidRPr="00C8527F">
        <w:rPr>
          <w:lang w:val="en-US"/>
        </w:rPr>
        <w:instrText>in</w:instrText>
      </w:r>
      <w:r w:rsidRPr="00C8527F">
        <w:rPr>
          <w:lang w:val="el-GR"/>
        </w:rPr>
        <w:instrText xml:space="preserve"> </w:instrText>
      </w:r>
      <w:r w:rsidRPr="00C8527F">
        <w:rPr>
          <w:lang w:val="en-US"/>
        </w:rPr>
        <w:instrText>different</w:instrText>
      </w:r>
      <w:r w:rsidRPr="00C8527F">
        <w:rPr>
          <w:lang w:val="el-GR"/>
        </w:rPr>
        <w:instrText xml:space="preserve"> </w:instrText>
      </w:r>
      <w:r w:rsidRPr="00C8527F">
        <w:rPr>
          <w:lang w:val="en-US"/>
        </w:rPr>
        <w:instrText>fields</w:instrText>
      </w:r>
      <w:r w:rsidRPr="00C8527F">
        <w:rPr>
          <w:lang w:val="el-GR"/>
        </w:rPr>
        <w:instrText xml:space="preserve">. </w:instrText>
      </w:r>
      <w:r w:rsidRPr="00C8527F">
        <w:rPr>
          <w:lang w:val="en-US"/>
        </w:rPr>
        <w:instrText>So</w:instrText>
      </w:r>
      <w:r w:rsidRPr="00C8527F">
        <w:rPr>
          <w:lang w:val="el-GR"/>
        </w:rPr>
        <w:instrText xml:space="preserve"> </w:instrText>
      </w:r>
      <w:r w:rsidRPr="00C8527F">
        <w:rPr>
          <w:lang w:val="en-US"/>
        </w:rPr>
        <w:instrText>it</w:instrText>
      </w:r>
      <w:r w:rsidRPr="00C8527F">
        <w:rPr>
          <w:lang w:val="el-GR"/>
        </w:rPr>
        <w:instrText xml:space="preserve"> </w:instrText>
      </w:r>
      <w:r w:rsidRPr="00C8527F">
        <w:rPr>
          <w:lang w:val="en-US"/>
        </w:rPr>
        <w:instrText>is</w:instrText>
      </w:r>
      <w:r w:rsidRPr="00C8527F">
        <w:rPr>
          <w:lang w:val="el-GR"/>
        </w:rPr>
        <w:instrText xml:space="preserve"> </w:instrText>
      </w:r>
      <w:r w:rsidRPr="00C8527F">
        <w:rPr>
          <w:lang w:val="en-US"/>
        </w:rPr>
        <w:instrText>very</w:instrText>
      </w:r>
      <w:r w:rsidRPr="00C8527F">
        <w:rPr>
          <w:lang w:val="el-GR"/>
        </w:rPr>
        <w:instrText xml:space="preserve"> </w:instrText>
      </w:r>
      <w:r w:rsidRPr="00C8527F">
        <w:rPr>
          <w:lang w:val="en-US"/>
        </w:rPr>
        <w:instrText>important</w:instrText>
      </w:r>
      <w:r w:rsidRPr="00C8527F">
        <w:rPr>
          <w:lang w:val="el-GR"/>
        </w:rPr>
        <w:instrText xml:space="preserve"> </w:instrText>
      </w:r>
      <w:r w:rsidRPr="00C8527F">
        <w:rPr>
          <w:lang w:val="en-US"/>
        </w:rPr>
        <w:instrText>to</w:instrText>
      </w:r>
      <w:r w:rsidRPr="00C8527F">
        <w:rPr>
          <w:lang w:val="el-GR"/>
        </w:rPr>
        <w:instrText xml:space="preserve"> </w:instrText>
      </w:r>
      <w:r w:rsidRPr="00C8527F">
        <w:rPr>
          <w:lang w:val="en-US"/>
        </w:rPr>
        <w:instrText>sequence</w:instrText>
      </w:r>
      <w:r w:rsidRPr="00C8527F">
        <w:rPr>
          <w:lang w:val="el-GR"/>
        </w:rPr>
        <w:instrText xml:space="preserve"> </w:instrText>
      </w:r>
      <w:r w:rsidRPr="00C8527F">
        <w:rPr>
          <w:lang w:val="en-US"/>
        </w:rPr>
        <w:instrText>the</w:instrText>
      </w:r>
      <w:r w:rsidRPr="00C8527F">
        <w:rPr>
          <w:lang w:val="el-GR"/>
        </w:rPr>
        <w:instrText xml:space="preserve"> </w:instrText>
      </w:r>
      <w:r w:rsidRPr="00C8527F">
        <w:rPr>
          <w:lang w:val="en-US"/>
        </w:rPr>
        <w:instrText>whole</w:instrText>
      </w:r>
      <w:r w:rsidRPr="00C8527F">
        <w:rPr>
          <w:lang w:val="el-GR"/>
        </w:rPr>
        <w:instrText xml:space="preserve"> </w:instrText>
      </w:r>
      <w:r w:rsidRPr="00C8527F">
        <w:rPr>
          <w:lang w:val="en-US"/>
        </w:rPr>
        <w:instrText>genomic</w:instrText>
      </w:r>
      <w:r w:rsidRPr="00C8527F">
        <w:rPr>
          <w:lang w:val="el-GR"/>
        </w:rPr>
        <w:instrText xml:space="preserve"> </w:instrText>
      </w:r>
      <w:r w:rsidRPr="00C8527F">
        <w:rPr>
          <w:lang w:val="en-US"/>
        </w:rPr>
        <w:instrText>DNA</w:instrText>
      </w:r>
      <w:r w:rsidRPr="00C8527F">
        <w:rPr>
          <w:lang w:val="el-GR"/>
        </w:rPr>
        <w:instrText xml:space="preserve"> </w:instrText>
      </w:r>
      <w:r w:rsidRPr="00C8527F">
        <w:rPr>
          <w:lang w:val="en-US"/>
        </w:rPr>
        <w:instrText>of</w:instrText>
      </w:r>
      <w:r w:rsidRPr="00C8527F">
        <w:rPr>
          <w:lang w:val="el-GR"/>
        </w:rPr>
        <w:instrText xml:space="preserve"> </w:instrText>
      </w:r>
      <w:r w:rsidRPr="00C8527F">
        <w:rPr>
          <w:lang w:val="en-US"/>
        </w:rPr>
        <w:instrText>the</w:instrText>
      </w:r>
      <w:r w:rsidRPr="00C8527F">
        <w:rPr>
          <w:lang w:val="el-GR"/>
        </w:rPr>
        <w:instrText xml:space="preserve"> </w:instrText>
      </w:r>
      <w:r w:rsidRPr="00C8527F">
        <w:rPr>
          <w:lang w:val="en-US"/>
        </w:rPr>
        <w:instrText>yeast</w:instrText>
      </w:r>
      <w:r w:rsidRPr="00C8527F">
        <w:rPr>
          <w:lang w:val="el-GR"/>
        </w:rPr>
        <w:instrText xml:space="preserve"> </w:instrText>
      </w:r>
      <w:r w:rsidRPr="00C8527F">
        <w:rPr>
          <w:lang w:val="en-US"/>
        </w:rPr>
        <w:instrText>cells</w:instrText>
      </w:r>
      <w:r w:rsidRPr="00C8527F">
        <w:rPr>
          <w:lang w:val="el-GR"/>
        </w:rPr>
        <w:instrText xml:space="preserve"> </w:instrText>
      </w:r>
      <w:r w:rsidRPr="00C8527F">
        <w:rPr>
          <w:lang w:val="en-US"/>
        </w:rPr>
        <w:instrText>in</w:instrText>
      </w:r>
      <w:r w:rsidRPr="00C8527F">
        <w:rPr>
          <w:lang w:val="el-GR"/>
        </w:rPr>
        <w:instrText xml:space="preserve"> </w:instrText>
      </w:r>
      <w:r w:rsidRPr="00C8527F">
        <w:rPr>
          <w:lang w:val="en-US"/>
        </w:rPr>
        <w:instrText>order</w:instrText>
      </w:r>
      <w:r w:rsidRPr="00C8527F">
        <w:rPr>
          <w:lang w:val="el-GR"/>
        </w:rPr>
        <w:instrText xml:space="preserve"> </w:instrText>
      </w:r>
      <w:r w:rsidRPr="00C8527F">
        <w:rPr>
          <w:lang w:val="en-US"/>
        </w:rPr>
        <w:instrText>to</w:instrText>
      </w:r>
      <w:r w:rsidRPr="00C8527F">
        <w:rPr>
          <w:lang w:val="el-GR"/>
        </w:rPr>
        <w:instrText xml:space="preserve"> </w:instrText>
      </w:r>
      <w:r w:rsidRPr="00C8527F">
        <w:rPr>
          <w:lang w:val="en-US"/>
        </w:rPr>
        <w:instrText>find</w:instrText>
      </w:r>
      <w:r w:rsidRPr="00C8527F">
        <w:rPr>
          <w:lang w:val="el-GR"/>
        </w:rPr>
        <w:instrText xml:space="preserve"> </w:instrText>
      </w:r>
      <w:r w:rsidRPr="00C8527F">
        <w:rPr>
          <w:lang w:val="en-US"/>
        </w:rPr>
        <w:instrText>new</w:instrText>
      </w:r>
      <w:r w:rsidRPr="00C8527F">
        <w:rPr>
          <w:lang w:val="el-GR"/>
        </w:rPr>
        <w:instrText xml:space="preserve"> </w:instrText>
      </w:r>
      <w:r w:rsidRPr="00C8527F">
        <w:rPr>
          <w:lang w:val="en-US"/>
        </w:rPr>
        <w:instrText>more</w:instrText>
      </w:r>
      <w:r w:rsidRPr="00C8527F">
        <w:rPr>
          <w:lang w:val="el-GR"/>
        </w:rPr>
        <w:instrText xml:space="preserve"> </w:instrText>
      </w:r>
      <w:r w:rsidRPr="00C8527F">
        <w:rPr>
          <w:lang w:val="en-US"/>
        </w:rPr>
        <w:instrText>bioproducts</w:instrText>
      </w:r>
      <w:r w:rsidRPr="00C8527F">
        <w:rPr>
          <w:lang w:val="el-GR"/>
        </w:rPr>
        <w:instrText xml:space="preserve"> </w:instrText>
      </w:r>
      <w:r w:rsidRPr="00C8527F">
        <w:rPr>
          <w:lang w:val="en-US"/>
        </w:rPr>
        <w:instrText>and</w:instrText>
      </w:r>
      <w:r w:rsidRPr="00C8527F">
        <w:rPr>
          <w:lang w:val="el-GR"/>
        </w:rPr>
        <w:instrText xml:space="preserve"> </w:instrText>
      </w:r>
      <w:r w:rsidRPr="00C8527F">
        <w:rPr>
          <w:lang w:val="en-US"/>
        </w:rPr>
        <w:instrText>novel</w:instrText>
      </w:r>
      <w:r w:rsidRPr="00C8527F">
        <w:rPr>
          <w:lang w:val="el-GR"/>
        </w:rPr>
        <w:instrText xml:space="preserve"> </w:instrText>
      </w:r>
      <w:r w:rsidRPr="00C8527F">
        <w:rPr>
          <w:lang w:val="en-US"/>
        </w:rPr>
        <w:instrText>genes</w:instrText>
      </w:r>
      <w:r w:rsidRPr="00C8527F">
        <w:rPr>
          <w:lang w:val="el-GR"/>
        </w:rPr>
        <w:instrText xml:space="preserve"> </w:instrText>
      </w:r>
      <w:r w:rsidRPr="00C8527F">
        <w:rPr>
          <w:lang w:val="en-US"/>
        </w:rPr>
        <w:instrText>from</w:instrText>
      </w:r>
      <w:r w:rsidRPr="00C8527F">
        <w:rPr>
          <w:lang w:val="el-GR"/>
        </w:rPr>
        <w:instrText xml:space="preserve"> </w:instrText>
      </w:r>
      <w:r w:rsidRPr="00C8527F">
        <w:rPr>
          <w:lang w:val="en-US"/>
        </w:rPr>
        <w:instrText>this</w:instrText>
      </w:r>
      <w:r w:rsidRPr="00C8527F">
        <w:rPr>
          <w:lang w:val="el-GR"/>
        </w:rPr>
        <w:instrText xml:space="preserve"> </w:instrText>
      </w:r>
      <w:r w:rsidRPr="00C8527F">
        <w:rPr>
          <w:lang w:val="en-US"/>
        </w:rPr>
        <w:instrText>yeast</w:instrText>
      </w:r>
      <w:r w:rsidRPr="00C8527F">
        <w:rPr>
          <w:lang w:val="el-GR"/>
        </w:rPr>
        <w:instrText xml:space="preserve">. © 2009 </w:instrText>
      </w:r>
      <w:r w:rsidRPr="00C8527F">
        <w:rPr>
          <w:lang w:val="en-US"/>
        </w:rPr>
        <w:instrText>Springer</w:instrText>
      </w:r>
      <w:r w:rsidRPr="00C8527F">
        <w:rPr>
          <w:lang w:val="el-GR"/>
        </w:rPr>
        <w:instrText>-</w:instrText>
      </w:r>
      <w:r w:rsidRPr="00C8527F">
        <w:rPr>
          <w:lang w:val="en-US"/>
        </w:rPr>
        <w:instrText>Verlag</w:instrText>
      </w:r>
      <w:r w:rsidRPr="00C8527F">
        <w:rPr>
          <w:lang w:val="el-GR"/>
        </w:rPr>
        <w:instrText>.","</w:instrText>
      </w:r>
      <w:r w:rsidRPr="00C8527F">
        <w:rPr>
          <w:lang w:val="en-US"/>
        </w:rPr>
        <w:instrText>author</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family</w:instrText>
      </w:r>
      <w:r w:rsidRPr="00C8527F">
        <w:rPr>
          <w:lang w:val="el-GR"/>
        </w:rPr>
        <w:instrText>":"</w:instrText>
      </w:r>
      <w:r w:rsidRPr="00C8527F">
        <w:rPr>
          <w:lang w:val="en-US"/>
        </w:rPr>
        <w:instrText>Chi</w:instrText>
      </w:r>
      <w:r w:rsidRPr="00C8527F">
        <w:rPr>
          <w:lang w:val="el-GR"/>
        </w:rPr>
        <w:instrText>","</w:instrText>
      </w:r>
      <w:r w:rsidRPr="00C8527F">
        <w:rPr>
          <w:lang w:val="en-US"/>
        </w:rPr>
        <w:instrText>given</w:instrText>
      </w:r>
      <w:r w:rsidRPr="00C8527F">
        <w:rPr>
          <w:lang w:val="el-GR"/>
        </w:rPr>
        <w:instrText>":"</w:instrText>
      </w:r>
      <w:r w:rsidRPr="00C8527F">
        <w:rPr>
          <w:lang w:val="en-US"/>
        </w:rPr>
        <w:instrText>Zhenming</w:instrText>
      </w:r>
      <w:r w:rsidRPr="00C8527F">
        <w:rPr>
          <w:lang w:val="el-GR"/>
        </w:rPr>
        <w:instrText>","</w:instrText>
      </w:r>
      <w:r w:rsidRPr="00C8527F">
        <w:rPr>
          <w:lang w:val="en-US"/>
        </w:rPr>
        <w:instrText>non</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parse</w:instrText>
      </w:r>
      <w:r w:rsidRPr="00C8527F">
        <w:rPr>
          <w:lang w:val="el-GR"/>
        </w:rPr>
        <w:instrText>-</w:instrText>
      </w:r>
      <w:r w:rsidRPr="00C8527F">
        <w:rPr>
          <w:lang w:val="en-US"/>
        </w:rPr>
        <w:instrText>names</w:instrText>
      </w:r>
      <w:r w:rsidRPr="00C8527F">
        <w:rPr>
          <w:lang w:val="el-GR"/>
        </w:rPr>
        <w:instrText>":</w:instrText>
      </w:r>
      <w:r w:rsidRPr="00C8527F">
        <w:rPr>
          <w:lang w:val="en-US"/>
        </w:rPr>
        <w:instrText>false</w:instrText>
      </w:r>
      <w:r w:rsidRPr="00C8527F">
        <w:rPr>
          <w:lang w:val="el-GR"/>
        </w:rPr>
        <w:instrText>,"</w:instrText>
      </w:r>
      <w:r w:rsidRPr="00C8527F">
        <w:rPr>
          <w:lang w:val="en-US"/>
        </w:rPr>
        <w:instrText>suffix</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family</w:instrText>
      </w:r>
      <w:r w:rsidRPr="00C8527F">
        <w:rPr>
          <w:lang w:val="el-GR"/>
        </w:rPr>
        <w:instrText>":"</w:instrText>
      </w:r>
      <w:r w:rsidRPr="00C8527F">
        <w:rPr>
          <w:lang w:val="en-US"/>
        </w:rPr>
        <w:instrText>Wang</w:instrText>
      </w:r>
      <w:r w:rsidRPr="00C8527F">
        <w:rPr>
          <w:lang w:val="el-GR"/>
        </w:rPr>
        <w:instrText>","</w:instrText>
      </w:r>
      <w:r w:rsidRPr="00C8527F">
        <w:rPr>
          <w:lang w:val="en-US"/>
        </w:rPr>
        <w:instrText>given</w:instrText>
      </w:r>
      <w:r w:rsidRPr="00C8527F">
        <w:rPr>
          <w:lang w:val="el-GR"/>
        </w:rPr>
        <w:instrText>":"</w:instrText>
      </w:r>
      <w:r w:rsidRPr="00C8527F">
        <w:rPr>
          <w:lang w:val="en-US"/>
        </w:rPr>
        <w:instrText>Fang</w:instrText>
      </w:r>
      <w:r w:rsidRPr="00C8527F">
        <w:rPr>
          <w:lang w:val="el-GR"/>
        </w:rPr>
        <w:instrText>","</w:instrText>
      </w:r>
      <w:r w:rsidRPr="00C8527F">
        <w:rPr>
          <w:lang w:val="en-US"/>
        </w:rPr>
        <w:instrText>non</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parse</w:instrText>
      </w:r>
      <w:r w:rsidRPr="00C8527F">
        <w:rPr>
          <w:lang w:val="el-GR"/>
        </w:rPr>
        <w:instrText>-</w:instrText>
      </w:r>
      <w:r w:rsidRPr="00C8527F">
        <w:rPr>
          <w:lang w:val="en-US"/>
        </w:rPr>
        <w:instrText>names</w:instrText>
      </w:r>
      <w:r w:rsidRPr="00C8527F">
        <w:rPr>
          <w:lang w:val="el-GR"/>
        </w:rPr>
        <w:instrText>":</w:instrText>
      </w:r>
      <w:r w:rsidRPr="00C8527F">
        <w:rPr>
          <w:lang w:val="en-US"/>
        </w:rPr>
        <w:instrText>false</w:instrText>
      </w:r>
      <w:r w:rsidRPr="00C8527F">
        <w:rPr>
          <w:lang w:val="el-GR"/>
        </w:rPr>
        <w:instrText>,"</w:instrText>
      </w:r>
      <w:r w:rsidRPr="00C8527F">
        <w:rPr>
          <w:lang w:val="en-US"/>
        </w:rPr>
        <w:instrText>suffix</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family</w:instrText>
      </w:r>
      <w:r w:rsidRPr="00C8527F">
        <w:rPr>
          <w:lang w:val="el-GR"/>
        </w:rPr>
        <w:instrText>":"</w:instrText>
      </w:r>
      <w:r w:rsidRPr="00C8527F">
        <w:rPr>
          <w:lang w:val="en-US"/>
        </w:rPr>
        <w:instrText>Chi</w:instrText>
      </w:r>
      <w:r w:rsidRPr="00C8527F">
        <w:rPr>
          <w:lang w:val="el-GR"/>
        </w:rPr>
        <w:instrText>","</w:instrText>
      </w:r>
      <w:r w:rsidRPr="00C8527F">
        <w:rPr>
          <w:lang w:val="en-US"/>
        </w:rPr>
        <w:instrText>given</w:instrText>
      </w:r>
      <w:r w:rsidRPr="00C8527F">
        <w:rPr>
          <w:lang w:val="el-GR"/>
        </w:rPr>
        <w:instrText>":"</w:instrText>
      </w:r>
      <w:r w:rsidRPr="00C8527F">
        <w:rPr>
          <w:lang w:val="en-US"/>
        </w:rPr>
        <w:instrText>Zhei</w:instrText>
      </w:r>
      <w:r w:rsidRPr="00C8527F">
        <w:rPr>
          <w:lang w:val="el-GR"/>
        </w:rPr>
        <w:instrText>","</w:instrText>
      </w:r>
      <w:r w:rsidRPr="00C8527F">
        <w:rPr>
          <w:lang w:val="en-US"/>
        </w:rPr>
        <w:instrText>non</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parse</w:instrText>
      </w:r>
      <w:r w:rsidRPr="00C8527F">
        <w:rPr>
          <w:lang w:val="el-GR"/>
        </w:rPr>
        <w:instrText>-</w:instrText>
      </w:r>
      <w:r w:rsidRPr="00C8527F">
        <w:rPr>
          <w:lang w:val="en-US"/>
        </w:rPr>
        <w:instrText>names</w:instrText>
      </w:r>
      <w:r w:rsidRPr="00C8527F">
        <w:rPr>
          <w:lang w:val="el-GR"/>
        </w:rPr>
        <w:instrText>":</w:instrText>
      </w:r>
      <w:r w:rsidRPr="00C8527F">
        <w:rPr>
          <w:lang w:val="en-US"/>
        </w:rPr>
        <w:instrText>false</w:instrText>
      </w:r>
      <w:r w:rsidRPr="00C8527F">
        <w:rPr>
          <w:lang w:val="el-GR"/>
        </w:rPr>
        <w:instrText>,"</w:instrText>
      </w:r>
      <w:r w:rsidRPr="00C8527F">
        <w:rPr>
          <w:lang w:val="en-US"/>
        </w:rPr>
        <w:instrText>suffix</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family</w:instrText>
      </w:r>
      <w:r w:rsidRPr="00C8527F">
        <w:rPr>
          <w:lang w:val="el-GR"/>
        </w:rPr>
        <w:instrText>":"</w:instrText>
      </w:r>
      <w:r w:rsidRPr="00C8527F">
        <w:rPr>
          <w:lang w:val="en-US"/>
        </w:rPr>
        <w:instrText>Yue</w:instrText>
      </w:r>
      <w:r w:rsidRPr="00C8527F">
        <w:rPr>
          <w:lang w:val="el-GR"/>
        </w:rPr>
        <w:instrText>","</w:instrText>
      </w:r>
      <w:r w:rsidRPr="00C8527F">
        <w:rPr>
          <w:lang w:val="en-US"/>
        </w:rPr>
        <w:instrText>given</w:instrText>
      </w:r>
      <w:r w:rsidRPr="00C8527F">
        <w:rPr>
          <w:lang w:val="el-GR"/>
        </w:rPr>
        <w:instrText>":"</w:instrText>
      </w:r>
      <w:r w:rsidRPr="00C8527F">
        <w:rPr>
          <w:lang w:val="en-US"/>
        </w:rPr>
        <w:instrText>Lixi</w:instrText>
      </w:r>
      <w:r w:rsidRPr="00C8527F">
        <w:rPr>
          <w:lang w:val="el-GR"/>
        </w:rPr>
        <w:instrText>","</w:instrText>
      </w:r>
      <w:r w:rsidRPr="00C8527F">
        <w:rPr>
          <w:lang w:val="en-US"/>
        </w:rPr>
        <w:instrText>non</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parse</w:instrText>
      </w:r>
      <w:r w:rsidRPr="00C8527F">
        <w:rPr>
          <w:lang w:val="el-GR"/>
        </w:rPr>
        <w:instrText>-</w:instrText>
      </w:r>
      <w:r w:rsidRPr="00C8527F">
        <w:rPr>
          <w:lang w:val="en-US"/>
        </w:rPr>
        <w:instrText>names</w:instrText>
      </w:r>
      <w:r w:rsidRPr="00C8527F">
        <w:rPr>
          <w:lang w:val="el-GR"/>
        </w:rPr>
        <w:instrText>":</w:instrText>
      </w:r>
      <w:r w:rsidRPr="00C8527F">
        <w:rPr>
          <w:lang w:val="en-US"/>
        </w:rPr>
        <w:instrText>false</w:instrText>
      </w:r>
      <w:r w:rsidRPr="00C8527F">
        <w:rPr>
          <w:lang w:val="el-GR"/>
        </w:rPr>
        <w:instrText>,"</w:instrText>
      </w:r>
      <w:r w:rsidRPr="00C8527F">
        <w:rPr>
          <w:lang w:val="en-US"/>
        </w:rPr>
        <w:instrText>suffix</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family</w:instrText>
      </w:r>
      <w:r w:rsidRPr="00C8527F">
        <w:rPr>
          <w:lang w:val="el-GR"/>
        </w:rPr>
        <w:instrText>":"</w:instrText>
      </w:r>
      <w:r w:rsidRPr="00C8527F">
        <w:rPr>
          <w:lang w:val="en-US"/>
        </w:rPr>
        <w:instrText>Liu</w:instrText>
      </w:r>
      <w:r w:rsidRPr="00C8527F">
        <w:rPr>
          <w:lang w:val="el-GR"/>
        </w:rPr>
        <w:instrText>","</w:instrText>
      </w:r>
      <w:r w:rsidRPr="00C8527F">
        <w:rPr>
          <w:lang w:val="en-US"/>
        </w:rPr>
        <w:instrText>given</w:instrText>
      </w:r>
      <w:r w:rsidRPr="00C8527F">
        <w:rPr>
          <w:lang w:val="el-GR"/>
        </w:rPr>
        <w:instrText>":"</w:instrText>
      </w:r>
      <w:r w:rsidRPr="00C8527F">
        <w:rPr>
          <w:lang w:val="en-US"/>
        </w:rPr>
        <w:instrText>Guanglei</w:instrText>
      </w:r>
      <w:r w:rsidRPr="00C8527F">
        <w:rPr>
          <w:lang w:val="el-GR"/>
        </w:rPr>
        <w:instrText>","</w:instrText>
      </w:r>
      <w:r w:rsidRPr="00C8527F">
        <w:rPr>
          <w:lang w:val="en-US"/>
        </w:rPr>
        <w:instrText>non</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parse</w:instrText>
      </w:r>
      <w:r w:rsidRPr="00C8527F">
        <w:rPr>
          <w:lang w:val="el-GR"/>
        </w:rPr>
        <w:instrText>-</w:instrText>
      </w:r>
      <w:r w:rsidRPr="00C8527F">
        <w:rPr>
          <w:lang w:val="en-US"/>
        </w:rPr>
        <w:instrText>names</w:instrText>
      </w:r>
      <w:r w:rsidRPr="00C8527F">
        <w:rPr>
          <w:lang w:val="el-GR"/>
        </w:rPr>
        <w:instrText>":</w:instrText>
      </w:r>
      <w:r w:rsidRPr="00C8527F">
        <w:rPr>
          <w:lang w:val="en-US"/>
        </w:rPr>
        <w:instrText>false</w:instrText>
      </w:r>
      <w:r w:rsidRPr="00C8527F">
        <w:rPr>
          <w:lang w:val="el-GR"/>
        </w:rPr>
        <w:instrText>,"</w:instrText>
      </w:r>
      <w:r w:rsidRPr="00C8527F">
        <w:rPr>
          <w:lang w:val="en-US"/>
        </w:rPr>
        <w:instrText>suffix</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family</w:instrText>
      </w:r>
      <w:r w:rsidRPr="00C8527F">
        <w:rPr>
          <w:lang w:val="el-GR"/>
        </w:rPr>
        <w:instrText>":"</w:instrText>
      </w:r>
      <w:r w:rsidRPr="00C8527F">
        <w:rPr>
          <w:lang w:val="en-US"/>
        </w:rPr>
        <w:instrText>Zhang</w:instrText>
      </w:r>
      <w:r w:rsidRPr="00C8527F">
        <w:rPr>
          <w:lang w:val="el-GR"/>
        </w:rPr>
        <w:instrText>","</w:instrText>
      </w:r>
      <w:r w:rsidRPr="00C8527F">
        <w:rPr>
          <w:lang w:val="en-US"/>
        </w:rPr>
        <w:instrText>given</w:instrText>
      </w:r>
      <w:r w:rsidRPr="00C8527F">
        <w:rPr>
          <w:lang w:val="el-GR"/>
        </w:rPr>
        <w:instrText>":"</w:instrText>
      </w:r>
      <w:r w:rsidRPr="00C8527F">
        <w:rPr>
          <w:lang w:val="en-US"/>
        </w:rPr>
        <w:instrText>Tong</w:instrText>
      </w:r>
      <w:r w:rsidRPr="00C8527F">
        <w:rPr>
          <w:lang w:val="el-GR"/>
        </w:rPr>
        <w:instrText>","</w:instrText>
      </w:r>
      <w:r w:rsidRPr="00C8527F">
        <w:rPr>
          <w:lang w:val="en-US"/>
        </w:rPr>
        <w:instrText>non</w:instrText>
      </w:r>
      <w:r w:rsidRPr="00C8527F">
        <w:rPr>
          <w:lang w:val="el-GR"/>
        </w:rPr>
        <w:instrText>-</w:instrText>
      </w:r>
      <w:r w:rsidRPr="00C8527F">
        <w:rPr>
          <w:lang w:val="en-US"/>
        </w:rPr>
        <w:instrText>dropping</w:instrText>
      </w:r>
      <w:r w:rsidRPr="00C8527F">
        <w:rPr>
          <w:lang w:val="el-GR"/>
        </w:rPr>
        <w:instrText>-</w:instrText>
      </w:r>
      <w:r w:rsidRPr="00C8527F">
        <w:rPr>
          <w:lang w:val="en-US"/>
        </w:rPr>
        <w:instrText>particle</w:instrText>
      </w:r>
      <w:r w:rsidRPr="00C8527F">
        <w:rPr>
          <w:lang w:val="el-GR"/>
        </w:rPr>
        <w:instrText>":"","</w:instrText>
      </w:r>
      <w:r w:rsidRPr="00C8527F">
        <w:rPr>
          <w:lang w:val="en-US"/>
        </w:rPr>
        <w:instrText>parse</w:instrText>
      </w:r>
      <w:r w:rsidRPr="00C8527F">
        <w:rPr>
          <w:lang w:val="el-GR"/>
        </w:rPr>
        <w:instrText>-</w:instrText>
      </w:r>
      <w:r w:rsidRPr="00C8527F">
        <w:rPr>
          <w:lang w:val="en-US"/>
        </w:rPr>
        <w:instrText>names</w:instrText>
      </w:r>
      <w:r w:rsidRPr="00C8527F">
        <w:rPr>
          <w:lang w:val="el-GR"/>
        </w:rPr>
        <w:instrText>":</w:instrText>
      </w:r>
      <w:r w:rsidRPr="00C8527F">
        <w:rPr>
          <w:lang w:val="en-US"/>
        </w:rPr>
        <w:instrText>false</w:instrText>
      </w:r>
      <w:r w:rsidRPr="00C8527F">
        <w:rPr>
          <w:lang w:val="el-GR"/>
        </w:rPr>
        <w:instrText>,"</w:instrText>
      </w:r>
      <w:r w:rsidRPr="00C8527F">
        <w:rPr>
          <w:lang w:val="en-US"/>
        </w:rPr>
        <w:instrText>suffix</w:instrText>
      </w:r>
      <w:r w:rsidRPr="00C8527F">
        <w:rPr>
          <w:lang w:val="el-GR"/>
        </w:rPr>
        <w:instrText>":""}],"</w:instrText>
      </w:r>
      <w:r w:rsidRPr="00C8527F">
        <w:rPr>
          <w:lang w:val="en-US"/>
        </w:rPr>
        <w:instrText>container</w:instrText>
      </w:r>
      <w:r w:rsidRPr="00C8527F">
        <w:rPr>
          <w:lang w:val="el-GR"/>
        </w:rPr>
        <w:instrText>-</w:instrText>
      </w:r>
      <w:r w:rsidRPr="00C8527F">
        <w:rPr>
          <w:lang w:val="en-US"/>
        </w:rPr>
        <w:instrText>title</w:instrText>
      </w:r>
      <w:r w:rsidRPr="00C8527F">
        <w:rPr>
          <w:lang w:val="el-GR"/>
        </w:rPr>
        <w:instrText>":"</w:instrText>
      </w:r>
      <w:r w:rsidRPr="00C8527F">
        <w:rPr>
          <w:lang w:val="en-US"/>
        </w:rPr>
        <w:instrText>Applied</w:instrText>
      </w:r>
      <w:r w:rsidRPr="00C8527F">
        <w:rPr>
          <w:lang w:val="el-GR"/>
        </w:rPr>
        <w:instrText xml:space="preserve"> </w:instrText>
      </w:r>
      <w:r w:rsidRPr="00C8527F">
        <w:rPr>
          <w:lang w:val="en-US"/>
        </w:rPr>
        <w:instrText>Microbiology</w:instrText>
      </w:r>
      <w:r w:rsidRPr="00C8527F">
        <w:rPr>
          <w:lang w:val="el-GR"/>
        </w:rPr>
        <w:instrText xml:space="preserve"> </w:instrText>
      </w:r>
      <w:r w:rsidRPr="00C8527F">
        <w:rPr>
          <w:lang w:val="en-US"/>
        </w:rPr>
        <w:instrText>and</w:instrText>
      </w:r>
      <w:r w:rsidRPr="00C8527F">
        <w:rPr>
          <w:lang w:val="el-GR"/>
        </w:rPr>
        <w:instrText xml:space="preserve"> </w:instrText>
      </w:r>
      <w:r w:rsidRPr="00C8527F">
        <w:rPr>
          <w:lang w:val="en-US"/>
        </w:rPr>
        <w:instrText>Biotechnology</w:instrText>
      </w:r>
      <w:r w:rsidRPr="00C8527F">
        <w:rPr>
          <w:lang w:val="el-GR"/>
        </w:rPr>
        <w:instrText>","</w:instrText>
      </w:r>
      <w:r w:rsidRPr="00C8527F">
        <w:rPr>
          <w:lang w:val="en-US"/>
        </w:rPr>
        <w:instrText>id</w:instrText>
      </w:r>
      <w:r w:rsidRPr="00C8527F">
        <w:rPr>
          <w:lang w:val="el-GR"/>
        </w:rPr>
        <w:instrText>":"</w:instrText>
      </w:r>
      <w:r w:rsidRPr="00C8527F">
        <w:rPr>
          <w:lang w:val="en-US"/>
        </w:rPr>
        <w:instrText>ITEM</w:instrText>
      </w:r>
      <w:r w:rsidRPr="00C8527F">
        <w:rPr>
          <w:lang w:val="el-GR"/>
        </w:rPr>
        <w:instrText>-1","</w:instrText>
      </w:r>
      <w:r w:rsidRPr="00C8527F">
        <w:rPr>
          <w:lang w:val="en-US"/>
        </w:rPr>
        <w:instrText>issue</w:instrText>
      </w:r>
      <w:r w:rsidRPr="00C8527F">
        <w:rPr>
          <w:lang w:val="el-GR"/>
        </w:rPr>
        <w:instrText>":"5","</w:instrText>
      </w:r>
      <w:r w:rsidRPr="00C8527F">
        <w:rPr>
          <w:lang w:val="en-US"/>
        </w:rPr>
        <w:instrText>issued</w:instrText>
      </w:r>
      <w:r w:rsidRPr="00C8527F">
        <w:rPr>
          <w:lang w:val="el-GR"/>
        </w:rPr>
        <w:instrText>":{"</w:instrText>
      </w:r>
      <w:r w:rsidRPr="00C8527F">
        <w:rPr>
          <w:lang w:val="en-US"/>
        </w:rPr>
        <w:instrText>date</w:instrText>
      </w:r>
      <w:r w:rsidRPr="00C8527F">
        <w:rPr>
          <w:lang w:val="el-GR"/>
        </w:rPr>
        <w:instrText>-</w:instrText>
      </w:r>
      <w:r w:rsidRPr="00C8527F">
        <w:rPr>
          <w:lang w:val="en-US"/>
        </w:rPr>
        <w:instrText>parts</w:instrText>
      </w:r>
      <w:r w:rsidRPr="00C8527F">
        <w:rPr>
          <w:lang w:val="el-GR"/>
        </w:rPr>
        <w:instrText>":[["2009"]]},"</w:instrText>
      </w:r>
      <w:r w:rsidRPr="00C8527F">
        <w:rPr>
          <w:lang w:val="en-US"/>
        </w:rPr>
        <w:instrText>page</w:instrText>
      </w:r>
      <w:r w:rsidRPr="00C8527F">
        <w:rPr>
          <w:lang w:val="el-GR"/>
        </w:rPr>
        <w:instrText>":"793-804","</w:instrText>
      </w:r>
      <w:r w:rsidRPr="00C8527F">
        <w:rPr>
          <w:lang w:val="en-US"/>
        </w:rPr>
        <w:instrText>title</w:instrText>
      </w:r>
      <w:r w:rsidRPr="00C8527F">
        <w:rPr>
          <w:lang w:val="el-GR"/>
        </w:rPr>
        <w:instrText>":"</w:instrText>
      </w:r>
      <w:r w:rsidRPr="00C8527F">
        <w:rPr>
          <w:lang w:val="en-US"/>
        </w:rPr>
        <w:instrText>Bioproducts</w:instrText>
      </w:r>
      <w:r w:rsidRPr="00C8527F">
        <w:rPr>
          <w:lang w:val="el-GR"/>
        </w:rPr>
        <w:instrText xml:space="preserve"> </w:instrText>
      </w:r>
      <w:r w:rsidRPr="00C8527F">
        <w:rPr>
          <w:lang w:val="en-US"/>
        </w:rPr>
        <w:instrText>from</w:instrText>
      </w:r>
      <w:r w:rsidRPr="00C8527F">
        <w:rPr>
          <w:lang w:val="el-GR"/>
        </w:rPr>
        <w:instrText xml:space="preserve"> </w:instrText>
      </w:r>
      <w:r w:rsidRPr="00C8527F">
        <w:rPr>
          <w:lang w:val="en-US"/>
        </w:rPr>
        <w:instrText>Aureobasidium</w:instrText>
      </w:r>
      <w:r w:rsidRPr="00C8527F">
        <w:rPr>
          <w:lang w:val="el-GR"/>
        </w:rPr>
        <w:instrText xml:space="preserve"> </w:instrText>
      </w:r>
      <w:r w:rsidRPr="00C8527F">
        <w:rPr>
          <w:lang w:val="en-US"/>
        </w:rPr>
        <w:instrText>pullulans</w:instrText>
      </w:r>
      <w:r w:rsidRPr="00C8527F">
        <w:rPr>
          <w:lang w:val="el-GR"/>
        </w:rPr>
        <w:instrText xml:space="preserve">, </w:instrText>
      </w:r>
      <w:r w:rsidRPr="00C8527F">
        <w:rPr>
          <w:lang w:val="en-US"/>
        </w:rPr>
        <w:instrText>a</w:instrText>
      </w:r>
      <w:r w:rsidRPr="00C8527F">
        <w:rPr>
          <w:lang w:val="el-GR"/>
        </w:rPr>
        <w:instrText xml:space="preserve"> </w:instrText>
      </w:r>
      <w:r w:rsidRPr="00C8527F">
        <w:rPr>
          <w:lang w:val="en-US"/>
        </w:rPr>
        <w:instrText>biotechnologically</w:instrText>
      </w:r>
      <w:r w:rsidRPr="00C8527F">
        <w:rPr>
          <w:lang w:val="el-GR"/>
        </w:rPr>
        <w:instrText xml:space="preserve"> </w:instrText>
      </w:r>
      <w:r w:rsidRPr="00C8527F">
        <w:rPr>
          <w:lang w:val="en-US"/>
        </w:rPr>
        <w:instrText>important</w:instrText>
      </w:r>
      <w:r w:rsidRPr="00C8527F">
        <w:rPr>
          <w:lang w:val="el-GR"/>
        </w:rPr>
        <w:instrText xml:space="preserve"> </w:instrText>
      </w:r>
      <w:r w:rsidRPr="00C8527F">
        <w:rPr>
          <w:lang w:val="en-US"/>
        </w:rPr>
        <w:instrText>yeast</w:instrText>
      </w:r>
      <w:r w:rsidRPr="00C8527F">
        <w:rPr>
          <w:lang w:val="el-GR"/>
        </w:rPr>
        <w:instrText>","</w:instrText>
      </w:r>
      <w:r w:rsidRPr="00C8527F">
        <w:rPr>
          <w:lang w:val="en-US"/>
        </w:rPr>
        <w:instrText>type</w:instrText>
      </w:r>
      <w:r w:rsidRPr="00C8527F">
        <w:rPr>
          <w:lang w:val="el-GR"/>
        </w:rPr>
        <w:instrText>":"</w:instrText>
      </w:r>
      <w:r w:rsidRPr="00C8527F">
        <w:rPr>
          <w:lang w:val="en-US"/>
        </w:rPr>
        <w:instrText>article</w:instrText>
      </w:r>
      <w:r w:rsidRPr="00C8527F">
        <w:rPr>
          <w:lang w:val="el-GR"/>
        </w:rPr>
        <w:instrText>-</w:instrText>
      </w:r>
      <w:r w:rsidRPr="00C8527F">
        <w:rPr>
          <w:lang w:val="en-US"/>
        </w:rPr>
        <w:instrText>journal</w:instrText>
      </w:r>
      <w:r w:rsidRPr="00C8527F">
        <w:rPr>
          <w:lang w:val="el-GR"/>
        </w:rPr>
        <w:instrText>","</w:instrText>
      </w:r>
      <w:r w:rsidRPr="00C8527F">
        <w:rPr>
          <w:lang w:val="en-US"/>
        </w:rPr>
        <w:instrText>volume</w:instrText>
      </w:r>
      <w:r w:rsidRPr="00C8527F">
        <w:rPr>
          <w:lang w:val="el-GR"/>
        </w:rPr>
        <w:instrText>":"82"},"</w:instrText>
      </w:r>
      <w:r w:rsidRPr="00C8527F">
        <w:rPr>
          <w:lang w:val="en-US"/>
        </w:rPr>
        <w:instrText>uris</w:instrText>
      </w:r>
      <w:r w:rsidRPr="00C8527F">
        <w:rPr>
          <w:lang w:val="el-GR"/>
        </w:rPr>
        <w:instrText>":["</w:instrText>
      </w:r>
      <w:r w:rsidRPr="00C8527F">
        <w:rPr>
          <w:lang w:val="en-US"/>
        </w:rPr>
        <w:instrText>http</w:instrText>
      </w:r>
      <w:r w:rsidRPr="00C8527F">
        <w:rPr>
          <w:lang w:val="el-GR"/>
        </w:rPr>
        <w:instrText>://</w:instrText>
      </w:r>
      <w:r w:rsidRPr="00C8527F">
        <w:rPr>
          <w:lang w:val="en-US"/>
        </w:rPr>
        <w:instrText>www</w:instrText>
      </w:r>
      <w:r w:rsidRPr="00C8527F">
        <w:rPr>
          <w:lang w:val="el-GR"/>
        </w:rPr>
        <w:instrText>.</w:instrText>
      </w:r>
      <w:r w:rsidRPr="00C8527F">
        <w:rPr>
          <w:lang w:val="en-US"/>
        </w:rPr>
        <w:instrText>mendeley</w:instrText>
      </w:r>
      <w:r w:rsidRPr="00C8527F">
        <w:rPr>
          <w:lang w:val="el-GR"/>
        </w:rPr>
        <w:instrText>.</w:instrText>
      </w:r>
      <w:r w:rsidRPr="00C8527F">
        <w:rPr>
          <w:lang w:val="en-US"/>
        </w:rPr>
        <w:instrText>com</w:instrText>
      </w:r>
      <w:r w:rsidRPr="00C8527F">
        <w:rPr>
          <w:lang w:val="el-GR"/>
        </w:rPr>
        <w:instrText>/</w:instrText>
      </w:r>
      <w:r w:rsidRPr="00C8527F">
        <w:rPr>
          <w:lang w:val="en-US"/>
        </w:rPr>
        <w:instrText>documents</w:instrText>
      </w:r>
      <w:r w:rsidRPr="00C8527F">
        <w:rPr>
          <w:lang w:val="el-GR"/>
        </w:rPr>
        <w:instrText>/?</w:instrText>
      </w:r>
      <w:r w:rsidRPr="00C8527F">
        <w:rPr>
          <w:lang w:val="en-US"/>
        </w:rPr>
        <w:instrText>uuid</w:instrText>
      </w:r>
      <w:r w:rsidRPr="00C8527F">
        <w:rPr>
          <w:lang w:val="el-GR"/>
        </w:rPr>
        <w:instrText>=7</w:instrText>
      </w:r>
      <w:r w:rsidRPr="00C8527F">
        <w:rPr>
          <w:lang w:val="en-US"/>
        </w:rPr>
        <w:instrText>acd</w:instrText>
      </w:r>
      <w:r w:rsidRPr="00C8527F">
        <w:rPr>
          <w:lang w:val="el-GR"/>
        </w:rPr>
        <w:instrText>2</w:instrText>
      </w:r>
      <w:r w:rsidRPr="00C8527F">
        <w:rPr>
          <w:lang w:val="en-US"/>
        </w:rPr>
        <w:instrText>dc</w:instrText>
      </w:r>
      <w:r w:rsidRPr="00C8527F">
        <w:rPr>
          <w:lang w:val="el-GR"/>
        </w:rPr>
        <w:instrText>9-</w:instrText>
      </w:r>
      <w:r w:rsidRPr="00C8527F">
        <w:rPr>
          <w:lang w:val="en-US"/>
        </w:rPr>
        <w:instrText>f</w:instrText>
      </w:r>
      <w:r w:rsidRPr="00C8527F">
        <w:rPr>
          <w:lang w:val="el-GR"/>
        </w:rPr>
        <w:instrText>8</w:instrText>
      </w:r>
      <w:r w:rsidRPr="00C8527F">
        <w:rPr>
          <w:lang w:val="en-US"/>
        </w:rPr>
        <w:instrText>f</w:instrText>
      </w:r>
      <w:r w:rsidRPr="00C8527F">
        <w:rPr>
          <w:lang w:val="el-GR"/>
        </w:rPr>
        <w:instrText>5-4</w:instrText>
      </w:r>
      <w:r w:rsidRPr="00C8527F">
        <w:rPr>
          <w:lang w:val="en-US"/>
        </w:rPr>
        <w:instrText>a</w:instrText>
      </w:r>
      <w:r w:rsidRPr="00C8527F">
        <w:rPr>
          <w:lang w:val="el-GR"/>
        </w:rPr>
        <w:instrText>4</w:instrText>
      </w:r>
      <w:r w:rsidRPr="00C8527F">
        <w:rPr>
          <w:lang w:val="en-US"/>
        </w:rPr>
        <w:instrText>c</w:instrText>
      </w:r>
      <w:r w:rsidRPr="00C8527F">
        <w:rPr>
          <w:lang w:val="el-GR"/>
        </w:rPr>
        <w:instrText>-</w:instrText>
      </w:r>
      <w:r w:rsidRPr="00C8527F">
        <w:rPr>
          <w:lang w:val="en-US"/>
        </w:rPr>
        <w:instrText>bd</w:instrText>
      </w:r>
      <w:r w:rsidRPr="00C8527F">
        <w:rPr>
          <w:lang w:val="el-GR"/>
        </w:rPr>
        <w:instrText>69-</w:instrText>
      </w:r>
      <w:r w:rsidRPr="00C8527F">
        <w:rPr>
          <w:lang w:val="en-US"/>
        </w:rPr>
        <w:instrText>d</w:instrText>
      </w:r>
      <w:r w:rsidRPr="00C8527F">
        <w:rPr>
          <w:lang w:val="el-GR"/>
        </w:rPr>
        <w:instrText>2</w:instrText>
      </w:r>
      <w:r w:rsidRPr="00C8527F">
        <w:rPr>
          <w:lang w:val="en-US"/>
        </w:rPr>
        <w:instrText>a</w:instrText>
      </w:r>
      <w:r w:rsidRPr="00C8527F">
        <w:rPr>
          <w:lang w:val="el-GR"/>
        </w:rPr>
        <w:instrText>00</w:instrText>
      </w:r>
      <w:r w:rsidRPr="00C8527F">
        <w:rPr>
          <w:lang w:val="en-US"/>
        </w:rPr>
        <w:instrText>a</w:instrText>
      </w:r>
      <w:r w:rsidRPr="00C8527F">
        <w:rPr>
          <w:lang w:val="el-GR"/>
        </w:rPr>
        <w:instrText>576</w:instrText>
      </w:r>
      <w:r w:rsidRPr="00C8527F">
        <w:rPr>
          <w:lang w:val="en-US"/>
        </w:rPr>
        <w:instrText>dba</w:instrText>
      </w:r>
      <w:r w:rsidRPr="00C8527F">
        <w:rPr>
          <w:lang w:val="el-GR"/>
        </w:rPr>
        <w:instrText>"]}],"</w:instrText>
      </w:r>
      <w:r w:rsidRPr="00C8527F">
        <w:rPr>
          <w:lang w:val="en-US"/>
        </w:rPr>
        <w:instrText>mendeley</w:instrText>
      </w:r>
      <w:r w:rsidRPr="00C8527F">
        <w:rPr>
          <w:lang w:val="el-GR"/>
        </w:rPr>
        <w:instrText>":{"</w:instrText>
      </w:r>
      <w:r w:rsidRPr="00C8527F">
        <w:rPr>
          <w:lang w:val="en-US"/>
        </w:rPr>
        <w:instrText>formattedCitation</w:instrText>
      </w:r>
      <w:r w:rsidRPr="00C8527F">
        <w:rPr>
          <w:lang w:val="el-GR"/>
        </w:rPr>
        <w:instrText>":"(</w:instrText>
      </w:r>
      <w:r w:rsidRPr="00C8527F">
        <w:rPr>
          <w:lang w:val="en-US"/>
        </w:rPr>
        <w:instrText>Chi</w:instrText>
      </w:r>
      <w:r w:rsidRPr="00C8527F">
        <w:rPr>
          <w:lang w:val="el-GR"/>
        </w:rPr>
        <w:instrText xml:space="preserve"> </w:instrText>
      </w:r>
      <w:r w:rsidRPr="00C8527F">
        <w:rPr>
          <w:lang w:val="en-US"/>
        </w:rPr>
        <w:instrText>et</w:instrText>
      </w:r>
      <w:r w:rsidRPr="00C8527F">
        <w:rPr>
          <w:lang w:val="el-GR"/>
        </w:rPr>
        <w:instrText xml:space="preserve"> </w:instrText>
      </w:r>
      <w:r w:rsidRPr="00C8527F">
        <w:rPr>
          <w:lang w:val="en-US"/>
        </w:rPr>
        <w:instrText>al</w:instrText>
      </w:r>
      <w:r w:rsidRPr="00C8527F">
        <w:rPr>
          <w:lang w:val="el-GR"/>
        </w:rPr>
        <w:instrText>., 2009)","</w:instrText>
      </w:r>
      <w:r w:rsidRPr="00C8527F">
        <w:rPr>
          <w:lang w:val="en-US"/>
        </w:rPr>
        <w:instrText>plainTextFormattedCitation</w:instrText>
      </w:r>
      <w:r w:rsidRPr="00C8527F">
        <w:rPr>
          <w:lang w:val="el-GR"/>
        </w:rPr>
        <w:instrText>":"(</w:instrText>
      </w:r>
      <w:r w:rsidRPr="00C8527F">
        <w:rPr>
          <w:lang w:val="en-US"/>
        </w:rPr>
        <w:instrText>Chi</w:instrText>
      </w:r>
      <w:r w:rsidRPr="00C8527F">
        <w:rPr>
          <w:lang w:val="el-GR"/>
        </w:rPr>
        <w:instrText xml:space="preserve"> </w:instrText>
      </w:r>
      <w:r w:rsidRPr="00C8527F">
        <w:rPr>
          <w:lang w:val="en-US"/>
        </w:rPr>
        <w:instrText>et</w:instrText>
      </w:r>
      <w:r w:rsidRPr="00C8527F">
        <w:rPr>
          <w:lang w:val="el-GR"/>
        </w:rPr>
        <w:instrText xml:space="preserve"> </w:instrText>
      </w:r>
      <w:r w:rsidRPr="00C8527F">
        <w:rPr>
          <w:lang w:val="en-US"/>
        </w:rPr>
        <w:instrText>al</w:instrText>
      </w:r>
      <w:r w:rsidRPr="00C8527F">
        <w:rPr>
          <w:lang w:val="el-GR"/>
        </w:rPr>
        <w:instrText>., 2009)","</w:instrText>
      </w:r>
      <w:r w:rsidRPr="00C8527F">
        <w:rPr>
          <w:lang w:val="en-US"/>
        </w:rPr>
        <w:instrText>previouslyFormattedCitation</w:instrText>
      </w:r>
      <w:r w:rsidRPr="00C8527F">
        <w:rPr>
          <w:lang w:val="el-GR"/>
        </w:rPr>
        <w:instrText>":"(</w:instrText>
      </w:r>
      <w:r w:rsidRPr="00C8527F">
        <w:rPr>
          <w:lang w:val="en-US"/>
        </w:rPr>
        <w:instrText>Chi</w:instrText>
      </w:r>
      <w:r w:rsidRPr="00C8527F">
        <w:rPr>
          <w:lang w:val="el-GR"/>
        </w:rPr>
        <w:instrText xml:space="preserve"> </w:instrText>
      </w:r>
      <w:r w:rsidRPr="00C8527F">
        <w:rPr>
          <w:lang w:val="en-US"/>
        </w:rPr>
        <w:instrText>et</w:instrText>
      </w:r>
      <w:r w:rsidRPr="00C8527F">
        <w:rPr>
          <w:lang w:val="el-GR"/>
        </w:rPr>
        <w:instrText xml:space="preserve"> </w:instrText>
      </w:r>
      <w:r w:rsidRPr="00C8527F">
        <w:rPr>
          <w:lang w:val="en-US"/>
        </w:rPr>
        <w:instrText>al</w:instrText>
      </w:r>
      <w:r w:rsidRPr="00C8527F">
        <w:rPr>
          <w:lang w:val="el-GR"/>
        </w:rPr>
        <w:instrText>., 2009)"},"</w:instrText>
      </w:r>
      <w:r w:rsidRPr="00C8527F">
        <w:rPr>
          <w:lang w:val="en-US"/>
        </w:rPr>
        <w:instrText>properties</w:instrText>
      </w:r>
      <w:r w:rsidRPr="00C8527F">
        <w:rPr>
          <w:lang w:val="el-GR"/>
        </w:rPr>
        <w:instrText>":{"</w:instrText>
      </w:r>
      <w:r w:rsidRPr="00C8527F">
        <w:rPr>
          <w:lang w:val="en-US"/>
        </w:rPr>
        <w:instrText>noteIndex</w:instrText>
      </w:r>
      <w:r w:rsidRPr="00C8527F">
        <w:rPr>
          <w:lang w:val="el-GR"/>
        </w:rPr>
        <w:instrText>":0},"</w:instrText>
      </w:r>
      <w:r w:rsidRPr="00C8527F">
        <w:rPr>
          <w:lang w:val="en-US"/>
        </w:rPr>
        <w:instrText>schema</w:instrText>
      </w:r>
      <w:r w:rsidRPr="00C8527F">
        <w:rPr>
          <w:lang w:val="el-GR"/>
        </w:rPr>
        <w:instrText>":"</w:instrText>
      </w:r>
      <w:r w:rsidRPr="00C8527F">
        <w:rPr>
          <w:lang w:val="en-US"/>
        </w:rPr>
        <w:instrText>https</w:instrText>
      </w:r>
      <w:r w:rsidRPr="00C8527F">
        <w:rPr>
          <w:lang w:val="el-GR"/>
        </w:rPr>
        <w:instrText>://</w:instrText>
      </w:r>
      <w:r w:rsidRPr="00C8527F">
        <w:rPr>
          <w:lang w:val="en-US"/>
        </w:rPr>
        <w:instrText>github</w:instrText>
      </w:r>
      <w:r w:rsidRPr="00C8527F">
        <w:rPr>
          <w:lang w:val="el-GR"/>
        </w:rPr>
        <w:instrText>.</w:instrText>
      </w:r>
      <w:r w:rsidRPr="00C8527F">
        <w:rPr>
          <w:lang w:val="en-US"/>
        </w:rPr>
        <w:instrText>com</w:instrText>
      </w:r>
      <w:r w:rsidRPr="00C8527F">
        <w:rPr>
          <w:lang w:val="el-GR"/>
        </w:rPr>
        <w:instrText>/</w:instrText>
      </w:r>
      <w:r w:rsidRPr="00C8527F">
        <w:rPr>
          <w:lang w:val="en-US"/>
        </w:rPr>
        <w:instrText>citation</w:instrText>
      </w:r>
      <w:r w:rsidRPr="00C8527F">
        <w:rPr>
          <w:lang w:val="el-GR"/>
        </w:rPr>
        <w:instrText>-</w:instrText>
      </w:r>
      <w:r w:rsidRPr="00C8527F">
        <w:rPr>
          <w:lang w:val="en-US"/>
        </w:rPr>
        <w:instrText>style</w:instrText>
      </w:r>
      <w:r w:rsidRPr="00C8527F">
        <w:rPr>
          <w:lang w:val="el-GR"/>
        </w:rPr>
        <w:instrText>-</w:instrText>
      </w:r>
      <w:r w:rsidRPr="00C8527F">
        <w:rPr>
          <w:lang w:val="en-US"/>
        </w:rPr>
        <w:instrText>language</w:instrText>
      </w:r>
      <w:r w:rsidRPr="00C8527F">
        <w:rPr>
          <w:lang w:val="el-GR"/>
        </w:rPr>
        <w:instrText>/</w:instrText>
      </w:r>
      <w:r w:rsidRPr="00C8527F">
        <w:rPr>
          <w:lang w:val="en-US"/>
        </w:rPr>
        <w:instrText>schema</w:instrText>
      </w:r>
      <w:r w:rsidRPr="00C8527F">
        <w:rPr>
          <w:lang w:val="el-GR"/>
        </w:rPr>
        <w:instrText>/</w:instrText>
      </w:r>
      <w:r w:rsidRPr="00C8527F">
        <w:rPr>
          <w:lang w:val="en-US"/>
        </w:rPr>
        <w:instrText>raw</w:instrText>
      </w:r>
      <w:r w:rsidRPr="00C8527F">
        <w:rPr>
          <w:lang w:val="el-GR"/>
        </w:rPr>
        <w:instrText>/</w:instrText>
      </w:r>
      <w:r w:rsidRPr="00C8527F">
        <w:rPr>
          <w:lang w:val="en-US"/>
        </w:rPr>
        <w:instrText>master</w:instrText>
      </w:r>
      <w:r w:rsidRPr="00C8527F">
        <w:rPr>
          <w:lang w:val="el-GR"/>
        </w:rPr>
        <w:instrText>/</w:instrText>
      </w:r>
      <w:r w:rsidRPr="00C8527F">
        <w:rPr>
          <w:lang w:val="en-US"/>
        </w:rPr>
        <w:instrText>csl</w:instrText>
      </w:r>
      <w:r w:rsidRPr="00C8527F">
        <w:rPr>
          <w:lang w:val="el-GR"/>
        </w:rPr>
        <w:instrText>-</w:instrText>
      </w:r>
      <w:r w:rsidRPr="00C8527F">
        <w:rPr>
          <w:lang w:val="en-US"/>
        </w:rPr>
        <w:instrText>citation</w:instrText>
      </w:r>
      <w:r w:rsidRPr="00C8527F">
        <w:rPr>
          <w:lang w:val="el-GR"/>
        </w:rPr>
        <w:instrText>.</w:instrText>
      </w:r>
      <w:r w:rsidRPr="00C8527F">
        <w:rPr>
          <w:lang w:val="en-US"/>
        </w:rPr>
        <w:instrText>json</w:instrText>
      </w:r>
      <w:r w:rsidRPr="00C8527F">
        <w:rPr>
          <w:lang w:val="el-GR"/>
        </w:rPr>
        <w:instrText>"}</w:instrText>
      </w:r>
      <w:r w:rsidRPr="00C8527F">
        <w:rPr>
          <w:lang w:val="en-US"/>
        </w:rPr>
        <w:fldChar w:fldCharType="separate"/>
      </w:r>
      <w:r w:rsidRPr="00C8527F">
        <w:rPr>
          <w:lang w:val="el-GR"/>
        </w:rPr>
        <w:t>(</w:t>
      </w:r>
      <w:r w:rsidRPr="00C8527F">
        <w:rPr>
          <w:lang w:val="en-US"/>
        </w:rPr>
        <w:t>Chi</w:t>
      </w:r>
      <w:r w:rsidRPr="00C8527F">
        <w:rPr>
          <w:lang w:val="el-GR"/>
        </w:rPr>
        <w:t xml:space="preserve"> </w:t>
      </w:r>
      <w:r w:rsidRPr="00C8527F">
        <w:rPr>
          <w:lang w:val="en-US"/>
        </w:rPr>
        <w:t>et</w:t>
      </w:r>
      <w:r w:rsidRPr="00C8527F">
        <w:rPr>
          <w:lang w:val="el-GR"/>
        </w:rPr>
        <w:t xml:space="preserve"> </w:t>
      </w:r>
      <w:r w:rsidRPr="00C8527F">
        <w:rPr>
          <w:lang w:val="en-US"/>
        </w:rPr>
        <w:t>al</w:t>
      </w:r>
      <w:r w:rsidRPr="00C8527F">
        <w:rPr>
          <w:lang w:val="el-GR"/>
        </w:rPr>
        <w:t>., 2009)</w:t>
      </w:r>
      <w:r w:rsidRPr="00C8527F">
        <w:rPr>
          <w:lang w:val="el-GR"/>
        </w:rPr>
        <w:fldChar w:fldCharType="end"/>
      </w:r>
      <w:r w:rsidRPr="00C8527F">
        <w:rPr>
          <w:lang w:val="el-GR"/>
        </w:rPr>
        <w:t xml:space="preserve">. Τέλος, υπάρχουν </w:t>
      </w:r>
      <w:proofErr w:type="spellStart"/>
      <w:r w:rsidRPr="00C8527F">
        <w:rPr>
          <w:lang w:val="el-GR"/>
        </w:rPr>
        <w:t>φυτοπροστατευτικά</w:t>
      </w:r>
      <w:proofErr w:type="spellEnd"/>
      <w:r w:rsidRPr="00C8527F">
        <w:rPr>
          <w:lang w:val="el-GR"/>
        </w:rPr>
        <w:t xml:space="preserve"> προϊόντα τα οποία εμπεριέχουν στελέχη του εί</w:t>
      </w:r>
      <w:r w:rsidRPr="00ED1728">
        <w:rPr>
          <w:lang w:val="el-GR"/>
        </w:rPr>
        <w:t xml:space="preserve">δους </w:t>
      </w:r>
      <w:r w:rsidRPr="00ED1728">
        <w:rPr>
          <w:i/>
          <w:iCs/>
          <w:lang w:val="en-US"/>
        </w:rPr>
        <w:t>A</w:t>
      </w:r>
      <w:r w:rsidRPr="00ED1728">
        <w:rPr>
          <w:i/>
          <w:iCs/>
          <w:lang w:val="el-GR"/>
        </w:rPr>
        <w:t xml:space="preserve">. </w:t>
      </w:r>
      <w:r w:rsidRPr="00ED1728">
        <w:rPr>
          <w:i/>
          <w:iCs/>
          <w:lang w:val="en-US"/>
        </w:rPr>
        <w:t>pullulans</w:t>
      </w:r>
      <w:r w:rsidRPr="00ED1728">
        <w:rPr>
          <w:lang w:val="el-GR"/>
        </w:rPr>
        <w:t xml:space="preserve"> και είναι εγκεκριμένα για χρήση έναντι διαφόρων ασθενειών των φυτών, όπως για παράδειγμα το σκεύασμα </w:t>
      </w:r>
      <w:proofErr w:type="spellStart"/>
      <w:r w:rsidRPr="00ED1728">
        <w:rPr>
          <w:lang w:val="en-US"/>
        </w:rPr>
        <w:t>Botector</w:t>
      </w:r>
      <w:proofErr w:type="spellEnd"/>
      <w:r w:rsidRPr="003A787A">
        <w:rPr>
          <w:vertAlign w:val="superscript"/>
          <w:lang w:val="el-GR"/>
        </w:rPr>
        <w:t>®</w:t>
      </w:r>
      <w:r w:rsidRPr="00ED1728">
        <w:rPr>
          <w:lang w:val="el-GR"/>
        </w:rPr>
        <w:t xml:space="preserve">. </w:t>
      </w:r>
    </w:p>
    <w:p w14:paraId="0DE1C57F" w14:textId="77777777" w:rsidR="00ED1728" w:rsidRPr="00ED1728" w:rsidRDefault="00ED1728" w:rsidP="00ED1728">
      <w:pPr>
        <w:rPr>
          <w:lang w:val="el-GR"/>
        </w:rPr>
      </w:pPr>
    </w:p>
    <w:p w14:paraId="29624951" w14:textId="0C061C09" w:rsidR="00ED1728" w:rsidRPr="003A787A" w:rsidRDefault="00A53207" w:rsidP="003A787A">
      <w:pPr>
        <w:spacing w:line="276" w:lineRule="auto"/>
        <w:jc w:val="both"/>
        <w:rPr>
          <w:lang w:val="el-GR"/>
        </w:rPr>
      </w:pPr>
      <w:bookmarkStart w:id="24" w:name="_Hlk218244856"/>
      <w:r w:rsidRPr="00004237">
        <w:rPr>
          <w:rFonts w:cstheme="majorBidi"/>
          <w:b/>
          <w:color w:val="000000" w:themeColor="text1"/>
          <w:lang w:val="el-GR"/>
        </w:rPr>
        <w:t>Πίνακας 3.</w:t>
      </w:r>
      <w:r>
        <w:rPr>
          <w:rFonts w:cstheme="majorBidi"/>
          <w:b/>
          <w:color w:val="000000" w:themeColor="text1"/>
          <w:lang w:val="el-GR"/>
        </w:rPr>
        <w:t>4.</w:t>
      </w:r>
      <w:r w:rsidRPr="00004237">
        <w:rPr>
          <w:rFonts w:cstheme="majorBidi"/>
          <w:b/>
          <w:color w:val="000000" w:themeColor="text1"/>
          <w:lang w:val="el-GR"/>
        </w:rPr>
        <w:t>1</w:t>
      </w:r>
      <w:r>
        <w:rPr>
          <w:rFonts w:cstheme="majorBidi"/>
          <w:b/>
          <w:color w:val="000000" w:themeColor="text1"/>
          <w:lang w:val="el-GR"/>
        </w:rPr>
        <w:t>-5</w:t>
      </w:r>
      <w:bookmarkEnd w:id="24"/>
      <w:r w:rsidRPr="00004237">
        <w:rPr>
          <w:rFonts w:cstheme="majorBidi"/>
          <w:b/>
          <w:color w:val="000000" w:themeColor="text1"/>
          <w:lang w:val="el-GR"/>
        </w:rPr>
        <w:t>:</w:t>
      </w:r>
      <w:r w:rsidRPr="00004237">
        <w:rPr>
          <w:rFonts w:cstheme="majorBidi"/>
          <w:bCs/>
          <w:color w:val="000000" w:themeColor="text1"/>
          <w:lang w:val="el-GR"/>
        </w:rPr>
        <w:t xml:space="preserve"> </w:t>
      </w:r>
      <w:r w:rsidR="00ED1728" w:rsidRPr="003A787A">
        <w:rPr>
          <w:lang w:val="el-GR"/>
        </w:rPr>
        <w:t xml:space="preserve">Λίστα απομονωθέντων μικροοργανισμών που επιλέχθηκαν για μοριακή ταυτοποίηση και ο προσδιορισμός του γένους/είδους τους. Το πρώτο γράμμα σε κάθε στέλεχος υποδηλώνει το προϊόν </w:t>
      </w:r>
      <w:proofErr w:type="spellStart"/>
      <w:r w:rsidR="00ED1728" w:rsidRPr="003A787A">
        <w:rPr>
          <w:lang w:val="en-US"/>
        </w:rPr>
        <w:t>IKORGANIC</w:t>
      </w:r>
      <w:proofErr w:type="spellEnd"/>
      <w:r w:rsidR="00ED1728" w:rsidRPr="003A787A">
        <w:rPr>
          <w:lang w:val="el-GR"/>
        </w:rPr>
        <w:t xml:space="preserve"> από το οποίο απομονώθηκαν (Κ-κρεμμύδι και Μ-Μανιτάρι/Κρεμμύδι)</w:t>
      </w:r>
    </w:p>
    <w:p w14:paraId="3AA37A66" w14:textId="1A29DE8A" w:rsidR="00ED1728" w:rsidRPr="00612E52" w:rsidRDefault="00ED1728" w:rsidP="00ED1728">
      <w:pPr>
        <w:rPr>
          <w:sz w:val="14"/>
          <w:szCs w:val="14"/>
          <w:lang w:val="el-GR"/>
        </w:rPr>
      </w:pPr>
    </w:p>
    <w:p w14:paraId="37458A86" w14:textId="534B0236" w:rsidR="00ED1728" w:rsidRPr="00ED1728" w:rsidRDefault="00A44219">
      <w:pPr>
        <w:rPr>
          <w:lang w:val="el-GR"/>
        </w:rPr>
      </w:pPr>
      <w:r w:rsidRPr="00A44219">
        <w:rPr>
          <w:noProof/>
          <w:sz w:val="14"/>
          <w:szCs w:val="14"/>
          <w:lang w:val="el-GR"/>
        </w:rPr>
        <w:drawing>
          <wp:anchor distT="0" distB="0" distL="114300" distR="114300" simplePos="0" relativeHeight="251761664" behindDoc="0" locked="0" layoutInCell="1" allowOverlap="1" wp14:anchorId="2C9B69F5" wp14:editId="3DC1241C">
            <wp:simplePos x="0" y="0"/>
            <wp:positionH relativeFrom="margin">
              <wp:align>center</wp:align>
            </wp:positionH>
            <wp:positionV relativeFrom="paragraph">
              <wp:posOffset>5715</wp:posOffset>
            </wp:positionV>
            <wp:extent cx="4927469" cy="3676650"/>
            <wp:effectExtent l="0" t="0" r="6985" b="0"/>
            <wp:wrapNone/>
            <wp:docPr id="415174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749" name=""/>
                    <pic:cNvPicPr/>
                  </pic:nvPicPr>
                  <pic:blipFill>
                    <a:blip r:embed="rId57">
                      <a:extLst>
                        <a:ext uri="{28A0092B-C50C-407E-A947-70E740481C1C}">
                          <a14:useLocalDpi xmlns:a14="http://schemas.microsoft.com/office/drawing/2010/main"/>
                        </a:ext>
                      </a:extLst>
                    </a:blip>
                    <a:stretch>
                      <a:fillRect/>
                    </a:stretch>
                  </pic:blipFill>
                  <pic:spPr>
                    <a:xfrm>
                      <a:off x="0" y="0"/>
                      <a:ext cx="4927469" cy="3676650"/>
                    </a:xfrm>
                    <a:prstGeom prst="rect">
                      <a:avLst/>
                    </a:prstGeom>
                  </pic:spPr>
                </pic:pic>
              </a:graphicData>
            </a:graphic>
          </wp:anchor>
        </w:drawing>
      </w:r>
      <w:r w:rsidR="00ED1728" w:rsidRPr="00ED1728">
        <w:rPr>
          <w:lang w:val="el-GR"/>
        </w:rPr>
        <w:br w:type="page"/>
      </w:r>
    </w:p>
    <w:p w14:paraId="2C5E53EF" w14:textId="77777777" w:rsidR="00A44219" w:rsidRDefault="006F3634" w:rsidP="00A44219">
      <w:pPr>
        <w:spacing w:after="120" w:line="276" w:lineRule="auto"/>
        <w:jc w:val="both"/>
        <w:rPr>
          <w:b/>
          <w:bCs/>
          <w:lang w:val="el-GR"/>
        </w:rPr>
      </w:pPr>
      <w:bookmarkStart w:id="25" w:name="_Toc196246149"/>
      <w:r w:rsidRPr="00CD3178">
        <w:rPr>
          <w:b/>
          <w:bCs/>
          <w:i/>
          <w:iCs/>
          <w:lang w:val="el-GR"/>
        </w:rPr>
        <w:lastRenderedPageBreak/>
        <w:t xml:space="preserve">In </w:t>
      </w:r>
      <w:proofErr w:type="spellStart"/>
      <w:r w:rsidRPr="00CD3178">
        <w:rPr>
          <w:b/>
          <w:bCs/>
          <w:i/>
          <w:iCs/>
          <w:lang w:val="el-GR"/>
        </w:rPr>
        <w:t>vitro</w:t>
      </w:r>
      <w:proofErr w:type="spellEnd"/>
      <w:r w:rsidRPr="00CD3178">
        <w:rPr>
          <w:b/>
          <w:bCs/>
          <w:lang w:val="el-GR"/>
        </w:rPr>
        <w:t xml:space="preserve"> αξιολόγηση των </w:t>
      </w:r>
      <w:proofErr w:type="spellStart"/>
      <w:r w:rsidRPr="00CD3178">
        <w:rPr>
          <w:b/>
          <w:bCs/>
          <w:lang w:val="el-GR"/>
        </w:rPr>
        <w:t>μεταβολιτών</w:t>
      </w:r>
      <w:proofErr w:type="spellEnd"/>
      <w:r w:rsidRPr="00CD3178">
        <w:rPr>
          <w:b/>
          <w:bCs/>
          <w:lang w:val="el-GR"/>
        </w:rPr>
        <w:t xml:space="preserve"> των ωφέλιμων μικροοργανισμών στη μείωση της ανάπτυξης του </w:t>
      </w:r>
      <w:proofErr w:type="spellStart"/>
      <w:r w:rsidRPr="00CD3178">
        <w:rPr>
          <w:b/>
          <w:bCs/>
          <w:i/>
          <w:iCs/>
          <w:lang w:val="el-GR"/>
        </w:rPr>
        <w:t>Pseudomonas</w:t>
      </w:r>
      <w:proofErr w:type="spellEnd"/>
      <w:r w:rsidRPr="00CD3178">
        <w:rPr>
          <w:b/>
          <w:bCs/>
          <w:i/>
          <w:iCs/>
          <w:lang w:val="el-GR"/>
        </w:rPr>
        <w:t xml:space="preserve"> </w:t>
      </w:r>
      <w:proofErr w:type="spellStart"/>
      <w:r w:rsidRPr="00CD3178">
        <w:rPr>
          <w:b/>
          <w:bCs/>
          <w:i/>
          <w:iCs/>
          <w:lang w:val="el-GR"/>
        </w:rPr>
        <w:t>syringae</w:t>
      </w:r>
      <w:proofErr w:type="spellEnd"/>
      <w:r w:rsidRPr="00CD3178">
        <w:rPr>
          <w:b/>
          <w:bCs/>
          <w:lang w:val="el-GR"/>
        </w:rPr>
        <w:t xml:space="preserve"> </w:t>
      </w:r>
      <w:proofErr w:type="spellStart"/>
      <w:r w:rsidRPr="00CD3178">
        <w:rPr>
          <w:b/>
          <w:bCs/>
          <w:lang w:val="el-GR"/>
        </w:rPr>
        <w:t>pv</w:t>
      </w:r>
      <w:proofErr w:type="spellEnd"/>
      <w:r w:rsidRPr="00CD3178">
        <w:rPr>
          <w:b/>
          <w:bCs/>
          <w:lang w:val="el-GR"/>
        </w:rPr>
        <w:t xml:space="preserve">. </w:t>
      </w:r>
      <w:proofErr w:type="spellStart"/>
      <w:r w:rsidRPr="00CD3178">
        <w:rPr>
          <w:b/>
          <w:bCs/>
          <w:i/>
          <w:iCs/>
          <w:lang w:val="el-GR"/>
        </w:rPr>
        <w:t>tomato</w:t>
      </w:r>
      <w:bookmarkEnd w:id="25"/>
      <w:proofErr w:type="spellEnd"/>
    </w:p>
    <w:p w14:paraId="3A449A12" w14:textId="5EBC7CCE" w:rsidR="006F3634" w:rsidRPr="00A44219" w:rsidRDefault="006F3634" w:rsidP="00A53207">
      <w:pPr>
        <w:spacing w:after="120" w:line="276" w:lineRule="auto"/>
        <w:jc w:val="both"/>
        <w:rPr>
          <w:b/>
          <w:bCs/>
          <w:lang w:val="el-GR"/>
        </w:rPr>
      </w:pPr>
      <w:r w:rsidRPr="00CD3178">
        <w:rPr>
          <w:lang w:val="el-GR"/>
        </w:rPr>
        <w:t xml:space="preserve">Επιλεγμένες απομονώσεις βακτηρίων και ζυμών από τα </w:t>
      </w:r>
      <w:proofErr w:type="spellStart"/>
      <w:r w:rsidRPr="00CD3178">
        <w:rPr>
          <w:lang w:val="el-GR"/>
        </w:rPr>
        <w:t>κομπ</w:t>
      </w:r>
      <w:r w:rsidR="00F914F6">
        <w:rPr>
          <w:lang w:val="el-GR"/>
        </w:rPr>
        <w:t>οστοποιημένα</w:t>
      </w:r>
      <w:proofErr w:type="spellEnd"/>
      <w:r w:rsidR="00F914F6">
        <w:rPr>
          <w:lang w:val="el-GR"/>
        </w:rPr>
        <w:t xml:space="preserve"> προϊόντα</w:t>
      </w:r>
      <w:r w:rsidRPr="00CD3178">
        <w:rPr>
          <w:lang w:val="el-GR"/>
        </w:rPr>
        <w:t xml:space="preserve"> </w:t>
      </w:r>
      <w:proofErr w:type="spellStart"/>
      <w:r w:rsidRPr="00CD3178">
        <w:rPr>
          <w:lang w:val="el-GR"/>
        </w:rPr>
        <w:t>IKORGANIC</w:t>
      </w:r>
      <w:proofErr w:type="spellEnd"/>
      <w:r w:rsidRPr="00CD3178">
        <w:rPr>
          <w:lang w:val="el-GR"/>
        </w:rPr>
        <w:t xml:space="preserve"> αξιολογήθηκαν με κριτήριο τη δημιουργία ζώνης παρεμπόδισης στα τρυβλία, τα οποία περιείχαν </w:t>
      </w:r>
      <w:proofErr w:type="spellStart"/>
      <w:r w:rsidRPr="00CD3178">
        <w:rPr>
          <w:lang w:val="el-GR"/>
        </w:rPr>
        <w:t>μεταβολίτες</w:t>
      </w:r>
      <w:proofErr w:type="spellEnd"/>
      <w:r w:rsidRPr="00CD3178">
        <w:rPr>
          <w:lang w:val="el-GR"/>
        </w:rPr>
        <w:t xml:space="preserve"> των ωφέλιμων μικροοργανισμών και αντίστοιχα είχαν ενσωματωμένα στο υλικό της καλλιέργειας </w:t>
      </w:r>
      <w:proofErr w:type="spellStart"/>
      <w:r w:rsidRPr="00CD3178">
        <w:rPr>
          <w:lang w:val="el-GR"/>
        </w:rPr>
        <w:t>βακτηριακά</w:t>
      </w:r>
      <w:proofErr w:type="spellEnd"/>
      <w:r w:rsidRPr="00CD3178">
        <w:rPr>
          <w:lang w:val="el-GR"/>
        </w:rPr>
        <w:t xml:space="preserve"> κύτταρα του </w:t>
      </w:r>
      <w:r w:rsidR="005F0CFA">
        <w:rPr>
          <w:lang w:val="el-GR"/>
        </w:rPr>
        <w:t>φυτο</w:t>
      </w:r>
      <w:r w:rsidRPr="00CD3178">
        <w:rPr>
          <w:lang w:val="el-GR"/>
        </w:rPr>
        <w:t xml:space="preserve">παθογόνου βακτηρίου </w:t>
      </w:r>
      <w:proofErr w:type="spellStart"/>
      <w:r w:rsidRPr="00CD3178">
        <w:rPr>
          <w:i/>
          <w:iCs/>
          <w:lang w:val="el-GR"/>
        </w:rPr>
        <w:t>Pseudomonas</w:t>
      </w:r>
      <w:proofErr w:type="spellEnd"/>
      <w:r w:rsidRPr="00CD3178">
        <w:rPr>
          <w:i/>
          <w:iCs/>
          <w:lang w:val="el-GR"/>
        </w:rPr>
        <w:t xml:space="preserve"> </w:t>
      </w:r>
      <w:proofErr w:type="spellStart"/>
      <w:r w:rsidRPr="00CD3178">
        <w:rPr>
          <w:i/>
          <w:iCs/>
          <w:lang w:val="el-GR"/>
        </w:rPr>
        <w:t>syringae</w:t>
      </w:r>
      <w:proofErr w:type="spellEnd"/>
      <w:r w:rsidRPr="00CD3178">
        <w:rPr>
          <w:i/>
          <w:iCs/>
          <w:lang w:val="el-GR"/>
        </w:rPr>
        <w:t xml:space="preserve"> </w:t>
      </w:r>
      <w:proofErr w:type="spellStart"/>
      <w:r w:rsidRPr="00CD3178">
        <w:rPr>
          <w:lang w:val="el-GR"/>
        </w:rPr>
        <w:t>pv</w:t>
      </w:r>
      <w:proofErr w:type="spellEnd"/>
      <w:r w:rsidRPr="00CD3178">
        <w:rPr>
          <w:lang w:val="el-GR"/>
        </w:rPr>
        <w:t xml:space="preserve">. </w:t>
      </w:r>
      <w:proofErr w:type="spellStart"/>
      <w:r w:rsidRPr="00CD3178">
        <w:rPr>
          <w:i/>
          <w:iCs/>
          <w:lang w:val="el-GR"/>
        </w:rPr>
        <w:t>tomato</w:t>
      </w:r>
      <w:proofErr w:type="spellEnd"/>
      <w:r w:rsidRPr="00CD3178">
        <w:rPr>
          <w:lang w:val="el-GR"/>
        </w:rPr>
        <w:t xml:space="preserve">. O χαρακτηρισμός της παρεμποδιστικής ικανότητας των απομονωμένων στελεχών βακτηρίων και ζυμών πραγματοποιήθηκε με ζώνη παρεμπόδισης περιφερειακά των </w:t>
      </w:r>
      <w:r w:rsidR="005F0CFA">
        <w:rPr>
          <w:lang w:val="el-GR"/>
        </w:rPr>
        <w:t>σημείων</w:t>
      </w:r>
      <w:r w:rsidRPr="00CD3178">
        <w:rPr>
          <w:lang w:val="el-GR"/>
        </w:rPr>
        <w:t xml:space="preserve">, που σχηματίστηκαν πάνω στο </w:t>
      </w:r>
      <w:proofErr w:type="spellStart"/>
      <w:r w:rsidRPr="00CD3178">
        <w:rPr>
          <w:lang w:val="el-GR"/>
        </w:rPr>
        <w:t>τρυβλίο</w:t>
      </w:r>
      <w:proofErr w:type="spellEnd"/>
      <w:r w:rsidRPr="00CD3178">
        <w:rPr>
          <w:lang w:val="el-GR"/>
        </w:rPr>
        <w:t xml:space="preserve"> και πάνω στις οποίες είχε εγχυθεί ποσότητα </w:t>
      </w:r>
      <w:proofErr w:type="spellStart"/>
      <w:r w:rsidRPr="00CD3178">
        <w:rPr>
          <w:lang w:val="el-GR"/>
        </w:rPr>
        <w:t>μεταβολιτών</w:t>
      </w:r>
      <w:proofErr w:type="spellEnd"/>
      <w:r w:rsidRPr="00CD3178">
        <w:rPr>
          <w:lang w:val="el-GR"/>
        </w:rPr>
        <w:t xml:space="preserve"> προερχόμενων από τους ωφέλιμους μικροοργανισμούς (</w:t>
      </w:r>
      <w:r w:rsidR="005F0CFA" w:rsidRPr="00291B26">
        <w:rPr>
          <w:rFonts w:eastAsia="TimesNewRomanPSMT" w:cs="Calibri"/>
          <w:b/>
          <w:bCs/>
          <w:color w:val="000000"/>
          <w:lang w:val="el-GR"/>
        </w:rPr>
        <w:t>Εικόνα 3.4.1-1</w:t>
      </w:r>
      <w:r w:rsidR="005F0CFA">
        <w:rPr>
          <w:rFonts w:eastAsia="TimesNewRomanPSMT" w:cs="Calibri"/>
          <w:b/>
          <w:bCs/>
          <w:color w:val="000000"/>
          <w:lang w:val="el-GR"/>
        </w:rPr>
        <w:t>7</w:t>
      </w:r>
      <w:r w:rsidRPr="00CD3178">
        <w:rPr>
          <w:lang w:val="el-GR"/>
        </w:rPr>
        <w:t xml:space="preserve">). </w:t>
      </w:r>
      <w:r w:rsidR="005F0CFA">
        <w:rPr>
          <w:lang w:val="el-GR"/>
        </w:rPr>
        <w:t>Τ</w:t>
      </w:r>
      <w:r w:rsidRPr="00CD3178">
        <w:rPr>
          <w:lang w:val="el-GR"/>
        </w:rPr>
        <w:t xml:space="preserve">ο 67% εκ του συνόλου των ωφέλιμων μικροοργανισμών που απομονώθηκαν από τα δύο προϊόντα </w:t>
      </w:r>
      <w:proofErr w:type="spellStart"/>
      <w:r w:rsidRPr="00CD3178">
        <w:rPr>
          <w:lang w:val="el-GR"/>
        </w:rPr>
        <w:t>ΙΚΟRGANIC</w:t>
      </w:r>
      <w:proofErr w:type="spellEnd"/>
      <w:r w:rsidRPr="00CD3178">
        <w:rPr>
          <w:lang w:val="el-GR"/>
        </w:rPr>
        <w:t xml:space="preserve"> δεν έδειξαν παρεμποδιστική δράση έναντι στο </w:t>
      </w:r>
      <w:proofErr w:type="spellStart"/>
      <w:r w:rsidRPr="00CD3178">
        <w:rPr>
          <w:lang w:val="el-GR"/>
        </w:rPr>
        <w:t>φυτοπαθογόνο</w:t>
      </w:r>
      <w:proofErr w:type="spellEnd"/>
      <w:r w:rsidRPr="00CD3178">
        <w:rPr>
          <w:lang w:val="el-GR"/>
        </w:rPr>
        <w:t xml:space="preserve"> βακτήριο. Ωστόσο, το υπόλοιπο 33% παρουσίασε ζώνη παρεμπόδισης και κατ’ επέκταση φάνηκε να ανταγωνίζεται το βακτήριο </w:t>
      </w:r>
      <w:proofErr w:type="spellStart"/>
      <w:r w:rsidRPr="00CD3178">
        <w:rPr>
          <w:i/>
          <w:iCs/>
          <w:lang w:val="el-GR"/>
        </w:rPr>
        <w:t>Pseudomonas</w:t>
      </w:r>
      <w:proofErr w:type="spellEnd"/>
      <w:r w:rsidRPr="00CD3178">
        <w:rPr>
          <w:i/>
          <w:iCs/>
          <w:lang w:val="el-GR"/>
        </w:rPr>
        <w:t xml:space="preserve"> </w:t>
      </w:r>
      <w:proofErr w:type="spellStart"/>
      <w:r w:rsidRPr="00CD3178">
        <w:rPr>
          <w:i/>
          <w:iCs/>
          <w:lang w:val="el-GR"/>
        </w:rPr>
        <w:t>syringae</w:t>
      </w:r>
      <w:proofErr w:type="spellEnd"/>
      <w:r w:rsidRPr="00CD3178">
        <w:rPr>
          <w:lang w:val="el-GR"/>
        </w:rPr>
        <w:t xml:space="preserve"> </w:t>
      </w:r>
      <w:proofErr w:type="spellStart"/>
      <w:r w:rsidRPr="00CD3178">
        <w:rPr>
          <w:lang w:val="el-GR"/>
        </w:rPr>
        <w:t>pv</w:t>
      </w:r>
      <w:proofErr w:type="spellEnd"/>
      <w:r w:rsidRPr="00CD3178">
        <w:rPr>
          <w:lang w:val="el-GR"/>
        </w:rPr>
        <w:t xml:space="preserve">. </w:t>
      </w:r>
      <w:proofErr w:type="spellStart"/>
      <w:r w:rsidRPr="00CD3178">
        <w:rPr>
          <w:i/>
          <w:iCs/>
          <w:lang w:val="el-GR"/>
        </w:rPr>
        <w:t>tomato</w:t>
      </w:r>
      <w:proofErr w:type="spellEnd"/>
      <w:r w:rsidRPr="00CD3178">
        <w:rPr>
          <w:i/>
          <w:iCs/>
          <w:lang w:val="el-GR"/>
        </w:rPr>
        <w:t xml:space="preserve"> </w:t>
      </w:r>
      <w:r w:rsidRPr="00CD3178">
        <w:rPr>
          <w:lang w:val="el-GR"/>
        </w:rPr>
        <w:t xml:space="preserve">μέσω της παραγωγής αντιβιοτικών ενώσεων. </w:t>
      </w:r>
    </w:p>
    <w:p w14:paraId="74D76E0A" w14:textId="455DE723" w:rsidR="006F3634" w:rsidRPr="00CD3178" w:rsidRDefault="00CD3178" w:rsidP="006F3634">
      <w:pPr>
        <w:spacing w:after="120" w:line="276" w:lineRule="auto"/>
        <w:jc w:val="both"/>
        <w:rPr>
          <w:lang w:val="el-GR"/>
        </w:rPr>
      </w:pPr>
      <w:r>
        <w:rPr>
          <w:noProof/>
          <w:highlight w:val="yellow"/>
          <w:lang w:val="el-GR"/>
        </w:rPr>
        <w:drawing>
          <wp:anchor distT="0" distB="0" distL="114300" distR="114300" simplePos="0" relativeHeight="251750400" behindDoc="0" locked="0" layoutInCell="1" allowOverlap="1" wp14:anchorId="63023FCD" wp14:editId="35D1694B">
            <wp:simplePos x="0" y="0"/>
            <wp:positionH relativeFrom="margin">
              <wp:align>center</wp:align>
            </wp:positionH>
            <wp:positionV relativeFrom="paragraph">
              <wp:posOffset>82550</wp:posOffset>
            </wp:positionV>
            <wp:extent cx="5736590" cy="3261360"/>
            <wp:effectExtent l="0" t="0" r="0" b="0"/>
            <wp:wrapNone/>
            <wp:docPr id="124655572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736590" cy="3261360"/>
                    </a:xfrm>
                    <a:prstGeom prst="rect">
                      <a:avLst/>
                    </a:prstGeom>
                    <a:noFill/>
                  </pic:spPr>
                </pic:pic>
              </a:graphicData>
            </a:graphic>
          </wp:anchor>
        </w:drawing>
      </w:r>
    </w:p>
    <w:p w14:paraId="07A57D1B" w14:textId="0C23E74B" w:rsidR="006F3634" w:rsidRPr="006F3634" w:rsidRDefault="006F3634" w:rsidP="006F3634">
      <w:pPr>
        <w:spacing w:after="120" w:line="276" w:lineRule="auto"/>
        <w:jc w:val="both"/>
        <w:rPr>
          <w:highlight w:val="yellow"/>
          <w:lang w:val="el-GR"/>
        </w:rPr>
      </w:pPr>
    </w:p>
    <w:p w14:paraId="72BD37DE" w14:textId="24ED0F39" w:rsidR="006F3634" w:rsidRPr="006F3634" w:rsidRDefault="006F3634" w:rsidP="006F3634">
      <w:pPr>
        <w:spacing w:after="120" w:line="276" w:lineRule="auto"/>
        <w:jc w:val="both"/>
        <w:rPr>
          <w:highlight w:val="yellow"/>
          <w:lang w:val="el-GR"/>
        </w:rPr>
      </w:pPr>
    </w:p>
    <w:p w14:paraId="60152F4A" w14:textId="6EE05BED" w:rsidR="006F3634" w:rsidRPr="006F3634" w:rsidRDefault="006F3634" w:rsidP="006F3634">
      <w:pPr>
        <w:spacing w:after="120" w:line="276" w:lineRule="auto"/>
        <w:jc w:val="both"/>
        <w:rPr>
          <w:highlight w:val="yellow"/>
          <w:lang w:val="el-GR"/>
        </w:rPr>
      </w:pPr>
    </w:p>
    <w:p w14:paraId="27C41C9A" w14:textId="77777777" w:rsidR="006F3634" w:rsidRPr="006F3634" w:rsidRDefault="006F3634" w:rsidP="006F3634">
      <w:pPr>
        <w:spacing w:after="120" w:line="276" w:lineRule="auto"/>
        <w:jc w:val="both"/>
        <w:rPr>
          <w:highlight w:val="yellow"/>
          <w:lang w:val="el-GR"/>
        </w:rPr>
      </w:pPr>
    </w:p>
    <w:p w14:paraId="2989F6F2" w14:textId="77777777" w:rsidR="006F3634" w:rsidRPr="006F3634" w:rsidRDefault="006F3634" w:rsidP="006F3634">
      <w:pPr>
        <w:spacing w:after="120" w:line="276" w:lineRule="auto"/>
        <w:jc w:val="both"/>
        <w:rPr>
          <w:highlight w:val="yellow"/>
          <w:lang w:val="el-GR"/>
        </w:rPr>
      </w:pPr>
    </w:p>
    <w:p w14:paraId="2CD361D4" w14:textId="77777777" w:rsidR="006F3634" w:rsidRPr="006F3634" w:rsidRDefault="006F3634" w:rsidP="006F3634">
      <w:pPr>
        <w:spacing w:after="120" w:line="276" w:lineRule="auto"/>
        <w:jc w:val="both"/>
        <w:rPr>
          <w:highlight w:val="yellow"/>
          <w:lang w:val="el-GR"/>
        </w:rPr>
      </w:pPr>
    </w:p>
    <w:p w14:paraId="445CD988" w14:textId="77777777" w:rsidR="006F3634" w:rsidRPr="006F3634" w:rsidRDefault="006F3634" w:rsidP="006F3634">
      <w:pPr>
        <w:spacing w:after="120" w:line="276" w:lineRule="auto"/>
        <w:jc w:val="both"/>
        <w:rPr>
          <w:highlight w:val="yellow"/>
          <w:lang w:val="el-GR"/>
        </w:rPr>
      </w:pPr>
    </w:p>
    <w:p w14:paraId="3912163E" w14:textId="77777777" w:rsidR="006F3634" w:rsidRPr="006F3634" w:rsidRDefault="006F3634" w:rsidP="006F3634">
      <w:pPr>
        <w:spacing w:after="120" w:line="276" w:lineRule="auto"/>
        <w:jc w:val="both"/>
        <w:rPr>
          <w:highlight w:val="yellow"/>
          <w:lang w:val="el-GR"/>
        </w:rPr>
      </w:pPr>
    </w:p>
    <w:p w14:paraId="05EC0837" w14:textId="77777777" w:rsidR="006F3634" w:rsidRPr="006F3634" w:rsidRDefault="006F3634" w:rsidP="006F3634">
      <w:pPr>
        <w:spacing w:after="120" w:line="276" w:lineRule="auto"/>
        <w:jc w:val="both"/>
        <w:rPr>
          <w:highlight w:val="yellow"/>
          <w:lang w:val="el-GR"/>
        </w:rPr>
      </w:pPr>
    </w:p>
    <w:p w14:paraId="4B03E897" w14:textId="77777777" w:rsidR="006F3634" w:rsidRPr="006F3634" w:rsidRDefault="006F3634" w:rsidP="006F3634">
      <w:pPr>
        <w:spacing w:after="120" w:line="276" w:lineRule="auto"/>
        <w:jc w:val="both"/>
        <w:rPr>
          <w:highlight w:val="yellow"/>
          <w:lang w:val="el-GR"/>
        </w:rPr>
      </w:pPr>
    </w:p>
    <w:p w14:paraId="6FFED50D" w14:textId="6558C9D6" w:rsidR="006F3634" w:rsidRPr="006F3634" w:rsidRDefault="006F3634" w:rsidP="006F3634">
      <w:pPr>
        <w:spacing w:after="120" w:line="276" w:lineRule="auto"/>
        <w:jc w:val="both"/>
        <w:rPr>
          <w:highlight w:val="yellow"/>
          <w:lang w:val="el-GR"/>
        </w:rPr>
      </w:pPr>
    </w:p>
    <w:p w14:paraId="1E4038A7" w14:textId="77C4F48A" w:rsidR="006F3634" w:rsidRPr="006F3634" w:rsidRDefault="006F3634" w:rsidP="006F3634">
      <w:pPr>
        <w:spacing w:after="120" w:line="276" w:lineRule="auto"/>
        <w:jc w:val="both"/>
        <w:rPr>
          <w:highlight w:val="yellow"/>
          <w:lang w:val="el-GR"/>
        </w:rPr>
      </w:pPr>
    </w:p>
    <w:p w14:paraId="351B6750" w14:textId="30ACCCFA" w:rsidR="006F3634" w:rsidRPr="006F3634" w:rsidRDefault="005F0CFA" w:rsidP="006F3634">
      <w:pPr>
        <w:spacing w:after="120" w:line="276" w:lineRule="auto"/>
        <w:jc w:val="both"/>
        <w:rPr>
          <w:highlight w:val="yellow"/>
          <w:lang w:val="el-GR"/>
        </w:rPr>
      </w:pPr>
      <w:r w:rsidRPr="00291B26">
        <w:rPr>
          <w:rFonts w:eastAsia="TimesNewRomanPSMT" w:cs="Calibri"/>
          <w:b/>
          <w:bCs/>
          <w:color w:val="000000"/>
          <w:lang w:val="el-GR"/>
        </w:rPr>
        <w:t>Εικόνα 3.4.1-1</w:t>
      </w:r>
      <w:r>
        <w:rPr>
          <w:rFonts w:eastAsia="TimesNewRomanPSMT" w:cs="Calibri"/>
          <w:b/>
          <w:bCs/>
          <w:color w:val="000000"/>
          <w:lang w:val="el-GR"/>
        </w:rPr>
        <w:t>7</w:t>
      </w:r>
      <w:r w:rsidR="00CD3178" w:rsidRPr="00CD3178">
        <w:rPr>
          <w:b/>
          <w:bCs/>
          <w:lang w:val="el-GR"/>
        </w:rPr>
        <w:t>:</w:t>
      </w:r>
      <w:r w:rsidR="00CD3178" w:rsidRPr="00CD3178">
        <w:rPr>
          <w:lang w:val="el-GR"/>
        </w:rPr>
        <w:t xml:space="preserve"> Αξιολόγηση των μη ανταγωνιστικών μικροοργανισμών (Μ.Κ.Β.Β.15, Κ.Β.Β.29, Κ.Ν.Υ.7 και Κ.Ν.Υ.8) και των ανταγωνιστικών </w:t>
      </w:r>
      <w:r w:rsidRPr="00CD3178">
        <w:rPr>
          <w:lang w:val="el-GR"/>
        </w:rPr>
        <w:t>(Μ.Β.Β.1 και Κ.Β.Β.28)</w:t>
      </w:r>
      <w:r>
        <w:rPr>
          <w:lang w:val="el-GR"/>
        </w:rPr>
        <w:t xml:space="preserve"> </w:t>
      </w:r>
      <w:r w:rsidR="00CD3178" w:rsidRPr="00CD3178">
        <w:rPr>
          <w:lang w:val="el-GR"/>
        </w:rPr>
        <w:t>με παρατήρηση ζώνης παρεμπόδισης περιφερειακά τ</w:t>
      </w:r>
      <w:r>
        <w:rPr>
          <w:lang w:val="el-GR"/>
        </w:rPr>
        <w:t xml:space="preserve">ου σημείου </w:t>
      </w:r>
      <w:r w:rsidR="00CD3178" w:rsidRPr="00CD3178">
        <w:rPr>
          <w:lang w:val="el-GR"/>
        </w:rPr>
        <w:t xml:space="preserve">που περιείχε τα προϊόντα του δευτερογενούς μεταβολισμού τους, σε σύγκριση με τον μάρτυρα που περιείχε μόνο τα </w:t>
      </w:r>
      <w:proofErr w:type="spellStart"/>
      <w:r w:rsidR="00CD3178" w:rsidRPr="00CD3178">
        <w:rPr>
          <w:lang w:val="el-GR"/>
        </w:rPr>
        <w:t>βακτηριακά</w:t>
      </w:r>
      <w:proofErr w:type="spellEnd"/>
      <w:r w:rsidR="00CD3178" w:rsidRPr="00CD3178">
        <w:rPr>
          <w:lang w:val="el-GR"/>
        </w:rPr>
        <w:t xml:space="preserve"> κύτταρα του </w:t>
      </w:r>
      <w:proofErr w:type="spellStart"/>
      <w:r w:rsidR="00CD3178" w:rsidRPr="005F0CFA">
        <w:rPr>
          <w:i/>
          <w:iCs/>
          <w:lang w:val="el-GR"/>
        </w:rPr>
        <w:t>Pseudomonas</w:t>
      </w:r>
      <w:proofErr w:type="spellEnd"/>
      <w:r w:rsidR="00CD3178" w:rsidRPr="00CD3178">
        <w:rPr>
          <w:lang w:val="el-GR"/>
        </w:rPr>
        <w:t xml:space="preserve"> </w:t>
      </w:r>
      <w:proofErr w:type="spellStart"/>
      <w:r w:rsidR="00CD3178" w:rsidRPr="005F0CFA">
        <w:rPr>
          <w:i/>
          <w:iCs/>
          <w:lang w:val="el-GR"/>
        </w:rPr>
        <w:t>syringae</w:t>
      </w:r>
      <w:proofErr w:type="spellEnd"/>
      <w:r w:rsidR="00CD3178" w:rsidRPr="00CD3178">
        <w:rPr>
          <w:lang w:val="el-GR"/>
        </w:rPr>
        <w:t xml:space="preserve"> </w:t>
      </w:r>
      <w:proofErr w:type="spellStart"/>
      <w:r w:rsidR="00CD3178" w:rsidRPr="00CD3178">
        <w:rPr>
          <w:lang w:val="el-GR"/>
        </w:rPr>
        <w:t>pv</w:t>
      </w:r>
      <w:proofErr w:type="spellEnd"/>
      <w:r w:rsidR="00CD3178" w:rsidRPr="00CD3178">
        <w:rPr>
          <w:lang w:val="el-GR"/>
        </w:rPr>
        <w:t xml:space="preserve">. </w:t>
      </w:r>
      <w:proofErr w:type="spellStart"/>
      <w:r w:rsidR="00CD3178" w:rsidRPr="005F0CFA">
        <w:rPr>
          <w:i/>
          <w:iCs/>
          <w:lang w:val="el-GR"/>
        </w:rPr>
        <w:t>tomato</w:t>
      </w:r>
      <w:proofErr w:type="spellEnd"/>
      <w:r w:rsidR="00CD3178" w:rsidRPr="00CD3178">
        <w:rPr>
          <w:lang w:val="el-GR"/>
        </w:rPr>
        <w:t xml:space="preserve"> (</w:t>
      </w:r>
      <w:proofErr w:type="spellStart"/>
      <w:r w:rsidR="00CD3178" w:rsidRPr="00CD3178">
        <w:rPr>
          <w:lang w:val="el-GR"/>
        </w:rPr>
        <w:t>Control</w:t>
      </w:r>
      <w:proofErr w:type="spellEnd"/>
      <w:r w:rsidR="00CD3178" w:rsidRPr="00CD3178">
        <w:rPr>
          <w:lang w:val="el-GR"/>
        </w:rPr>
        <w:t xml:space="preserve"> </w:t>
      </w:r>
      <w:proofErr w:type="spellStart"/>
      <w:r w:rsidR="00CD3178" w:rsidRPr="00CD3178">
        <w:rPr>
          <w:lang w:val="el-GR"/>
        </w:rPr>
        <w:t>Pst</w:t>
      </w:r>
      <w:proofErr w:type="spellEnd"/>
      <w:r w:rsidR="00CD3178" w:rsidRPr="00CD3178">
        <w:rPr>
          <w:lang w:val="el-GR"/>
        </w:rPr>
        <w:t>).</w:t>
      </w:r>
    </w:p>
    <w:p w14:paraId="5CF21C0D" w14:textId="77777777" w:rsidR="00A44219" w:rsidRDefault="00A44219" w:rsidP="00A44219">
      <w:pPr>
        <w:spacing w:after="120" w:line="276" w:lineRule="auto"/>
        <w:jc w:val="both"/>
        <w:rPr>
          <w:highlight w:val="yellow"/>
          <w:lang w:val="el-GR"/>
        </w:rPr>
      </w:pPr>
      <w:bookmarkStart w:id="26" w:name="_4.3_Αξιολόγηση_των"/>
      <w:bookmarkStart w:id="27" w:name="_Toc196246150"/>
      <w:bookmarkEnd w:id="26"/>
    </w:p>
    <w:p w14:paraId="6F81C480" w14:textId="77777777" w:rsidR="005F0CFA" w:rsidRDefault="005F0CFA" w:rsidP="00A44219">
      <w:pPr>
        <w:spacing w:after="120" w:line="276" w:lineRule="auto"/>
        <w:jc w:val="both"/>
        <w:rPr>
          <w:highlight w:val="yellow"/>
          <w:lang w:val="el-GR"/>
        </w:rPr>
      </w:pPr>
    </w:p>
    <w:p w14:paraId="69DB68D6" w14:textId="783D2645" w:rsidR="006F3634" w:rsidRPr="001838E8" w:rsidRDefault="006F3634" w:rsidP="001838E8">
      <w:pPr>
        <w:spacing w:after="120" w:line="276" w:lineRule="auto"/>
        <w:jc w:val="both"/>
        <w:rPr>
          <w:lang w:val="el-GR"/>
        </w:rPr>
      </w:pPr>
      <w:r w:rsidRPr="001838E8">
        <w:rPr>
          <w:b/>
          <w:bCs/>
          <w:i/>
          <w:iCs/>
          <w:lang w:val="el-GR"/>
        </w:rPr>
        <w:lastRenderedPageBreak/>
        <w:t xml:space="preserve">In </w:t>
      </w:r>
      <w:proofErr w:type="spellStart"/>
      <w:r w:rsidRPr="001838E8">
        <w:rPr>
          <w:b/>
          <w:bCs/>
          <w:i/>
          <w:iCs/>
          <w:lang w:val="el-GR"/>
        </w:rPr>
        <w:t>vitro</w:t>
      </w:r>
      <w:proofErr w:type="spellEnd"/>
      <w:r w:rsidRPr="001838E8">
        <w:rPr>
          <w:b/>
          <w:bCs/>
          <w:lang w:val="el-GR"/>
        </w:rPr>
        <w:t xml:space="preserve"> αξιολόγηση των ωφέλιμων βακτηρίων στον ανταγωνισμό του </w:t>
      </w:r>
      <w:proofErr w:type="spellStart"/>
      <w:r w:rsidRPr="001838E8">
        <w:rPr>
          <w:b/>
          <w:bCs/>
          <w:i/>
          <w:iCs/>
          <w:lang w:val="el-GR"/>
        </w:rPr>
        <w:t>Pseudomonas</w:t>
      </w:r>
      <w:proofErr w:type="spellEnd"/>
      <w:r w:rsidRPr="001838E8">
        <w:rPr>
          <w:b/>
          <w:bCs/>
          <w:i/>
          <w:iCs/>
          <w:lang w:val="el-GR"/>
        </w:rPr>
        <w:t xml:space="preserve"> </w:t>
      </w:r>
      <w:proofErr w:type="spellStart"/>
      <w:r w:rsidRPr="001838E8">
        <w:rPr>
          <w:b/>
          <w:bCs/>
          <w:i/>
          <w:iCs/>
          <w:lang w:val="el-GR"/>
        </w:rPr>
        <w:t>syringae</w:t>
      </w:r>
      <w:proofErr w:type="spellEnd"/>
      <w:r w:rsidRPr="001838E8">
        <w:rPr>
          <w:b/>
          <w:bCs/>
          <w:lang w:val="el-GR"/>
        </w:rPr>
        <w:t xml:space="preserve"> </w:t>
      </w:r>
      <w:proofErr w:type="spellStart"/>
      <w:r w:rsidRPr="001838E8">
        <w:rPr>
          <w:b/>
          <w:bCs/>
          <w:lang w:val="el-GR"/>
        </w:rPr>
        <w:t>pv</w:t>
      </w:r>
      <w:proofErr w:type="spellEnd"/>
      <w:r w:rsidRPr="001838E8">
        <w:rPr>
          <w:b/>
          <w:bCs/>
          <w:lang w:val="el-GR"/>
        </w:rPr>
        <w:t xml:space="preserve">. </w:t>
      </w:r>
      <w:proofErr w:type="spellStart"/>
      <w:r w:rsidRPr="001838E8">
        <w:rPr>
          <w:b/>
          <w:bCs/>
          <w:i/>
          <w:iCs/>
          <w:lang w:val="el-GR"/>
        </w:rPr>
        <w:t>tomato</w:t>
      </w:r>
      <w:bookmarkEnd w:id="27"/>
      <w:proofErr w:type="spellEnd"/>
    </w:p>
    <w:p w14:paraId="5B6AF2DD" w14:textId="1CC92575" w:rsidR="006F3634" w:rsidRPr="00CD3178" w:rsidRDefault="005F0CFA" w:rsidP="006F3634">
      <w:pPr>
        <w:spacing w:after="120" w:line="276" w:lineRule="auto"/>
        <w:jc w:val="both"/>
        <w:rPr>
          <w:lang w:val="el-GR"/>
        </w:rPr>
      </w:pPr>
      <w:r>
        <w:rPr>
          <w:lang w:val="el-GR"/>
        </w:rPr>
        <w:t xml:space="preserve">Επίσης </w:t>
      </w:r>
      <w:r w:rsidR="006F3634" w:rsidRPr="00CD3178">
        <w:rPr>
          <w:lang w:val="el-GR"/>
        </w:rPr>
        <w:t xml:space="preserve">πραγματοποιήθηκε αξιολόγηση των κυττάρων των απομονωμένων βακτηρίων από τα δύο </w:t>
      </w:r>
      <w:proofErr w:type="spellStart"/>
      <w:r w:rsidR="006F3634" w:rsidRPr="00CD3178">
        <w:rPr>
          <w:lang w:val="el-GR"/>
        </w:rPr>
        <w:t>κομποστοποιημένα</w:t>
      </w:r>
      <w:proofErr w:type="spellEnd"/>
      <w:r w:rsidR="006F3634" w:rsidRPr="00CD3178">
        <w:rPr>
          <w:lang w:val="el-GR"/>
        </w:rPr>
        <w:t xml:space="preserve"> προϊόντα </w:t>
      </w:r>
      <w:proofErr w:type="spellStart"/>
      <w:r w:rsidR="006F3634" w:rsidRPr="00CD3178">
        <w:rPr>
          <w:lang w:val="el-GR"/>
        </w:rPr>
        <w:t>IKORGANIC</w:t>
      </w:r>
      <w:proofErr w:type="spellEnd"/>
      <w:r w:rsidR="006F3634" w:rsidRPr="00CD3178">
        <w:rPr>
          <w:lang w:val="el-GR"/>
        </w:rPr>
        <w:t xml:space="preserve">, για τη διερεύνηση της ικανότητας ανταγωνισμού του φυτοπαθογόνου βακτηρίου </w:t>
      </w:r>
      <w:proofErr w:type="spellStart"/>
      <w:r w:rsidR="006F3634" w:rsidRPr="00CD3178">
        <w:rPr>
          <w:i/>
          <w:iCs/>
          <w:lang w:val="el-GR"/>
        </w:rPr>
        <w:t>Pseudomonas</w:t>
      </w:r>
      <w:proofErr w:type="spellEnd"/>
      <w:r w:rsidR="006F3634" w:rsidRPr="00CD3178">
        <w:rPr>
          <w:i/>
          <w:iCs/>
          <w:lang w:val="el-GR"/>
        </w:rPr>
        <w:t xml:space="preserve"> </w:t>
      </w:r>
      <w:proofErr w:type="spellStart"/>
      <w:r w:rsidR="006F3634" w:rsidRPr="00CD3178">
        <w:rPr>
          <w:i/>
          <w:iCs/>
          <w:lang w:val="el-GR"/>
        </w:rPr>
        <w:t>syringae</w:t>
      </w:r>
      <w:proofErr w:type="spellEnd"/>
      <w:r w:rsidR="006F3634" w:rsidRPr="00CD3178">
        <w:rPr>
          <w:lang w:val="el-GR"/>
        </w:rPr>
        <w:t xml:space="preserve"> </w:t>
      </w:r>
      <w:proofErr w:type="spellStart"/>
      <w:r w:rsidR="006F3634" w:rsidRPr="00CD3178">
        <w:rPr>
          <w:lang w:val="el-GR"/>
        </w:rPr>
        <w:t>pv</w:t>
      </w:r>
      <w:proofErr w:type="spellEnd"/>
      <w:r w:rsidR="006F3634" w:rsidRPr="00CD3178">
        <w:rPr>
          <w:lang w:val="el-GR"/>
        </w:rPr>
        <w:t xml:space="preserve">. </w:t>
      </w:r>
      <w:proofErr w:type="spellStart"/>
      <w:r w:rsidR="006F3634" w:rsidRPr="00CD3178">
        <w:rPr>
          <w:i/>
          <w:iCs/>
          <w:lang w:val="el-GR"/>
        </w:rPr>
        <w:t>tomato</w:t>
      </w:r>
      <w:proofErr w:type="spellEnd"/>
      <w:r w:rsidR="006F3634" w:rsidRPr="00CD3178">
        <w:rPr>
          <w:lang w:val="el-GR"/>
        </w:rPr>
        <w:t xml:space="preserve">. Από το σύνολο των απομονώσεων και μετά από </w:t>
      </w:r>
      <w:r w:rsidR="006F3634" w:rsidRPr="00CD3178">
        <w:rPr>
          <w:i/>
          <w:iCs/>
          <w:lang w:val="el-GR"/>
        </w:rPr>
        <w:t xml:space="preserve">in </w:t>
      </w:r>
      <w:proofErr w:type="spellStart"/>
      <w:r w:rsidR="006F3634" w:rsidRPr="00CD3178">
        <w:rPr>
          <w:i/>
          <w:iCs/>
          <w:lang w:val="el-GR"/>
        </w:rPr>
        <w:t>vitro</w:t>
      </w:r>
      <w:proofErr w:type="spellEnd"/>
      <w:r w:rsidR="006F3634" w:rsidRPr="00CD3178">
        <w:rPr>
          <w:lang w:val="el-GR"/>
        </w:rPr>
        <w:t xml:space="preserve"> πείραμα ανταγωνισμού, όπως φαίνεται στην </w:t>
      </w:r>
      <w:r w:rsidR="001838E8" w:rsidRPr="005F0CFA">
        <w:rPr>
          <w:b/>
          <w:bCs/>
          <w:lang w:val="el-GR"/>
        </w:rPr>
        <w:t>Εικόνα 3.4.1-1</w:t>
      </w:r>
      <w:r w:rsidR="001838E8">
        <w:rPr>
          <w:b/>
          <w:bCs/>
          <w:lang w:val="el-GR"/>
        </w:rPr>
        <w:t>8</w:t>
      </w:r>
      <w:r w:rsidR="006F3634" w:rsidRPr="00CD3178">
        <w:rPr>
          <w:lang w:val="el-GR"/>
        </w:rPr>
        <w:t xml:space="preserve">, καμία απομόνωση βακτηρίου δεν παρεμπόδισε την ανάπτυξη του φυτοπαθογόνου βακτηρίου </w:t>
      </w:r>
      <w:proofErr w:type="spellStart"/>
      <w:r w:rsidR="006F3634" w:rsidRPr="00CD3178">
        <w:rPr>
          <w:lang w:val="el-GR"/>
        </w:rPr>
        <w:t>ανταγωνίζοντάς</w:t>
      </w:r>
      <w:proofErr w:type="spellEnd"/>
      <w:r w:rsidR="006F3634" w:rsidRPr="00CD3178">
        <w:rPr>
          <w:lang w:val="el-GR"/>
        </w:rPr>
        <w:t xml:space="preserve"> το είτε για τη θέση, είτε για τα θρεπτικά. Ωστόσο, αξίζει να σημειωθεί ότι διαπιστώνεται πως οι απομονώσεις Κ.Β.Β.28 και Κ.Β.Β.29 δεν είναι συμβατές με το βακτήριο </w:t>
      </w:r>
      <w:proofErr w:type="spellStart"/>
      <w:r w:rsidR="006F3634" w:rsidRPr="00CD3178">
        <w:rPr>
          <w:i/>
          <w:iCs/>
          <w:lang w:val="el-GR"/>
        </w:rPr>
        <w:t>Pseudomonas</w:t>
      </w:r>
      <w:proofErr w:type="spellEnd"/>
      <w:r w:rsidR="006F3634" w:rsidRPr="00CD3178">
        <w:rPr>
          <w:i/>
          <w:iCs/>
          <w:lang w:val="el-GR"/>
        </w:rPr>
        <w:t xml:space="preserve"> </w:t>
      </w:r>
      <w:proofErr w:type="spellStart"/>
      <w:r w:rsidR="006F3634" w:rsidRPr="00CD3178">
        <w:rPr>
          <w:i/>
          <w:iCs/>
          <w:lang w:val="el-GR"/>
        </w:rPr>
        <w:t>syringae</w:t>
      </w:r>
      <w:proofErr w:type="spellEnd"/>
      <w:r w:rsidR="006F3634" w:rsidRPr="00CD3178">
        <w:rPr>
          <w:lang w:val="el-GR"/>
        </w:rPr>
        <w:t xml:space="preserve"> </w:t>
      </w:r>
      <w:proofErr w:type="spellStart"/>
      <w:r w:rsidR="006F3634" w:rsidRPr="00CD3178">
        <w:rPr>
          <w:lang w:val="el-GR"/>
        </w:rPr>
        <w:t>pv</w:t>
      </w:r>
      <w:proofErr w:type="spellEnd"/>
      <w:r w:rsidR="006F3634" w:rsidRPr="00CD3178">
        <w:rPr>
          <w:lang w:val="el-GR"/>
        </w:rPr>
        <w:t xml:space="preserve">. </w:t>
      </w:r>
      <w:proofErr w:type="spellStart"/>
      <w:r w:rsidR="006F3634" w:rsidRPr="00CD3178">
        <w:rPr>
          <w:i/>
          <w:iCs/>
          <w:lang w:val="el-GR"/>
        </w:rPr>
        <w:t>tomato</w:t>
      </w:r>
      <w:proofErr w:type="spellEnd"/>
      <w:r w:rsidR="006F3634" w:rsidRPr="00CD3178">
        <w:rPr>
          <w:lang w:val="el-GR"/>
        </w:rPr>
        <w:t xml:space="preserve"> και έχουν την ικανότητα της ομαδικής κινητικότητας των βακτηρίων (</w:t>
      </w:r>
      <w:proofErr w:type="spellStart"/>
      <w:r w:rsidR="006F3634" w:rsidRPr="00CD3178">
        <w:rPr>
          <w:lang w:val="el-GR"/>
        </w:rPr>
        <w:t>swarming</w:t>
      </w:r>
      <w:proofErr w:type="spellEnd"/>
      <w:r w:rsidR="006F3634" w:rsidRPr="00CD3178">
        <w:rPr>
          <w:lang w:val="el-GR"/>
        </w:rPr>
        <w:t xml:space="preserve"> </w:t>
      </w:r>
      <w:proofErr w:type="spellStart"/>
      <w:r w:rsidR="006F3634" w:rsidRPr="00CD3178">
        <w:rPr>
          <w:lang w:val="el-GR"/>
        </w:rPr>
        <w:t>motility</w:t>
      </w:r>
      <w:proofErr w:type="spellEnd"/>
      <w:r w:rsidR="006F3634" w:rsidRPr="00CD3178">
        <w:rPr>
          <w:lang w:val="el-GR"/>
        </w:rPr>
        <w:t xml:space="preserve">). Η κινητικότητα αυτή θεωρητικά επιτρέπει στα βακτήρια να αποικίζουν αποτελεσματικότερα την επιφάνεια του φυτού και να ανταγωνίζονται το παθογόνο με μεγαλύτερη επιτυχία, καθιστώντας αυτές τις δύο απομονώσεις </w:t>
      </w:r>
      <w:proofErr w:type="spellStart"/>
      <w:r w:rsidR="006F3634" w:rsidRPr="00CD3178">
        <w:rPr>
          <w:lang w:val="el-GR"/>
        </w:rPr>
        <w:t>βακτηριακών</w:t>
      </w:r>
      <w:proofErr w:type="spellEnd"/>
      <w:r w:rsidR="006F3634" w:rsidRPr="00CD3178">
        <w:rPr>
          <w:lang w:val="el-GR"/>
        </w:rPr>
        <w:t xml:space="preserve"> στελεχών σημαντικούς ωφέλιμους μικροοργανισμούς για βιολογική αντιμετώπιση.</w:t>
      </w:r>
    </w:p>
    <w:p w14:paraId="30F3DCE1" w14:textId="2E0B6B61" w:rsidR="006F3634" w:rsidRPr="006F3634" w:rsidRDefault="005F0CFA" w:rsidP="006F3634">
      <w:pPr>
        <w:spacing w:after="120" w:line="276" w:lineRule="auto"/>
        <w:jc w:val="both"/>
        <w:rPr>
          <w:b/>
          <w:bCs/>
          <w:highlight w:val="yellow"/>
          <w:lang w:val="el-GR"/>
        </w:rPr>
      </w:pPr>
      <w:r>
        <w:rPr>
          <w:b/>
          <w:bCs/>
          <w:noProof/>
          <w:lang w:val="el-GR"/>
        </w:rPr>
        <w:drawing>
          <wp:anchor distT="0" distB="0" distL="114300" distR="114300" simplePos="0" relativeHeight="251669504" behindDoc="0" locked="0" layoutInCell="1" allowOverlap="1" wp14:anchorId="072324DC" wp14:editId="0356D90D">
            <wp:simplePos x="0" y="0"/>
            <wp:positionH relativeFrom="column">
              <wp:posOffset>713339</wp:posOffset>
            </wp:positionH>
            <wp:positionV relativeFrom="paragraph">
              <wp:posOffset>-2540</wp:posOffset>
            </wp:positionV>
            <wp:extent cx="4320540" cy="3131417"/>
            <wp:effectExtent l="0" t="0" r="3810" b="0"/>
            <wp:wrapTight wrapText="bothSides">
              <wp:wrapPolygon edited="0">
                <wp:start x="0" y="0"/>
                <wp:lineTo x="0" y="21420"/>
                <wp:lineTo x="21524" y="21420"/>
                <wp:lineTo x="21524" y="0"/>
                <wp:lineTo x="0" y="0"/>
              </wp:wrapPolygon>
            </wp:wrapTight>
            <wp:docPr id="938363886" name="Εικόνα 4" descr="Εικόνα που περιέχει κύκλος, στιγμιότυπο οθόνης&#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63886" name="Εικόνα 4" descr="Εικόνα που περιέχει κύκλος, στιγμιότυπο οθόνης&#10;&#10;Το περιεχόμενο που δημιουργείται από τεχνολογία AI ενδέχεται να είναι εσφαλμένο."/>
                    <pic:cNvPicPr>
                      <a:picLocks noChangeAspect="1"/>
                    </pic:cNvPicPr>
                  </pic:nvPicPr>
                  <pic:blipFill>
                    <a:blip r:embed="rId59" cstate="screen">
                      <a:extLst>
                        <a:ext uri="{BEBA8EAE-BF5A-486C-A8C5-ECC9F3942E4B}">
                          <a14:imgProps xmlns:a14="http://schemas.microsoft.com/office/drawing/2010/main">
                            <a14:imgLayer r:embed="rId60">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4320540" cy="3131417"/>
                    </a:xfrm>
                    <a:prstGeom prst="rect">
                      <a:avLst/>
                    </a:prstGeom>
                  </pic:spPr>
                </pic:pic>
              </a:graphicData>
            </a:graphic>
          </wp:anchor>
        </w:drawing>
      </w:r>
    </w:p>
    <w:p w14:paraId="166D805A" w14:textId="77777777" w:rsidR="006F3634" w:rsidRPr="006F3634" w:rsidRDefault="006F3634" w:rsidP="006F3634">
      <w:pPr>
        <w:spacing w:after="120" w:line="276" w:lineRule="auto"/>
        <w:jc w:val="both"/>
        <w:rPr>
          <w:b/>
          <w:bCs/>
          <w:highlight w:val="yellow"/>
          <w:lang w:val="el-GR"/>
        </w:rPr>
      </w:pPr>
    </w:p>
    <w:p w14:paraId="01E1C3A8" w14:textId="77777777" w:rsidR="006F3634" w:rsidRPr="006F3634" w:rsidRDefault="006F3634" w:rsidP="006F3634">
      <w:pPr>
        <w:spacing w:after="120" w:line="276" w:lineRule="auto"/>
        <w:jc w:val="both"/>
        <w:rPr>
          <w:b/>
          <w:bCs/>
          <w:highlight w:val="yellow"/>
          <w:lang w:val="el-GR"/>
        </w:rPr>
      </w:pPr>
    </w:p>
    <w:p w14:paraId="4D1BB808" w14:textId="77777777" w:rsidR="006F3634" w:rsidRPr="006F3634" w:rsidRDefault="006F3634" w:rsidP="006F3634">
      <w:pPr>
        <w:spacing w:after="120" w:line="276" w:lineRule="auto"/>
        <w:jc w:val="both"/>
        <w:rPr>
          <w:b/>
          <w:bCs/>
          <w:highlight w:val="yellow"/>
          <w:lang w:val="el-GR"/>
        </w:rPr>
      </w:pPr>
    </w:p>
    <w:p w14:paraId="3B6FE6FF" w14:textId="77777777" w:rsidR="006F3634" w:rsidRPr="006F3634" w:rsidRDefault="006F3634" w:rsidP="006F3634">
      <w:pPr>
        <w:spacing w:after="120" w:line="276" w:lineRule="auto"/>
        <w:jc w:val="both"/>
        <w:rPr>
          <w:b/>
          <w:bCs/>
          <w:highlight w:val="yellow"/>
          <w:lang w:val="el-GR"/>
        </w:rPr>
      </w:pPr>
    </w:p>
    <w:p w14:paraId="4EFD982E" w14:textId="77777777" w:rsidR="006F3634" w:rsidRPr="006F3634" w:rsidRDefault="006F3634" w:rsidP="006F3634">
      <w:pPr>
        <w:spacing w:after="120" w:line="276" w:lineRule="auto"/>
        <w:jc w:val="both"/>
        <w:rPr>
          <w:b/>
          <w:bCs/>
          <w:highlight w:val="yellow"/>
          <w:lang w:val="el-GR"/>
        </w:rPr>
      </w:pPr>
    </w:p>
    <w:p w14:paraId="71C40ADA" w14:textId="77777777" w:rsidR="006F3634" w:rsidRPr="006F3634" w:rsidRDefault="006F3634" w:rsidP="006F3634">
      <w:pPr>
        <w:spacing w:after="120" w:line="276" w:lineRule="auto"/>
        <w:jc w:val="both"/>
        <w:rPr>
          <w:b/>
          <w:bCs/>
          <w:highlight w:val="yellow"/>
          <w:lang w:val="el-GR"/>
        </w:rPr>
      </w:pPr>
    </w:p>
    <w:p w14:paraId="08E14DDA" w14:textId="77777777" w:rsidR="006F3634" w:rsidRPr="006F3634" w:rsidRDefault="006F3634" w:rsidP="006F3634">
      <w:pPr>
        <w:spacing w:after="120" w:line="276" w:lineRule="auto"/>
        <w:jc w:val="both"/>
        <w:rPr>
          <w:b/>
          <w:bCs/>
          <w:highlight w:val="yellow"/>
          <w:lang w:val="el-GR"/>
        </w:rPr>
      </w:pPr>
    </w:p>
    <w:p w14:paraId="46745307" w14:textId="77777777" w:rsidR="006F3634" w:rsidRPr="006F3634" w:rsidRDefault="006F3634" w:rsidP="006F3634">
      <w:pPr>
        <w:spacing w:after="120" w:line="276" w:lineRule="auto"/>
        <w:jc w:val="both"/>
        <w:rPr>
          <w:b/>
          <w:bCs/>
          <w:highlight w:val="yellow"/>
          <w:lang w:val="el-GR"/>
        </w:rPr>
      </w:pPr>
    </w:p>
    <w:p w14:paraId="77A1FB2C" w14:textId="77777777" w:rsidR="006F3634" w:rsidRPr="006F3634" w:rsidRDefault="006F3634" w:rsidP="006F3634">
      <w:pPr>
        <w:spacing w:after="120" w:line="276" w:lineRule="auto"/>
        <w:jc w:val="both"/>
        <w:rPr>
          <w:b/>
          <w:bCs/>
          <w:highlight w:val="yellow"/>
          <w:lang w:val="el-GR"/>
        </w:rPr>
      </w:pPr>
    </w:p>
    <w:p w14:paraId="33A168FD" w14:textId="77777777" w:rsidR="00A44219" w:rsidRDefault="00A44219" w:rsidP="006F3634">
      <w:pPr>
        <w:spacing w:after="120" w:line="276" w:lineRule="auto"/>
        <w:jc w:val="both"/>
        <w:rPr>
          <w:b/>
          <w:bCs/>
          <w:highlight w:val="yellow"/>
          <w:lang w:val="el-GR"/>
        </w:rPr>
      </w:pPr>
      <w:bookmarkStart w:id="28" w:name="_Toc196246152"/>
    </w:p>
    <w:p w14:paraId="50937BFB" w14:textId="77777777" w:rsidR="00A44219" w:rsidRDefault="00A44219" w:rsidP="006F3634">
      <w:pPr>
        <w:spacing w:after="120" w:line="276" w:lineRule="auto"/>
        <w:jc w:val="both"/>
        <w:rPr>
          <w:b/>
          <w:bCs/>
          <w:highlight w:val="yellow"/>
          <w:lang w:val="el-GR"/>
        </w:rPr>
      </w:pPr>
    </w:p>
    <w:p w14:paraId="7A8350E0" w14:textId="77777777" w:rsidR="005F0CFA" w:rsidRPr="000F00E1" w:rsidRDefault="005F0CFA" w:rsidP="00A44219">
      <w:pPr>
        <w:spacing w:after="120" w:line="276" w:lineRule="auto"/>
        <w:jc w:val="both"/>
        <w:rPr>
          <w:b/>
          <w:bCs/>
          <w:sz w:val="8"/>
          <w:szCs w:val="8"/>
          <w:lang w:val="el-GR"/>
        </w:rPr>
      </w:pPr>
    </w:p>
    <w:p w14:paraId="2C1F3E74" w14:textId="77C2B084" w:rsidR="005F0CFA" w:rsidRDefault="005F0CFA" w:rsidP="001838E8">
      <w:pPr>
        <w:spacing w:after="120" w:line="276" w:lineRule="auto"/>
        <w:jc w:val="both"/>
        <w:rPr>
          <w:lang w:val="el-GR"/>
        </w:rPr>
      </w:pPr>
      <w:r w:rsidRPr="005F0CFA">
        <w:rPr>
          <w:b/>
          <w:bCs/>
          <w:lang w:val="el-GR"/>
        </w:rPr>
        <w:t>Εικόνα 3.4.1-1</w:t>
      </w:r>
      <w:r>
        <w:rPr>
          <w:b/>
          <w:bCs/>
          <w:lang w:val="el-GR"/>
        </w:rPr>
        <w:t>8</w:t>
      </w:r>
      <w:r w:rsidRPr="005F0CFA">
        <w:rPr>
          <w:b/>
          <w:bCs/>
          <w:lang w:val="el-GR"/>
        </w:rPr>
        <w:t xml:space="preserve">: </w:t>
      </w:r>
      <w:r w:rsidRPr="005F0CFA">
        <w:rPr>
          <w:lang w:val="el-GR"/>
        </w:rPr>
        <w:t xml:space="preserve">Αξιολόγηση απομονώσεων </w:t>
      </w:r>
      <w:proofErr w:type="spellStart"/>
      <w:r w:rsidRPr="005F0CFA">
        <w:rPr>
          <w:lang w:val="el-GR"/>
        </w:rPr>
        <w:t>βακτηριακών</w:t>
      </w:r>
      <w:proofErr w:type="spellEnd"/>
      <w:r w:rsidRPr="005F0CFA">
        <w:rPr>
          <w:lang w:val="el-GR"/>
        </w:rPr>
        <w:t xml:space="preserve"> στελεχών από τα </w:t>
      </w:r>
      <w:proofErr w:type="spellStart"/>
      <w:r w:rsidRPr="005F0CFA">
        <w:rPr>
          <w:lang w:val="el-GR"/>
        </w:rPr>
        <w:t>κομποστοποιημένα</w:t>
      </w:r>
      <w:proofErr w:type="spellEnd"/>
      <w:r w:rsidRPr="005F0CFA">
        <w:rPr>
          <w:lang w:val="el-GR"/>
        </w:rPr>
        <w:t xml:space="preserve"> προϊόντα </w:t>
      </w:r>
      <w:proofErr w:type="spellStart"/>
      <w:r w:rsidRPr="005F0CFA">
        <w:rPr>
          <w:lang w:val="el-GR"/>
        </w:rPr>
        <w:t>ΙΚΟRGANIC</w:t>
      </w:r>
      <w:proofErr w:type="spellEnd"/>
      <w:r w:rsidRPr="005F0CFA">
        <w:rPr>
          <w:lang w:val="el-GR"/>
        </w:rPr>
        <w:t xml:space="preserve"> σε </w:t>
      </w:r>
      <w:r w:rsidRPr="005F0CFA">
        <w:rPr>
          <w:i/>
          <w:iCs/>
          <w:lang w:val="el-GR"/>
        </w:rPr>
        <w:t xml:space="preserve">in </w:t>
      </w:r>
      <w:proofErr w:type="spellStart"/>
      <w:r w:rsidRPr="005F0CFA">
        <w:rPr>
          <w:i/>
          <w:iCs/>
          <w:lang w:val="el-GR"/>
        </w:rPr>
        <w:t>vitro</w:t>
      </w:r>
      <w:proofErr w:type="spellEnd"/>
      <w:r w:rsidRPr="005F0CFA">
        <w:rPr>
          <w:lang w:val="el-GR"/>
        </w:rPr>
        <w:t xml:space="preserve"> πείραμα ανταγωνισμού των κυττάρων τους με τα </w:t>
      </w:r>
      <w:proofErr w:type="spellStart"/>
      <w:r w:rsidRPr="005F0CFA">
        <w:rPr>
          <w:lang w:val="el-GR"/>
        </w:rPr>
        <w:t>βακτηριακά</w:t>
      </w:r>
      <w:proofErr w:type="spellEnd"/>
      <w:r w:rsidRPr="005F0CFA">
        <w:rPr>
          <w:lang w:val="el-GR"/>
        </w:rPr>
        <w:t xml:space="preserve"> κύτταρα του φυτοπαθογόνου </w:t>
      </w:r>
      <w:proofErr w:type="spellStart"/>
      <w:r w:rsidRPr="005F0CFA">
        <w:rPr>
          <w:i/>
          <w:iCs/>
          <w:lang w:val="el-GR"/>
        </w:rPr>
        <w:t>Pseudomonas</w:t>
      </w:r>
      <w:proofErr w:type="spellEnd"/>
      <w:r w:rsidRPr="005F0CFA">
        <w:rPr>
          <w:i/>
          <w:iCs/>
          <w:lang w:val="el-GR"/>
        </w:rPr>
        <w:t xml:space="preserve"> </w:t>
      </w:r>
      <w:proofErr w:type="spellStart"/>
      <w:r w:rsidRPr="005F0CFA">
        <w:rPr>
          <w:i/>
          <w:iCs/>
          <w:lang w:val="el-GR"/>
        </w:rPr>
        <w:t>syringae</w:t>
      </w:r>
      <w:proofErr w:type="spellEnd"/>
      <w:r w:rsidRPr="005F0CFA">
        <w:rPr>
          <w:lang w:val="el-GR"/>
        </w:rPr>
        <w:t xml:space="preserve"> </w:t>
      </w:r>
      <w:proofErr w:type="spellStart"/>
      <w:r w:rsidRPr="005F0CFA">
        <w:rPr>
          <w:lang w:val="el-GR"/>
        </w:rPr>
        <w:t>pv</w:t>
      </w:r>
      <w:proofErr w:type="spellEnd"/>
      <w:r w:rsidRPr="005F0CFA">
        <w:rPr>
          <w:lang w:val="el-GR"/>
        </w:rPr>
        <w:t xml:space="preserve">. </w:t>
      </w:r>
      <w:proofErr w:type="spellStart"/>
      <w:r w:rsidRPr="005F0CFA">
        <w:rPr>
          <w:i/>
          <w:iCs/>
          <w:lang w:val="el-GR"/>
        </w:rPr>
        <w:t>tomato</w:t>
      </w:r>
      <w:proofErr w:type="spellEnd"/>
      <w:r w:rsidRPr="005F0CFA">
        <w:rPr>
          <w:lang w:val="el-GR"/>
        </w:rPr>
        <w:t>.</w:t>
      </w:r>
    </w:p>
    <w:p w14:paraId="67244C1A" w14:textId="77777777" w:rsidR="001838E8" w:rsidRPr="00DF3B4A" w:rsidRDefault="001838E8" w:rsidP="001838E8">
      <w:pPr>
        <w:spacing w:after="120" w:line="276" w:lineRule="auto"/>
        <w:jc w:val="both"/>
        <w:rPr>
          <w:sz w:val="14"/>
          <w:szCs w:val="14"/>
          <w:lang w:val="el-GR"/>
        </w:rPr>
      </w:pPr>
    </w:p>
    <w:p w14:paraId="2139E577" w14:textId="6ECC3BCE" w:rsidR="006F3634" w:rsidRPr="00CD3178" w:rsidRDefault="006F3634" w:rsidP="00A44219">
      <w:pPr>
        <w:spacing w:after="120" w:line="276" w:lineRule="auto"/>
        <w:jc w:val="both"/>
        <w:rPr>
          <w:b/>
          <w:bCs/>
          <w:i/>
          <w:iCs/>
          <w:lang w:val="el-GR"/>
        </w:rPr>
      </w:pPr>
      <w:r w:rsidRPr="00CD3178">
        <w:rPr>
          <w:b/>
          <w:bCs/>
          <w:lang w:val="el-GR"/>
        </w:rPr>
        <w:t xml:space="preserve">Αξιολόγηση των απομονώσεων βακτηρίων και ζυμών ως προς την ικανότητα μείωσης της ασθένειας από το </w:t>
      </w:r>
      <w:proofErr w:type="spellStart"/>
      <w:r w:rsidRPr="00CD3178">
        <w:rPr>
          <w:b/>
          <w:bCs/>
          <w:i/>
          <w:iCs/>
          <w:lang w:val="el-GR"/>
        </w:rPr>
        <w:t>Pseudomonas</w:t>
      </w:r>
      <w:proofErr w:type="spellEnd"/>
      <w:r w:rsidRPr="00CD3178">
        <w:rPr>
          <w:b/>
          <w:bCs/>
          <w:i/>
          <w:iCs/>
          <w:lang w:val="el-GR"/>
        </w:rPr>
        <w:t xml:space="preserve"> </w:t>
      </w:r>
      <w:proofErr w:type="spellStart"/>
      <w:r w:rsidRPr="00CD3178">
        <w:rPr>
          <w:b/>
          <w:bCs/>
          <w:i/>
          <w:iCs/>
          <w:lang w:val="el-GR"/>
        </w:rPr>
        <w:t>syringae</w:t>
      </w:r>
      <w:proofErr w:type="spellEnd"/>
      <w:r w:rsidRPr="00CD3178">
        <w:rPr>
          <w:b/>
          <w:bCs/>
          <w:lang w:val="el-GR"/>
        </w:rPr>
        <w:t xml:space="preserve"> </w:t>
      </w:r>
      <w:proofErr w:type="spellStart"/>
      <w:r w:rsidRPr="00CD3178">
        <w:rPr>
          <w:b/>
          <w:bCs/>
          <w:lang w:val="el-GR"/>
        </w:rPr>
        <w:t>pv</w:t>
      </w:r>
      <w:proofErr w:type="spellEnd"/>
      <w:r w:rsidRPr="00CD3178">
        <w:rPr>
          <w:b/>
          <w:bCs/>
          <w:lang w:val="el-GR"/>
        </w:rPr>
        <w:t xml:space="preserve">. </w:t>
      </w:r>
      <w:proofErr w:type="spellStart"/>
      <w:r w:rsidRPr="00CD3178">
        <w:rPr>
          <w:b/>
          <w:bCs/>
          <w:i/>
          <w:iCs/>
          <w:lang w:val="el-GR"/>
        </w:rPr>
        <w:t>tomato</w:t>
      </w:r>
      <w:bookmarkEnd w:id="28"/>
      <w:proofErr w:type="spellEnd"/>
    </w:p>
    <w:p w14:paraId="2FDDA4EF" w14:textId="37195181" w:rsidR="006F3634" w:rsidRPr="00CD3178" w:rsidRDefault="006F3634" w:rsidP="008B0BA3">
      <w:pPr>
        <w:spacing w:after="120" w:line="276" w:lineRule="auto"/>
        <w:jc w:val="both"/>
        <w:rPr>
          <w:lang w:val="el-GR"/>
        </w:rPr>
      </w:pPr>
      <w:bookmarkStart w:id="29" w:name="_Toc191396013"/>
      <w:bookmarkStart w:id="30" w:name="_Toc191401161"/>
      <w:bookmarkStart w:id="31" w:name="_Toc192090834"/>
      <w:bookmarkStart w:id="32" w:name="_Toc193467279"/>
      <w:bookmarkStart w:id="33" w:name="_Toc193834136"/>
      <w:bookmarkStart w:id="34" w:name="_Toc194868882"/>
      <w:bookmarkStart w:id="35" w:name="_Toc196246153"/>
      <w:r w:rsidRPr="00CD3178">
        <w:rPr>
          <w:lang w:val="el-GR"/>
        </w:rPr>
        <w:t xml:space="preserve">Για την αντιμετώπιση του βακτηρίου </w:t>
      </w:r>
      <w:proofErr w:type="spellStart"/>
      <w:r w:rsidRPr="00CD3178">
        <w:rPr>
          <w:i/>
          <w:iCs/>
          <w:lang w:val="el-GR"/>
        </w:rPr>
        <w:t>Pseudomonas</w:t>
      </w:r>
      <w:proofErr w:type="spellEnd"/>
      <w:r w:rsidRPr="00CD3178">
        <w:rPr>
          <w:i/>
          <w:iCs/>
          <w:lang w:val="el-GR"/>
        </w:rPr>
        <w:t xml:space="preserve"> </w:t>
      </w:r>
      <w:proofErr w:type="spellStart"/>
      <w:r w:rsidRPr="00CD3178">
        <w:rPr>
          <w:i/>
          <w:iCs/>
          <w:lang w:val="el-GR"/>
        </w:rPr>
        <w:t>syringae</w:t>
      </w:r>
      <w:proofErr w:type="spellEnd"/>
      <w:r w:rsidRPr="00CD3178">
        <w:rPr>
          <w:lang w:val="el-GR"/>
        </w:rPr>
        <w:t xml:space="preserve"> </w:t>
      </w:r>
      <w:proofErr w:type="spellStart"/>
      <w:r w:rsidRPr="00CD3178">
        <w:rPr>
          <w:lang w:val="el-GR"/>
        </w:rPr>
        <w:t>pv</w:t>
      </w:r>
      <w:proofErr w:type="spellEnd"/>
      <w:r w:rsidRPr="00CD3178">
        <w:rPr>
          <w:lang w:val="el-GR"/>
        </w:rPr>
        <w:t xml:space="preserve">. </w:t>
      </w:r>
      <w:proofErr w:type="spellStart"/>
      <w:r w:rsidRPr="00CD3178">
        <w:rPr>
          <w:i/>
          <w:iCs/>
          <w:lang w:val="el-GR"/>
        </w:rPr>
        <w:t>tomato</w:t>
      </w:r>
      <w:proofErr w:type="spellEnd"/>
      <w:r w:rsidRPr="00CD3178">
        <w:rPr>
          <w:lang w:val="el-GR"/>
        </w:rPr>
        <w:t xml:space="preserve"> σε φυτά τομάτας αξιολογήθηκαν 4 βακτήρια και 2 ζύμες που απομονώθηκαν από τα </w:t>
      </w:r>
      <w:proofErr w:type="spellStart"/>
      <w:r w:rsidRPr="00CD3178">
        <w:rPr>
          <w:lang w:val="el-GR"/>
        </w:rPr>
        <w:lastRenderedPageBreak/>
        <w:t>κομπ</w:t>
      </w:r>
      <w:r w:rsidR="008B0BA3">
        <w:rPr>
          <w:lang w:val="el-GR"/>
        </w:rPr>
        <w:t>ο</w:t>
      </w:r>
      <w:r w:rsidRPr="00CD3178">
        <w:rPr>
          <w:lang w:val="el-GR"/>
        </w:rPr>
        <w:t>στ</w:t>
      </w:r>
      <w:r w:rsidR="008B0BA3">
        <w:rPr>
          <w:lang w:val="el-GR"/>
        </w:rPr>
        <w:t>οποιημένα</w:t>
      </w:r>
      <w:proofErr w:type="spellEnd"/>
      <w:r w:rsidRPr="00CD3178">
        <w:rPr>
          <w:lang w:val="el-GR"/>
        </w:rPr>
        <w:t xml:space="preserve"> </w:t>
      </w:r>
      <w:r w:rsidR="008B0BA3">
        <w:rPr>
          <w:lang w:val="el-GR"/>
        </w:rPr>
        <w:t xml:space="preserve">προϊόντα </w:t>
      </w:r>
      <w:proofErr w:type="spellStart"/>
      <w:r w:rsidRPr="00CD3178">
        <w:rPr>
          <w:lang w:val="el-GR"/>
        </w:rPr>
        <w:t>IKORGANIC</w:t>
      </w:r>
      <w:proofErr w:type="spellEnd"/>
      <w:r w:rsidRPr="00CD3178">
        <w:rPr>
          <w:lang w:val="el-GR"/>
        </w:rPr>
        <w:t xml:space="preserve"> όπως αυτά αναγράφονται στον </w:t>
      </w:r>
      <w:r w:rsidR="001838E8" w:rsidRPr="00004237">
        <w:rPr>
          <w:rFonts w:cstheme="majorBidi"/>
          <w:b/>
          <w:color w:val="000000" w:themeColor="text1"/>
          <w:lang w:val="el-GR"/>
        </w:rPr>
        <w:t>Πίνακα 3.</w:t>
      </w:r>
      <w:r w:rsidR="001838E8">
        <w:rPr>
          <w:rFonts w:cstheme="majorBidi"/>
          <w:b/>
          <w:color w:val="000000" w:themeColor="text1"/>
          <w:lang w:val="el-GR"/>
        </w:rPr>
        <w:t>4.</w:t>
      </w:r>
      <w:r w:rsidR="001838E8" w:rsidRPr="00004237">
        <w:rPr>
          <w:rFonts w:cstheme="majorBidi"/>
          <w:b/>
          <w:color w:val="000000" w:themeColor="text1"/>
          <w:lang w:val="el-GR"/>
        </w:rPr>
        <w:t>1</w:t>
      </w:r>
      <w:r w:rsidR="001838E8">
        <w:rPr>
          <w:rFonts w:cstheme="majorBidi"/>
          <w:b/>
          <w:color w:val="000000" w:themeColor="text1"/>
          <w:lang w:val="el-GR"/>
        </w:rPr>
        <w:t>-5.</w:t>
      </w:r>
      <w:r w:rsidRPr="00CD3178">
        <w:rPr>
          <w:lang w:val="el-GR"/>
        </w:rPr>
        <w:t xml:space="preserve"> </w:t>
      </w:r>
      <w:r w:rsidR="000F00E1">
        <w:rPr>
          <w:lang w:val="el-GR"/>
        </w:rPr>
        <w:t>Φ</w:t>
      </w:r>
      <w:r w:rsidRPr="00CD3178">
        <w:rPr>
          <w:lang w:val="el-GR"/>
        </w:rPr>
        <w:t xml:space="preserve">υτά τομάτας ψεκάστηκαν με κύτταρα των προαναφερθέντων μικροοργανισμών και εν συνεχεία μολύνθηκαν τεχνητά με το βακτήριο </w:t>
      </w:r>
      <w:proofErr w:type="spellStart"/>
      <w:r w:rsidRPr="00CD3178">
        <w:rPr>
          <w:i/>
          <w:iCs/>
          <w:lang w:val="el-GR"/>
        </w:rPr>
        <w:t>Pseudomonas</w:t>
      </w:r>
      <w:proofErr w:type="spellEnd"/>
      <w:r w:rsidRPr="00CD3178">
        <w:rPr>
          <w:i/>
          <w:iCs/>
          <w:lang w:val="el-GR"/>
        </w:rPr>
        <w:t xml:space="preserve"> </w:t>
      </w:r>
      <w:proofErr w:type="spellStart"/>
      <w:r w:rsidRPr="00CD3178">
        <w:rPr>
          <w:i/>
          <w:iCs/>
          <w:lang w:val="el-GR"/>
        </w:rPr>
        <w:t>syringae</w:t>
      </w:r>
      <w:proofErr w:type="spellEnd"/>
      <w:r w:rsidRPr="00CD3178">
        <w:rPr>
          <w:lang w:val="el-GR"/>
        </w:rPr>
        <w:t xml:space="preserve"> </w:t>
      </w:r>
      <w:proofErr w:type="spellStart"/>
      <w:r w:rsidRPr="00CD3178">
        <w:rPr>
          <w:lang w:val="el-GR"/>
        </w:rPr>
        <w:t>pv</w:t>
      </w:r>
      <w:proofErr w:type="spellEnd"/>
      <w:r w:rsidRPr="00CD3178">
        <w:rPr>
          <w:lang w:val="el-GR"/>
        </w:rPr>
        <w:t xml:space="preserve">. </w:t>
      </w:r>
      <w:proofErr w:type="spellStart"/>
      <w:r w:rsidRPr="00CD3178">
        <w:rPr>
          <w:i/>
          <w:iCs/>
          <w:lang w:val="el-GR"/>
        </w:rPr>
        <w:t>tomato</w:t>
      </w:r>
      <w:proofErr w:type="spellEnd"/>
      <w:r w:rsidRPr="00CD3178">
        <w:rPr>
          <w:lang w:val="el-GR"/>
        </w:rPr>
        <w:t xml:space="preserve">. Η καμπύλη εξέλιξης της ασθένειας, καθώς και η </w:t>
      </w:r>
      <w:proofErr w:type="spellStart"/>
      <w:r w:rsidRPr="00CD3178">
        <w:rPr>
          <w:lang w:val="el-GR"/>
        </w:rPr>
        <w:t>ΑUDPC</w:t>
      </w:r>
      <w:proofErr w:type="spellEnd"/>
      <w:r w:rsidRPr="00CD3178">
        <w:rPr>
          <w:lang w:val="el-GR"/>
        </w:rPr>
        <w:t xml:space="preserve"> υπολογίστηκαν με βάση την καταγραφή των συμπτωμάτων της ασθένειας.</w:t>
      </w:r>
      <w:bookmarkStart w:id="36" w:name="_Toc193834137"/>
      <w:bookmarkStart w:id="37" w:name="_Toc194868883"/>
      <w:bookmarkStart w:id="38" w:name="_Toc196246154"/>
      <w:bookmarkEnd w:id="29"/>
      <w:bookmarkEnd w:id="30"/>
      <w:bookmarkEnd w:id="31"/>
      <w:bookmarkEnd w:id="32"/>
      <w:bookmarkEnd w:id="33"/>
      <w:bookmarkEnd w:id="34"/>
      <w:bookmarkEnd w:id="35"/>
      <w:r w:rsidR="008B0BA3">
        <w:rPr>
          <w:lang w:val="el-GR"/>
        </w:rPr>
        <w:t xml:space="preserve"> </w:t>
      </w:r>
      <w:r w:rsidRPr="00CD3178">
        <w:rPr>
          <w:lang w:val="el-GR"/>
        </w:rPr>
        <w:t xml:space="preserve">Όπως παρουσιάζεται στο </w:t>
      </w:r>
      <w:r w:rsidR="000F00E1" w:rsidRPr="00127EB5">
        <w:rPr>
          <w:rFonts w:eastAsia="Times New Roman"/>
          <w:b/>
          <w:bCs/>
          <w:lang w:val="el-GR"/>
        </w:rPr>
        <w:t>Γράφημα 3.4.1-1</w:t>
      </w:r>
      <w:r w:rsidR="000F00E1">
        <w:rPr>
          <w:rFonts w:eastAsia="Times New Roman"/>
          <w:b/>
          <w:bCs/>
          <w:lang w:val="el-GR"/>
        </w:rPr>
        <w:t>7</w:t>
      </w:r>
      <w:r w:rsidRPr="00CD3178">
        <w:rPr>
          <w:lang w:val="el-GR"/>
        </w:rPr>
        <w:t>, η εμφάνιση των συμπτωμάτων των καστανών κηλίδων στα φύλλα που συνήθως περιβάλλονται από κίτρινη άλω, ξεκίνησε την 6</w:t>
      </w:r>
      <w:r w:rsidRPr="00CD3178">
        <w:rPr>
          <w:vertAlign w:val="superscript"/>
          <w:lang w:val="el-GR"/>
        </w:rPr>
        <w:t>η</w:t>
      </w:r>
      <w:r w:rsidRPr="00CD3178">
        <w:rPr>
          <w:lang w:val="el-GR"/>
        </w:rPr>
        <w:t xml:space="preserve"> μέρα μετά τη μόλυνση σε όλες τις εφαρμογές φυτών τομάτας. Οι μικροοργανισμοί που οδήγησαν σε μείωση της σοβαρότητας της ασθένειας, ήταν οι απομονώσεις Κ.Β.Β.28 και Κ.Β.Β.29, με τα ποσοστά μείωσης της ασθένειας σχετικά με τον θετικό μάρτυρα να είναι 69% και 18% αντίστοιχα</w:t>
      </w:r>
      <w:r w:rsidR="008B0BA3">
        <w:rPr>
          <w:lang w:val="el-GR"/>
        </w:rPr>
        <w:t xml:space="preserve"> (</w:t>
      </w:r>
      <w:r w:rsidR="008B0BA3" w:rsidRPr="005F0CFA">
        <w:rPr>
          <w:b/>
          <w:bCs/>
          <w:lang w:val="el-GR"/>
        </w:rPr>
        <w:t>Εικόνα 3.4.1-1</w:t>
      </w:r>
      <w:r w:rsidR="008B0BA3">
        <w:rPr>
          <w:b/>
          <w:bCs/>
          <w:lang w:val="el-GR"/>
        </w:rPr>
        <w:t>9)</w:t>
      </w:r>
      <w:r w:rsidRPr="00CD3178">
        <w:rPr>
          <w:lang w:val="el-GR"/>
        </w:rPr>
        <w:t xml:space="preserve">. Ωστόσο, η μείωση των συμπτωμάτων που επέφεραν τα δύο αυτά </w:t>
      </w:r>
      <w:proofErr w:type="spellStart"/>
      <w:r w:rsidRPr="00CD3178">
        <w:rPr>
          <w:lang w:val="el-GR"/>
        </w:rPr>
        <w:t>βακτηριακά</w:t>
      </w:r>
      <w:proofErr w:type="spellEnd"/>
      <w:r w:rsidRPr="00CD3178">
        <w:rPr>
          <w:lang w:val="el-GR"/>
        </w:rPr>
        <w:t xml:space="preserve"> στελέχη, ελέγχθηκε με το πρόγραμμα στατιστικής ανάλυσης </w:t>
      </w:r>
      <w:proofErr w:type="spellStart"/>
      <w:r w:rsidRPr="00CD3178">
        <w:rPr>
          <w:lang w:val="en-US"/>
        </w:rPr>
        <w:t>JMP</w:t>
      </w:r>
      <w:proofErr w:type="spellEnd"/>
      <w:r w:rsidRPr="00CD3178">
        <w:rPr>
          <w:lang w:val="el-GR"/>
        </w:rPr>
        <w:t xml:space="preserve"> και αποδείχτηκε όπως φαίνεται στο </w:t>
      </w:r>
      <w:r w:rsidR="008B0BA3" w:rsidRPr="00127EB5">
        <w:rPr>
          <w:rFonts w:eastAsia="Times New Roman"/>
          <w:b/>
          <w:bCs/>
          <w:lang w:val="el-GR"/>
        </w:rPr>
        <w:t>Γράφημα 3.4.1-1</w:t>
      </w:r>
      <w:r w:rsidR="008B0BA3" w:rsidRPr="008B0BA3">
        <w:rPr>
          <w:rFonts w:eastAsia="Times New Roman"/>
          <w:b/>
          <w:bCs/>
          <w:lang w:val="el-GR"/>
        </w:rPr>
        <w:t>8</w:t>
      </w:r>
      <w:r w:rsidRPr="008B0BA3">
        <w:rPr>
          <w:lang w:val="el-GR"/>
        </w:rPr>
        <w:t>, πως</w:t>
      </w:r>
      <w:r w:rsidRPr="00CD3178">
        <w:rPr>
          <w:lang w:val="el-GR"/>
        </w:rPr>
        <w:t xml:space="preserve"> η μείωση δεν ήταν στατιστικά σημαντική, παρ' όλα αυτά δεν μπορεί να αμφισβητηθεί το γεγονός ότι υπάρχει μία μείωση των συμπτωμάτων. Αντίθετα, οι απομονώσεις Μ.Β.Β.1, Μ.Κ.Β.Β.15, Κ.Ν.Υ.7 και Κ.Ν.Υ.8 δεν συνέβαλαν σε σημαντική μείωση της</w:t>
      </w:r>
      <w:bookmarkStart w:id="39" w:name="_Hlk193830910"/>
      <w:bookmarkStart w:id="40" w:name="_Toc193834138"/>
      <w:bookmarkStart w:id="41" w:name="_Toc194868884"/>
      <w:bookmarkEnd w:id="36"/>
      <w:bookmarkEnd w:id="37"/>
      <w:r w:rsidRPr="00CD3178">
        <w:rPr>
          <w:lang w:val="el-GR"/>
        </w:rPr>
        <w:t xml:space="preserve"> σοβαρότητας της ασθένειας, καθώς </w:t>
      </w:r>
      <w:bookmarkStart w:id="42" w:name="_Hlk196243083"/>
      <w:r w:rsidRPr="00CD3178">
        <w:rPr>
          <w:lang w:val="el-GR"/>
        </w:rPr>
        <w:t xml:space="preserve">ενδεικτικά τα ποσοστά μείωσης της ασθένειας σχετικά με τον θετικό μάρτυρα </w:t>
      </w:r>
      <w:bookmarkEnd w:id="42"/>
      <w:r w:rsidRPr="00CD3178">
        <w:rPr>
          <w:lang w:val="el-GR"/>
        </w:rPr>
        <w:t>είναι 9% για το Μ.Β.Β.1 και 13% για το Κ.Ν.Υ.7</w:t>
      </w:r>
      <w:bookmarkEnd w:id="39"/>
      <w:bookmarkEnd w:id="40"/>
      <w:bookmarkEnd w:id="41"/>
      <w:r w:rsidRPr="00CD3178">
        <w:rPr>
          <w:lang w:val="el-GR"/>
        </w:rPr>
        <w:t>.</w:t>
      </w:r>
      <w:bookmarkEnd w:id="38"/>
    </w:p>
    <w:p w14:paraId="435E68A7" w14:textId="32EA85AC" w:rsidR="006F3634" w:rsidRPr="00CD3178" w:rsidRDefault="000F00E1" w:rsidP="006F3634">
      <w:pPr>
        <w:spacing w:after="120" w:line="276" w:lineRule="auto"/>
        <w:jc w:val="both"/>
        <w:rPr>
          <w:lang w:val="el-GR"/>
        </w:rPr>
      </w:pPr>
      <w:bookmarkStart w:id="43" w:name="_Toc193834139"/>
      <w:bookmarkStart w:id="44" w:name="_Toc194868885"/>
      <w:r>
        <w:rPr>
          <w:noProof/>
        </w:rPr>
        <w:drawing>
          <wp:anchor distT="0" distB="0" distL="114300" distR="114300" simplePos="0" relativeHeight="251767808" behindDoc="0" locked="0" layoutInCell="1" allowOverlap="1" wp14:anchorId="4AD73091" wp14:editId="516AA55E">
            <wp:simplePos x="0" y="0"/>
            <wp:positionH relativeFrom="margin">
              <wp:align>left</wp:align>
            </wp:positionH>
            <wp:positionV relativeFrom="paragraph">
              <wp:posOffset>105410</wp:posOffset>
            </wp:positionV>
            <wp:extent cx="5911850" cy="3159041"/>
            <wp:effectExtent l="0" t="0" r="0" b="3810"/>
            <wp:wrapNone/>
            <wp:docPr id="1759421031" name="Εικόνα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421031" name="Εικόνα 171"/>
                    <pic:cNvPicPr>
                      <a:picLocks noChangeAspect="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911850" cy="3159041"/>
                    </a:xfrm>
                    <a:prstGeom prst="rect">
                      <a:avLst/>
                    </a:prstGeom>
                    <a:noFill/>
                  </pic:spPr>
                </pic:pic>
              </a:graphicData>
            </a:graphic>
            <wp14:sizeRelH relativeFrom="margin">
              <wp14:pctWidth>0</wp14:pctWidth>
            </wp14:sizeRelH>
            <wp14:sizeRelV relativeFrom="margin">
              <wp14:pctHeight>0</wp14:pctHeight>
            </wp14:sizeRelV>
          </wp:anchor>
        </w:drawing>
      </w:r>
    </w:p>
    <w:p w14:paraId="17E1A30A" w14:textId="00B3DACF" w:rsidR="006F3634" w:rsidRPr="006F3634" w:rsidRDefault="006F3634" w:rsidP="006F3634">
      <w:pPr>
        <w:spacing w:after="120" w:line="276" w:lineRule="auto"/>
        <w:jc w:val="both"/>
        <w:rPr>
          <w:highlight w:val="yellow"/>
          <w:lang w:val="el-GR"/>
        </w:rPr>
      </w:pPr>
    </w:p>
    <w:p w14:paraId="46387E57" w14:textId="2EC0BB9F" w:rsidR="006F3634" w:rsidRDefault="006F3634" w:rsidP="006F3634">
      <w:pPr>
        <w:spacing w:after="120" w:line="276" w:lineRule="auto"/>
        <w:jc w:val="both"/>
        <w:rPr>
          <w:highlight w:val="yellow"/>
          <w:lang w:val="el-GR"/>
        </w:rPr>
      </w:pPr>
    </w:p>
    <w:p w14:paraId="159E8BB0" w14:textId="643FB269" w:rsidR="000F00E1" w:rsidRDefault="000F00E1" w:rsidP="006F3634">
      <w:pPr>
        <w:spacing w:after="120" w:line="276" w:lineRule="auto"/>
        <w:jc w:val="both"/>
        <w:rPr>
          <w:highlight w:val="yellow"/>
          <w:lang w:val="el-GR"/>
        </w:rPr>
      </w:pPr>
    </w:p>
    <w:p w14:paraId="746FF092" w14:textId="17166111" w:rsidR="000F00E1" w:rsidRDefault="000F00E1" w:rsidP="006F3634">
      <w:pPr>
        <w:spacing w:after="120" w:line="276" w:lineRule="auto"/>
        <w:jc w:val="both"/>
        <w:rPr>
          <w:highlight w:val="yellow"/>
          <w:lang w:val="el-GR"/>
        </w:rPr>
      </w:pPr>
    </w:p>
    <w:p w14:paraId="087B05CF" w14:textId="07ADFB32" w:rsidR="000F00E1" w:rsidRDefault="000F00E1" w:rsidP="006F3634">
      <w:pPr>
        <w:spacing w:after="120" w:line="276" w:lineRule="auto"/>
        <w:jc w:val="both"/>
        <w:rPr>
          <w:highlight w:val="yellow"/>
          <w:lang w:val="el-GR"/>
        </w:rPr>
      </w:pPr>
    </w:p>
    <w:p w14:paraId="4AC3BAE6" w14:textId="46750B73" w:rsidR="000F00E1" w:rsidRDefault="000F00E1" w:rsidP="006F3634">
      <w:pPr>
        <w:spacing w:after="120" w:line="276" w:lineRule="auto"/>
        <w:jc w:val="both"/>
        <w:rPr>
          <w:highlight w:val="yellow"/>
          <w:lang w:val="el-GR"/>
        </w:rPr>
      </w:pPr>
    </w:p>
    <w:p w14:paraId="75A29EAE" w14:textId="6D45901E" w:rsidR="000F00E1" w:rsidRDefault="000F00E1" w:rsidP="006F3634">
      <w:pPr>
        <w:spacing w:after="120" w:line="276" w:lineRule="auto"/>
        <w:jc w:val="both"/>
        <w:rPr>
          <w:highlight w:val="yellow"/>
          <w:lang w:val="el-GR"/>
        </w:rPr>
      </w:pPr>
    </w:p>
    <w:p w14:paraId="62EEAE79" w14:textId="77777777" w:rsidR="000F00E1" w:rsidRDefault="000F00E1" w:rsidP="006F3634">
      <w:pPr>
        <w:spacing w:after="120" w:line="276" w:lineRule="auto"/>
        <w:jc w:val="both"/>
        <w:rPr>
          <w:highlight w:val="yellow"/>
          <w:lang w:val="el-GR"/>
        </w:rPr>
      </w:pPr>
    </w:p>
    <w:p w14:paraId="3F7648D8" w14:textId="07C5D668" w:rsidR="000F00E1" w:rsidRDefault="000F00E1" w:rsidP="006F3634">
      <w:pPr>
        <w:spacing w:after="120" w:line="276" w:lineRule="auto"/>
        <w:jc w:val="both"/>
        <w:rPr>
          <w:highlight w:val="yellow"/>
          <w:lang w:val="el-GR"/>
        </w:rPr>
      </w:pPr>
    </w:p>
    <w:p w14:paraId="36EEDF5A" w14:textId="3767910E" w:rsidR="000F00E1" w:rsidRDefault="000F00E1" w:rsidP="006F3634">
      <w:pPr>
        <w:spacing w:after="120" w:line="276" w:lineRule="auto"/>
        <w:jc w:val="both"/>
        <w:rPr>
          <w:highlight w:val="yellow"/>
          <w:lang w:val="el-GR"/>
        </w:rPr>
      </w:pPr>
    </w:p>
    <w:p w14:paraId="04E38604" w14:textId="77777777" w:rsidR="000F00E1" w:rsidRDefault="000F00E1">
      <w:pPr>
        <w:rPr>
          <w:highlight w:val="yellow"/>
          <w:lang w:val="el-GR"/>
        </w:rPr>
      </w:pPr>
      <w:bookmarkStart w:id="45" w:name="_Toc196246157"/>
    </w:p>
    <w:p w14:paraId="30B766F7" w14:textId="77777777" w:rsidR="000F00E1" w:rsidRDefault="000F00E1">
      <w:pPr>
        <w:rPr>
          <w:highlight w:val="yellow"/>
          <w:lang w:val="el-GR"/>
        </w:rPr>
      </w:pPr>
    </w:p>
    <w:p w14:paraId="2121EB52" w14:textId="77777777" w:rsidR="000F00E1" w:rsidRPr="00DF3B4A" w:rsidRDefault="000F00E1">
      <w:pPr>
        <w:rPr>
          <w:sz w:val="10"/>
          <w:szCs w:val="10"/>
          <w:highlight w:val="yellow"/>
          <w:lang w:val="el-GR"/>
        </w:rPr>
      </w:pPr>
    </w:p>
    <w:p w14:paraId="759B6E79" w14:textId="58E38C9F" w:rsidR="00DF3B4A" w:rsidRDefault="000F00E1" w:rsidP="00DF3B4A">
      <w:pPr>
        <w:spacing w:line="276" w:lineRule="auto"/>
        <w:jc w:val="both"/>
        <w:rPr>
          <w:rFonts w:cstheme="minorHAnsi"/>
          <w:lang w:val="el-GR"/>
        </w:rPr>
      </w:pPr>
      <w:r w:rsidRPr="008B0BA3">
        <w:rPr>
          <w:rFonts w:eastAsia="Times New Roman"/>
          <w:b/>
          <w:bCs/>
          <w:lang w:val="el-GR"/>
        </w:rPr>
        <w:t>Γράφημα 3.4.1-17</w:t>
      </w:r>
      <w:r w:rsidRPr="008B0BA3">
        <w:rPr>
          <w:lang w:val="el-GR"/>
        </w:rPr>
        <w:t xml:space="preserve">. </w:t>
      </w:r>
      <w:r w:rsidR="008B0BA3" w:rsidRPr="008B0BA3">
        <w:rPr>
          <w:rFonts w:cstheme="minorHAnsi"/>
          <w:lang w:val="el-GR"/>
        </w:rPr>
        <w:t xml:space="preserve">Καμπύλη εξέλιξης της ασθένειας για κάθε εφαρμογή με κάθε ωφέλιμο μικροοργανισμό που έχει απομονωθεί από τα </w:t>
      </w:r>
      <w:proofErr w:type="spellStart"/>
      <w:r w:rsidR="008B0BA3" w:rsidRPr="008B0BA3">
        <w:rPr>
          <w:rFonts w:cstheme="minorHAnsi"/>
          <w:lang w:val="el-GR"/>
        </w:rPr>
        <w:t>κομποστοποιημένα</w:t>
      </w:r>
      <w:proofErr w:type="spellEnd"/>
      <w:r w:rsidR="008B0BA3" w:rsidRPr="008B0BA3">
        <w:rPr>
          <w:rFonts w:cstheme="minorHAnsi"/>
          <w:lang w:val="el-GR"/>
        </w:rPr>
        <w:t xml:space="preserve"> προϊόντα </w:t>
      </w:r>
      <w:proofErr w:type="spellStart"/>
      <w:r w:rsidR="008B0BA3" w:rsidRPr="008B0BA3">
        <w:rPr>
          <w:rFonts w:cstheme="minorHAnsi"/>
          <w:lang w:val="en-US"/>
        </w:rPr>
        <w:t>IKORGANIC</w:t>
      </w:r>
      <w:proofErr w:type="spellEnd"/>
      <w:r w:rsidR="008B0BA3" w:rsidRPr="008B0BA3">
        <w:rPr>
          <w:rFonts w:cstheme="minorHAnsi"/>
          <w:lang w:val="el-GR"/>
        </w:rPr>
        <w:t xml:space="preserve">, καταγράφοντας τα συμπτώματα της ασθένειας σε κάθε φυλλάριο κάθε φυτού που έχει μολυνθεί τεχνητά με το </w:t>
      </w:r>
      <w:r w:rsidR="008B0BA3" w:rsidRPr="008B0BA3">
        <w:rPr>
          <w:rFonts w:cstheme="minorHAnsi"/>
          <w:i/>
          <w:iCs/>
          <w:lang w:val="en-US"/>
        </w:rPr>
        <w:t>Pseudomonas</w:t>
      </w:r>
      <w:r w:rsidR="008B0BA3" w:rsidRPr="008B0BA3">
        <w:rPr>
          <w:rFonts w:cstheme="minorHAnsi"/>
          <w:i/>
          <w:iCs/>
          <w:lang w:val="el-GR"/>
        </w:rPr>
        <w:t xml:space="preserve"> </w:t>
      </w:r>
      <w:proofErr w:type="spellStart"/>
      <w:r w:rsidR="008B0BA3" w:rsidRPr="008B0BA3">
        <w:rPr>
          <w:rFonts w:cstheme="minorHAnsi"/>
          <w:i/>
          <w:iCs/>
          <w:lang w:val="en-US"/>
        </w:rPr>
        <w:t>syringae</w:t>
      </w:r>
      <w:proofErr w:type="spellEnd"/>
      <w:r w:rsidR="008B0BA3" w:rsidRPr="008B0BA3">
        <w:rPr>
          <w:rFonts w:cstheme="minorHAnsi"/>
          <w:lang w:val="el-GR"/>
        </w:rPr>
        <w:t xml:space="preserve"> </w:t>
      </w:r>
      <w:proofErr w:type="spellStart"/>
      <w:r w:rsidR="008B0BA3" w:rsidRPr="008B0BA3">
        <w:rPr>
          <w:rFonts w:cstheme="minorHAnsi"/>
          <w:lang w:val="en-US"/>
        </w:rPr>
        <w:t>pv</w:t>
      </w:r>
      <w:proofErr w:type="spellEnd"/>
      <w:r w:rsidR="008B0BA3" w:rsidRPr="008B0BA3">
        <w:rPr>
          <w:rFonts w:cstheme="minorHAnsi"/>
          <w:lang w:val="el-GR"/>
        </w:rPr>
        <w:t xml:space="preserve">. </w:t>
      </w:r>
      <w:r w:rsidR="008B0BA3" w:rsidRPr="008B0BA3">
        <w:rPr>
          <w:rFonts w:cstheme="minorHAnsi"/>
          <w:i/>
          <w:iCs/>
          <w:lang w:val="en-US"/>
        </w:rPr>
        <w:t>tomato</w:t>
      </w:r>
      <w:r w:rsidR="008B0BA3" w:rsidRPr="008B0BA3">
        <w:rPr>
          <w:rFonts w:cstheme="minorHAnsi"/>
          <w:lang w:val="el-GR"/>
        </w:rPr>
        <w:t xml:space="preserve">. </w:t>
      </w:r>
      <w:r w:rsidR="008B0BA3" w:rsidRPr="008B0BA3">
        <w:rPr>
          <w:rFonts w:cstheme="minorHAnsi"/>
          <w:lang w:val="en-US"/>
        </w:rPr>
        <w:t>T</w:t>
      </w:r>
      <w:r w:rsidR="008B0BA3" w:rsidRPr="008B0BA3">
        <w:rPr>
          <w:rFonts w:cstheme="minorHAnsi"/>
          <w:lang w:val="el-GR"/>
        </w:rPr>
        <w:t>α χρονικά σημεία για κάθε εφαρμογή αντιπροσωπεύουν τον μέσο όρο 10 φύλλων τομάτας (5 επαναλήψεις με 10 φύλλα ανά επανάληψη και εφαρμογή).</w:t>
      </w:r>
      <w:bookmarkStart w:id="46" w:name="_Toc196246155"/>
    </w:p>
    <w:p w14:paraId="2C968E79" w14:textId="77777777" w:rsidR="00DF3B4A" w:rsidRDefault="00DF3B4A">
      <w:pPr>
        <w:rPr>
          <w:rFonts w:cstheme="minorHAnsi"/>
          <w:lang w:val="el-GR"/>
        </w:rPr>
      </w:pPr>
      <w:r>
        <w:rPr>
          <w:rFonts w:cstheme="minorHAnsi"/>
          <w:lang w:val="el-GR"/>
        </w:rPr>
        <w:br w:type="page"/>
      </w:r>
    </w:p>
    <w:p w14:paraId="671983D6" w14:textId="77777777" w:rsidR="000F00E1" w:rsidRPr="00DF3B4A" w:rsidRDefault="000F00E1" w:rsidP="00DF3B4A">
      <w:pPr>
        <w:spacing w:line="276" w:lineRule="auto"/>
        <w:jc w:val="both"/>
        <w:rPr>
          <w:rFonts w:cstheme="minorHAnsi"/>
          <w:sz w:val="12"/>
          <w:szCs w:val="12"/>
          <w:lang w:val="el-GR"/>
        </w:rPr>
      </w:pPr>
    </w:p>
    <w:p w14:paraId="3EBBE27C" w14:textId="672DA222" w:rsidR="000F00E1" w:rsidRDefault="008B0BA3" w:rsidP="000F00E1">
      <w:pPr>
        <w:spacing w:after="120" w:line="276" w:lineRule="auto"/>
        <w:jc w:val="both"/>
        <w:rPr>
          <w:lang w:val="el-GR"/>
        </w:rPr>
      </w:pPr>
      <w:r>
        <w:rPr>
          <w:noProof/>
          <w:lang w:val="el-GR"/>
        </w:rPr>
        <w:drawing>
          <wp:anchor distT="0" distB="0" distL="114300" distR="114300" simplePos="0" relativeHeight="251672576" behindDoc="0" locked="0" layoutInCell="1" allowOverlap="1" wp14:anchorId="05350575" wp14:editId="6D723510">
            <wp:simplePos x="0" y="0"/>
            <wp:positionH relativeFrom="margin">
              <wp:posOffset>403860</wp:posOffset>
            </wp:positionH>
            <wp:positionV relativeFrom="paragraph">
              <wp:posOffset>3810</wp:posOffset>
            </wp:positionV>
            <wp:extent cx="5061939" cy="2668905"/>
            <wp:effectExtent l="0" t="0" r="5715" b="0"/>
            <wp:wrapNone/>
            <wp:docPr id="2104098572" name="Εικόνα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98572" name="Εικόνα 180"/>
                    <pic:cNvPicPr>
                      <a:picLocks noChangeAspect="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061939" cy="2668905"/>
                    </a:xfrm>
                    <a:prstGeom prst="rect">
                      <a:avLst/>
                    </a:prstGeom>
                    <a:noFill/>
                  </pic:spPr>
                </pic:pic>
              </a:graphicData>
            </a:graphic>
            <wp14:sizeRelH relativeFrom="margin">
              <wp14:pctWidth>0</wp14:pctWidth>
            </wp14:sizeRelH>
            <wp14:sizeRelV relativeFrom="margin">
              <wp14:pctHeight>0</wp14:pctHeight>
            </wp14:sizeRelV>
          </wp:anchor>
        </w:drawing>
      </w:r>
    </w:p>
    <w:p w14:paraId="35B6995A" w14:textId="60BC72D2" w:rsidR="000F00E1" w:rsidRDefault="000F00E1" w:rsidP="000F00E1">
      <w:pPr>
        <w:spacing w:after="120" w:line="276" w:lineRule="auto"/>
        <w:jc w:val="both"/>
        <w:rPr>
          <w:lang w:val="el-GR"/>
        </w:rPr>
      </w:pPr>
    </w:p>
    <w:p w14:paraId="7EDDD788" w14:textId="27724E2B" w:rsidR="000F00E1" w:rsidRDefault="000F00E1" w:rsidP="000F00E1">
      <w:pPr>
        <w:spacing w:after="120" w:line="276" w:lineRule="auto"/>
        <w:jc w:val="both"/>
        <w:rPr>
          <w:lang w:val="el-GR"/>
        </w:rPr>
      </w:pPr>
    </w:p>
    <w:p w14:paraId="38EF0EB2" w14:textId="46598EA6" w:rsidR="000F00E1" w:rsidRDefault="000F00E1" w:rsidP="000F00E1">
      <w:pPr>
        <w:spacing w:after="120" w:line="276" w:lineRule="auto"/>
        <w:jc w:val="both"/>
        <w:rPr>
          <w:lang w:val="el-GR"/>
        </w:rPr>
      </w:pPr>
    </w:p>
    <w:p w14:paraId="7959732E" w14:textId="77777777" w:rsidR="000F00E1" w:rsidRDefault="000F00E1" w:rsidP="000F00E1">
      <w:pPr>
        <w:spacing w:after="120" w:line="276" w:lineRule="auto"/>
        <w:jc w:val="both"/>
        <w:rPr>
          <w:lang w:val="el-GR"/>
        </w:rPr>
      </w:pPr>
    </w:p>
    <w:p w14:paraId="00A9811C" w14:textId="33B8F743" w:rsidR="000F00E1" w:rsidRDefault="000F00E1" w:rsidP="000F00E1">
      <w:pPr>
        <w:spacing w:after="120" w:line="276" w:lineRule="auto"/>
        <w:jc w:val="both"/>
        <w:rPr>
          <w:lang w:val="el-GR"/>
        </w:rPr>
      </w:pPr>
    </w:p>
    <w:p w14:paraId="33795FB5" w14:textId="2FD25F72" w:rsidR="000F00E1" w:rsidRDefault="000F00E1" w:rsidP="000F00E1">
      <w:pPr>
        <w:spacing w:after="120" w:line="276" w:lineRule="auto"/>
        <w:jc w:val="both"/>
        <w:rPr>
          <w:lang w:val="el-GR"/>
        </w:rPr>
      </w:pPr>
    </w:p>
    <w:p w14:paraId="4DCE67BC" w14:textId="6A9BB261" w:rsidR="000F00E1" w:rsidRDefault="000F00E1" w:rsidP="000F00E1">
      <w:pPr>
        <w:spacing w:after="120" w:line="276" w:lineRule="auto"/>
        <w:jc w:val="both"/>
        <w:rPr>
          <w:lang w:val="el-GR"/>
        </w:rPr>
      </w:pPr>
    </w:p>
    <w:p w14:paraId="63FC861B" w14:textId="5EFF3C6F" w:rsidR="000F00E1" w:rsidRDefault="000F00E1" w:rsidP="000F00E1">
      <w:pPr>
        <w:spacing w:after="120" w:line="276" w:lineRule="auto"/>
        <w:jc w:val="both"/>
        <w:rPr>
          <w:lang w:val="el-GR"/>
        </w:rPr>
      </w:pPr>
    </w:p>
    <w:p w14:paraId="603A44C8" w14:textId="77777777" w:rsidR="000F00E1" w:rsidRDefault="000F00E1" w:rsidP="000F00E1">
      <w:pPr>
        <w:spacing w:after="120" w:line="276" w:lineRule="auto"/>
        <w:jc w:val="both"/>
        <w:rPr>
          <w:lang w:val="el-GR"/>
        </w:rPr>
      </w:pPr>
    </w:p>
    <w:p w14:paraId="6B08CEE6" w14:textId="4780E720" w:rsidR="000F00E1" w:rsidRDefault="000F00E1" w:rsidP="008B0BA3">
      <w:pPr>
        <w:spacing w:line="276" w:lineRule="auto"/>
        <w:jc w:val="both"/>
        <w:rPr>
          <w:rFonts w:cstheme="minorHAnsi"/>
          <w:lang w:val="el-GR"/>
        </w:rPr>
      </w:pPr>
      <w:r w:rsidRPr="00127EB5">
        <w:rPr>
          <w:rFonts w:eastAsia="Times New Roman"/>
          <w:b/>
          <w:bCs/>
          <w:lang w:val="el-GR"/>
        </w:rPr>
        <w:t>Γράφημα 3.4.1-1</w:t>
      </w:r>
      <w:r>
        <w:rPr>
          <w:rFonts w:eastAsia="Times New Roman"/>
          <w:b/>
          <w:bCs/>
          <w:lang w:val="el-GR"/>
        </w:rPr>
        <w:t>8</w:t>
      </w:r>
      <w:r w:rsidRPr="000F00E1">
        <w:rPr>
          <w:rFonts w:cstheme="minorHAnsi"/>
          <w:b/>
          <w:bCs/>
          <w:lang w:val="el-GR"/>
        </w:rPr>
        <w:t>:</w:t>
      </w:r>
      <w:r w:rsidRPr="000F00E1">
        <w:rPr>
          <w:rFonts w:cstheme="minorHAnsi"/>
          <w:lang w:val="el-GR"/>
        </w:rPr>
        <w:t xml:space="preserve"> Έκφραση </w:t>
      </w:r>
      <w:r>
        <w:rPr>
          <w:rFonts w:cstheme="minorHAnsi"/>
          <w:lang w:val="el-GR"/>
        </w:rPr>
        <w:t>της ασθένειας</w:t>
      </w:r>
      <w:r w:rsidRPr="000F00E1">
        <w:rPr>
          <w:rFonts w:cstheme="minorHAnsi"/>
          <w:lang w:val="el-GR"/>
        </w:rPr>
        <w:t xml:space="preserve"> ως εμβαδό περιοχής κάτω από την καμπύλη εξέλιξης της ασθένειας (Α</w:t>
      </w:r>
      <w:proofErr w:type="spellStart"/>
      <w:r w:rsidRPr="000F00E1">
        <w:rPr>
          <w:rFonts w:cstheme="minorHAnsi"/>
        </w:rPr>
        <w:t>UDPC</w:t>
      </w:r>
      <w:proofErr w:type="spellEnd"/>
      <w:r w:rsidRPr="000F00E1">
        <w:rPr>
          <w:rFonts w:cstheme="minorHAnsi"/>
          <w:lang w:val="el-GR"/>
        </w:rPr>
        <w:t xml:space="preserve">). </w:t>
      </w:r>
      <w:r w:rsidRPr="000F00E1">
        <w:rPr>
          <w:rFonts w:cstheme="minorHAnsi"/>
        </w:rPr>
        <w:t>H</w:t>
      </w:r>
      <w:r w:rsidRPr="000F00E1">
        <w:rPr>
          <w:rFonts w:cstheme="minorHAnsi"/>
          <w:lang w:val="el-GR"/>
        </w:rPr>
        <w:t xml:space="preserve"> κάθε στήλη αντιπροσωπεύει τον μέσο όρο 50 φύλλων τομάτας, ποικιλίας </w:t>
      </w:r>
      <w:r w:rsidRPr="000F00E1">
        <w:rPr>
          <w:rFonts w:cstheme="minorHAnsi"/>
        </w:rPr>
        <w:t>Money</w:t>
      </w:r>
      <w:r w:rsidRPr="000F00E1">
        <w:rPr>
          <w:rFonts w:cstheme="minorHAnsi"/>
          <w:lang w:val="el-GR"/>
        </w:rPr>
        <w:t xml:space="preserve"> </w:t>
      </w:r>
      <w:r w:rsidRPr="000F00E1">
        <w:rPr>
          <w:rFonts w:cstheme="minorHAnsi"/>
          <w:lang w:val="en-US"/>
        </w:rPr>
        <w:t>M</w:t>
      </w:r>
      <w:proofErr w:type="spellStart"/>
      <w:r w:rsidRPr="000F00E1">
        <w:rPr>
          <w:rFonts w:cstheme="minorHAnsi"/>
        </w:rPr>
        <w:t>aker</w:t>
      </w:r>
      <w:proofErr w:type="spellEnd"/>
      <w:r w:rsidRPr="000F00E1">
        <w:rPr>
          <w:rFonts w:cstheme="minorHAnsi"/>
          <w:lang w:val="el-GR"/>
        </w:rPr>
        <w:t xml:space="preserve">. Συμπεριλαμβάνονται τα τυπικά σφάλματα και τα διαφορετικά γράμματα που υποδεικνύουν τις στατιστικά σημαντικές διαφορές, όπως αυτές διαμορφώθηκαν με τη δοκιμή πολλαπλών συγκρίσεων εύρους του </w:t>
      </w:r>
      <w:r w:rsidRPr="000F00E1">
        <w:rPr>
          <w:rFonts w:cstheme="minorHAnsi"/>
        </w:rPr>
        <w:t>Tukey</w:t>
      </w:r>
      <w:r w:rsidRPr="000F00E1">
        <w:rPr>
          <w:rFonts w:cstheme="minorHAnsi"/>
          <w:lang w:val="el-GR"/>
        </w:rPr>
        <w:t xml:space="preserve"> σε επίπεδο σημαντικότητας </w:t>
      </w:r>
      <w:r w:rsidRPr="000F00E1">
        <w:rPr>
          <w:rFonts w:cstheme="minorHAnsi"/>
        </w:rPr>
        <w:t>P</w:t>
      </w:r>
      <w:r w:rsidRPr="000F00E1">
        <w:rPr>
          <w:rFonts w:cstheme="minorHAnsi"/>
          <w:lang w:val="el-GR"/>
        </w:rPr>
        <w:t>=0,05.</w:t>
      </w:r>
    </w:p>
    <w:p w14:paraId="2E60298A" w14:textId="13F49520" w:rsidR="008B0BA3" w:rsidRPr="008B0BA3" w:rsidRDefault="00DF3B4A" w:rsidP="008B0BA3">
      <w:pPr>
        <w:spacing w:line="276" w:lineRule="auto"/>
        <w:jc w:val="both"/>
        <w:rPr>
          <w:rFonts w:cstheme="minorHAnsi"/>
          <w:lang w:val="el-GR"/>
        </w:rPr>
      </w:pPr>
      <w:r>
        <w:rPr>
          <w:noProof/>
        </w:rPr>
        <w:drawing>
          <wp:anchor distT="0" distB="0" distL="114300" distR="114300" simplePos="0" relativeHeight="251769856" behindDoc="0" locked="0" layoutInCell="1" allowOverlap="1" wp14:anchorId="093C3CAF" wp14:editId="49FC41B9">
            <wp:simplePos x="0" y="0"/>
            <wp:positionH relativeFrom="margin">
              <wp:align>left</wp:align>
            </wp:positionH>
            <wp:positionV relativeFrom="paragraph">
              <wp:posOffset>156845</wp:posOffset>
            </wp:positionV>
            <wp:extent cx="5981065" cy="3792855"/>
            <wp:effectExtent l="0" t="0" r="635" b="0"/>
            <wp:wrapNone/>
            <wp:docPr id="691974010" name="Εικόνα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74010" name="Εικόνα 115"/>
                    <pic:cNvPicPr>
                      <a:picLocks noChangeAspect="1"/>
                    </pic:cNvPicPr>
                  </pic:nvPicPr>
                  <pic:blipFill>
                    <a:blip r:embed="rId63" cstate="screen">
                      <a:extLst>
                        <a:ext uri="{BEBA8EAE-BF5A-486C-A8C5-ECC9F3942E4B}">
                          <a14:imgProps xmlns:a14="http://schemas.microsoft.com/office/drawing/2010/main">
                            <a14:imgLayer r:embed="rId64">
                              <a14:imgEffect>
                                <a14:sharpenSoften amount="25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981065" cy="3792855"/>
                    </a:xfrm>
                    <a:prstGeom prst="rect">
                      <a:avLst/>
                    </a:prstGeom>
                  </pic:spPr>
                </pic:pic>
              </a:graphicData>
            </a:graphic>
          </wp:anchor>
        </w:drawing>
      </w:r>
    </w:p>
    <w:p w14:paraId="3163BD9A" w14:textId="4E39A17A" w:rsidR="008B0BA3" w:rsidRDefault="008B0BA3" w:rsidP="000F00E1">
      <w:pPr>
        <w:spacing w:after="120" w:line="276" w:lineRule="auto"/>
        <w:jc w:val="both"/>
        <w:rPr>
          <w:lang w:val="el-GR"/>
        </w:rPr>
      </w:pPr>
    </w:p>
    <w:p w14:paraId="364D5093" w14:textId="77777777" w:rsidR="008B0BA3" w:rsidRDefault="008B0BA3" w:rsidP="000F00E1">
      <w:pPr>
        <w:spacing w:after="120" w:line="276" w:lineRule="auto"/>
        <w:jc w:val="both"/>
        <w:rPr>
          <w:lang w:val="el-GR"/>
        </w:rPr>
      </w:pPr>
    </w:p>
    <w:p w14:paraId="0BAF2068" w14:textId="77777777" w:rsidR="008B0BA3" w:rsidRDefault="008B0BA3" w:rsidP="000F00E1">
      <w:pPr>
        <w:spacing w:after="120" w:line="276" w:lineRule="auto"/>
        <w:jc w:val="both"/>
        <w:rPr>
          <w:lang w:val="el-GR"/>
        </w:rPr>
      </w:pPr>
    </w:p>
    <w:p w14:paraId="7C81AF99" w14:textId="77777777" w:rsidR="008B0BA3" w:rsidRDefault="008B0BA3" w:rsidP="000F00E1">
      <w:pPr>
        <w:spacing w:after="120" w:line="276" w:lineRule="auto"/>
        <w:jc w:val="both"/>
        <w:rPr>
          <w:lang w:val="el-GR"/>
        </w:rPr>
      </w:pPr>
    </w:p>
    <w:p w14:paraId="59EA991D" w14:textId="77777777" w:rsidR="008B0BA3" w:rsidRDefault="008B0BA3" w:rsidP="000F00E1">
      <w:pPr>
        <w:spacing w:after="120" w:line="276" w:lineRule="auto"/>
        <w:jc w:val="both"/>
        <w:rPr>
          <w:lang w:val="el-GR"/>
        </w:rPr>
      </w:pPr>
    </w:p>
    <w:p w14:paraId="74DE7227" w14:textId="77777777" w:rsidR="008B0BA3" w:rsidRDefault="008B0BA3" w:rsidP="000F00E1">
      <w:pPr>
        <w:spacing w:after="120" w:line="276" w:lineRule="auto"/>
        <w:jc w:val="both"/>
        <w:rPr>
          <w:lang w:val="el-GR"/>
        </w:rPr>
      </w:pPr>
    </w:p>
    <w:p w14:paraId="43B617A5" w14:textId="77777777" w:rsidR="008B0BA3" w:rsidRDefault="008B0BA3" w:rsidP="000F00E1">
      <w:pPr>
        <w:spacing w:after="120" w:line="276" w:lineRule="auto"/>
        <w:jc w:val="both"/>
        <w:rPr>
          <w:lang w:val="el-GR"/>
        </w:rPr>
      </w:pPr>
    </w:p>
    <w:p w14:paraId="4FF4C50A" w14:textId="77777777" w:rsidR="008B0BA3" w:rsidRDefault="008B0BA3" w:rsidP="000F00E1">
      <w:pPr>
        <w:spacing w:after="120" w:line="276" w:lineRule="auto"/>
        <w:jc w:val="both"/>
        <w:rPr>
          <w:lang w:val="el-GR"/>
        </w:rPr>
      </w:pPr>
    </w:p>
    <w:p w14:paraId="0A05404B" w14:textId="77777777" w:rsidR="008B0BA3" w:rsidRDefault="008B0BA3" w:rsidP="000F00E1">
      <w:pPr>
        <w:spacing w:after="120" w:line="276" w:lineRule="auto"/>
        <w:jc w:val="both"/>
        <w:rPr>
          <w:lang w:val="el-GR"/>
        </w:rPr>
      </w:pPr>
    </w:p>
    <w:p w14:paraId="0060E94B" w14:textId="77777777" w:rsidR="008B0BA3" w:rsidRDefault="008B0BA3" w:rsidP="000F00E1">
      <w:pPr>
        <w:spacing w:after="120" w:line="276" w:lineRule="auto"/>
        <w:jc w:val="both"/>
        <w:rPr>
          <w:lang w:val="el-GR"/>
        </w:rPr>
      </w:pPr>
    </w:p>
    <w:p w14:paraId="31C452CB" w14:textId="77777777" w:rsidR="008B0BA3" w:rsidRDefault="008B0BA3" w:rsidP="000F00E1">
      <w:pPr>
        <w:spacing w:after="120" w:line="276" w:lineRule="auto"/>
        <w:jc w:val="both"/>
        <w:rPr>
          <w:lang w:val="el-GR"/>
        </w:rPr>
      </w:pPr>
    </w:p>
    <w:p w14:paraId="150A5EB9" w14:textId="77777777" w:rsidR="008B0BA3" w:rsidRDefault="008B0BA3" w:rsidP="000F00E1">
      <w:pPr>
        <w:spacing w:after="120" w:line="276" w:lineRule="auto"/>
        <w:jc w:val="both"/>
        <w:rPr>
          <w:lang w:val="el-GR"/>
        </w:rPr>
      </w:pPr>
    </w:p>
    <w:p w14:paraId="488D480E" w14:textId="77777777" w:rsidR="008B0BA3" w:rsidRDefault="008B0BA3" w:rsidP="000F00E1">
      <w:pPr>
        <w:spacing w:after="120" w:line="276" w:lineRule="auto"/>
        <w:jc w:val="both"/>
        <w:rPr>
          <w:lang w:val="el-GR"/>
        </w:rPr>
      </w:pPr>
    </w:p>
    <w:p w14:paraId="24CDC5B4" w14:textId="77777777" w:rsidR="008B0BA3" w:rsidRDefault="008B0BA3" w:rsidP="000F00E1">
      <w:pPr>
        <w:spacing w:after="120" w:line="276" w:lineRule="auto"/>
        <w:jc w:val="both"/>
        <w:rPr>
          <w:lang w:val="el-GR"/>
        </w:rPr>
      </w:pPr>
    </w:p>
    <w:p w14:paraId="72A1F56C" w14:textId="77777777" w:rsidR="008B0BA3" w:rsidRPr="00A44219" w:rsidRDefault="008B0BA3" w:rsidP="00DF3B4A">
      <w:pPr>
        <w:spacing w:before="120" w:line="276" w:lineRule="auto"/>
        <w:jc w:val="both"/>
        <w:rPr>
          <w:highlight w:val="yellow"/>
          <w:lang w:val="el-GR"/>
        </w:rPr>
      </w:pPr>
      <w:r w:rsidRPr="005F0CFA">
        <w:rPr>
          <w:b/>
          <w:bCs/>
          <w:lang w:val="el-GR"/>
        </w:rPr>
        <w:t>Εικόνα 3.4.1-1</w:t>
      </w:r>
      <w:r>
        <w:rPr>
          <w:b/>
          <w:bCs/>
          <w:lang w:val="el-GR"/>
        </w:rPr>
        <w:t>9</w:t>
      </w:r>
      <w:r w:rsidRPr="00A44219">
        <w:rPr>
          <w:b/>
          <w:bCs/>
          <w:lang w:val="el-GR"/>
        </w:rPr>
        <w:t xml:space="preserve">: </w:t>
      </w:r>
      <w:r w:rsidRPr="00A44219">
        <w:rPr>
          <w:lang w:val="el-GR"/>
        </w:rPr>
        <w:t xml:space="preserve">Συμπτώματα σε φύλλα φυτών τομάτας ποικιλίας Money </w:t>
      </w:r>
      <w:proofErr w:type="spellStart"/>
      <w:r w:rsidRPr="00A44219">
        <w:rPr>
          <w:lang w:val="el-GR"/>
        </w:rPr>
        <w:t>maker</w:t>
      </w:r>
      <w:proofErr w:type="spellEnd"/>
      <w:r w:rsidRPr="00A44219">
        <w:rPr>
          <w:lang w:val="el-GR"/>
        </w:rPr>
        <w:t xml:space="preserve">, την 27η ημέρα μετά τη μόλυνση με το βακτήριο </w:t>
      </w:r>
      <w:proofErr w:type="spellStart"/>
      <w:r w:rsidRPr="008B0BA3">
        <w:rPr>
          <w:i/>
          <w:iCs/>
          <w:lang w:val="el-GR"/>
        </w:rPr>
        <w:t>Pseudomonas</w:t>
      </w:r>
      <w:proofErr w:type="spellEnd"/>
      <w:r w:rsidRPr="008B0BA3">
        <w:rPr>
          <w:i/>
          <w:iCs/>
          <w:lang w:val="el-GR"/>
        </w:rPr>
        <w:t xml:space="preserve"> </w:t>
      </w:r>
      <w:proofErr w:type="spellStart"/>
      <w:r w:rsidRPr="008B0BA3">
        <w:rPr>
          <w:i/>
          <w:iCs/>
          <w:lang w:val="el-GR"/>
        </w:rPr>
        <w:t>syringae</w:t>
      </w:r>
      <w:proofErr w:type="spellEnd"/>
      <w:r w:rsidRPr="00A44219">
        <w:rPr>
          <w:lang w:val="el-GR"/>
        </w:rPr>
        <w:t xml:space="preserve"> </w:t>
      </w:r>
      <w:proofErr w:type="spellStart"/>
      <w:r w:rsidRPr="00A44219">
        <w:rPr>
          <w:lang w:val="el-GR"/>
        </w:rPr>
        <w:t>pv</w:t>
      </w:r>
      <w:proofErr w:type="spellEnd"/>
      <w:r w:rsidRPr="00A44219">
        <w:rPr>
          <w:lang w:val="el-GR"/>
        </w:rPr>
        <w:t xml:space="preserve">. </w:t>
      </w:r>
      <w:proofErr w:type="spellStart"/>
      <w:r w:rsidRPr="008B0BA3">
        <w:rPr>
          <w:i/>
          <w:iCs/>
          <w:lang w:val="el-GR"/>
        </w:rPr>
        <w:t>tomato</w:t>
      </w:r>
      <w:proofErr w:type="spellEnd"/>
      <w:r w:rsidRPr="00A44219">
        <w:rPr>
          <w:lang w:val="el-GR"/>
        </w:rPr>
        <w:t xml:space="preserve"> (27dpi).</w:t>
      </w:r>
    </w:p>
    <w:p w14:paraId="3D724B77" w14:textId="6B7A95D5" w:rsidR="008B0BA3" w:rsidRDefault="000F00E1" w:rsidP="008B0BA3">
      <w:pPr>
        <w:spacing w:after="120" w:line="276" w:lineRule="auto"/>
        <w:jc w:val="both"/>
        <w:rPr>
          <w:lang w:val="el-GR"/>
        </w:rPr>
      </w:pPr>
      <w:r w:rsidRPr="00CD3178">
        <w:rPr>
          <w:lang w:val="el-GR"/>
        </w:rPr>
        <w:lastRenderedPageBreak/>
        <w:t xml:space="preserve">Επιπλέον, στο </w:t>
      </w:r>
      <w:r w:rsidR="008B0BA3" w:rsidRPr="00127EB5">
        <w:rPr>
          <w:rFonts w:eastAsia="Times New Roman"/>
          <w:b/>
          <w:bCs/>
          <w:lang w:val="el-GR"/>
        </w:rPr>
        <w:t>Γράφημα 3.4.1-1</w:t>
      </w:r>
      <w:r w:rsidR="008B0BA3">
        <w:rPr>
          <w:rFonts w:eastAsia="Times New Roman"/>
          <w:b/>
          <w:bCs/>
          <w:lang w:val="el-GR"/>
        </w:rPr>
        <w:t>9</w:t>
      </w:r>
      <w:r w:rsidRPr="00CD3178">
        <w:rPr>
          <w:lang w:val="el-GR"/>
        </w:rPr>
        <w:t xml:space="preserve"> απεικονίζεται το ύψος των φυτών τομάτας την 40η ημέρα μετά την εφαρμογή των ωφέλιμων μικροοργανισμών. Τα αποτελέσματα δείχνουν ότι συγκεκριμένες απομονώσεις, όπως οι Μ.Β.Β.1, Κ.Β.Β.28, Κ.Β.Β.29 και Κ.Ν.Υ.7, που μείωσαν τη σοβαρότητα της ασθένειας κατά 9%, 69%, 18% και 13% αντίστοιχα, σχετίζονται και με αυξημένο ύψος των φυτών. Αυτό υποδηλώνει ότι η χρήση αυτών των μικροοργανισμών όχι μόνο συνέβαλε στην προστασία των φυτών από την ασθένεια της </w:t>
      </w:r>
      <w:proofErr w:type="spellStart"/>
      <w:r w:rsidRPr="00CD3178">
        <w:rPr>
          <w:lang w:val="el-GR"/>
        </w:rPr>
        <w:t>βακτηριακής</w:t>
      </w:r>
      <w:proofErr w:type="spellEnd"/>
      <w:r w:rsidRPr="00CD3178">
        <w:rPr>
          <w:lang w:val="el-GR"/>
        </w:rPr>
        <w:t xml:space="preserve"> στιγμάτωσης που προκαλεί το </w:t>
      </w:r>
      <w:proofErr w:type="spellStart"/>
      <w:r w:rsidRPr="00CD3178">
        <w:rPr>
          <w:i/>
          <w:iCs/>
          <w:lang w:val="el-GR"/>
        </w:rPr>
        <w:t>Pseudomonas</w:t>
      </w:r>
      <w:proofErr w:type="spellEnd"/>
      <w:r w:rsidRPr="00CD3178">
        <w:rPr>
          <w:i/>
          <w:iCs/>
          <w:lang w:val="el-GR"/>
        </w:rPr>
        <w:t xml:space="preserve"> </w:t>
      </w:r>
      <w:proofErr w:type="spellStart"/>
      <w:r w:rsidRPr="00CD3178">
        <w:rPr>
          <w:i/>
          <w:iCs/>
          <w:lang w:val="el-GR"/>
        </w:rPr>
        <w:t>syringae</w:t>
      </w:r>
      <w:proofErr w:type="spellEnd"/>
      <w:r w:rsidRPr="00CD3178">
        <w:rPr>
          <w:lang w:val="el-GR"/>
        </w:rPr>
        <w:t xml:space="preserve"> </w:t>
      </w:r>
      <w:proofErr w:type="spellStart"/>
      <w:r w:rsidRPr="00CD3178">
        <w:rPr>
          <w:lang w:val="el-GR"/>
        </w:rPr>
        <w:t>pv</w:t>
      </w:r>
      <w:proofErr w:type="spellEnd"/>
      <w:r w:rsidRPr="00CD3178">
        <w:rPr>
          <w:lang w:val="el-GR"/>
        </w:rPr>
        <w:t xml:space="preserve">. </w:t>
      </w:r>
      <w:proofErr w:type="spellStart"/>
      <w:r w:rsidRPr="00CD3178">
        <w:rPr>
          <w:i/>
          <w:iCs/>
          <w:lang w:val="el-GR"/>
        </w:rPr>
        <w:t>tomato</w:t>
      </w:r>
      <w:proofErr w:type="spellEnd"/>
      <w:r w:rsidRPr="00CD3178">
        <w:rPr>
          <w:lang w:val="el-GR"/>
        </w:rPr>
        <w:t xml:space="preserve">, αλλά πιθανώς προώθησε και την ανάπτυξή </w:t>
      </w:r>
      <w:r w:rsidR="008B0BA3">
        <w:rPr>
          <w:lang w:val="el-GR"/>
        </w:rPr>
        <w:t>τους</w:t>
      </w:r>
      <w:bookmarkEnd w:id="46"/>
      <w:r w:rsidR="00904259">
        <w:rPr>
          <w:lang w:val="el-GR"/>
        </w:rPr>
        <w:t xml:space="preserve"> ενεργώντας ως </w:t>
      </w:r>
      <w:proofErr w:type="spellStart"/>
      <w:r w:rsidR="00904259">
        <w:rPr>
          <w:lang w:val="el-GR"/>
        </w:rPr>
        <w:t>βιοδιεγέρτες</w:t>
      </w:r>
      <w:proofErr w:type="spellEnd"/>
      <w:r w:rsidR="008B0BA3">
        <w:rPr>
          <w:lang w:val="el-GR"/>
        </w:rPr>
        <w:t>.</w:t>
      </w:r>
    </w:p>
    <w:p w14:paraId="198CEBBB" w14:textId="2783C6FF" w:rsidR="008B0BA3" w:rsidRPr="00CD3178" w:rsidRDefault="00DF3B4A" w:rsidP="000F00E1">
      <w:pPr>
        <w:spacing w:after="120" w:line="276" w:lineRule="auto"/>
        <w:jc w:val="both"/>
        <w:rPr>
          <w:lang w:val="el-GR"/>
        </w:rPr>
      </w:pPr>
      <w:r>
        <w:rPr>
          <w:noProof/>
          <w:lang w:val="el-GR"/>
        </w:rPr>
        <w:drawing>
          <wp:anchor distT="0" distB="0" distL="114300" distR="114300" simplePos="0" relativeHeight="251753472" behindDoc="0" locked="0" layoutInCell="1" allowOverlap="1" wp14:anchorId="37AA270C" wp14:editId="58442996">
            <wp:simplePos x="0" y="0"/>
            <wp:positionH relativeFrom="margin">
              <wp:align>left</wp:align>
            </wp:positionH>
            <wp:positionV relativeFrom="paragraph">
              <wp:posOffset>104140</wp:posOffset>
            </wp:positionV>
            <wp:extent cx="5924550" cy="3515201"/>
            <wp:effectExtent l="0" t="0" r="0" b="9525"/>
            <wp:wrapNone/>
            <wp:docPr id="1183690445" name="Εικόνα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90445" name="Εικόνα 183"/>
                    <pic:cNvPicPr>
                      <a:picLocks noChangeAspect="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933605" cy="3520574"/>
                    </a:xfrm>
                    <a:prstGeom prst="rect">
                      <a:avLst/>
                    </a:prstGeom>
                    <a:noFill/>
                  </pic:spPr>
                </pic:pic>
              </a:graphicData>
            </a:graphic>
            <wp14:sizeRelH relativeFrom="margin">
              <wp14:pctWidth>0</wp14:pctWidth>
            </wp14:sizeRelH>
            <wp14:sizeRelV relativeFrom="margin">
              <wp14:pctHeight>0</wp14:pctHeight>
            </wp14:sizeRelV>
          </wp:anchor>
        </w:drawing>
      </w:r>
    </w:p>
    <w:p w14:paraId="65A847CE" w14:textId="64979D8B" w:rsidR="000F00E1" w:rsidRDefault="000F00E1" w:rsidP="006F3634">
      <w:pPr>
        <w:spacing w:after="120" w:line="276" w:lineRule="auto"/>
        <w:jc w:val="both"/>
        <w:rPr>
          <w:highlight w:val="yellow"/>
          <w:lang w:val="el-GR"/>
        </w:rPr>
      </w:pPr>
    </w:p>
    <w:p w14:paraId="7DF494BD" w14:textId="3927F39D" w:rsidR="000F00E1" w:rsidRDefault="000F00E1" w:rsidP="006F3634">
      <w:pPr>
        <w:spacing w:after="120" w:line="276" w:lineRule="auto"/>
        <w:jc w:val="both"/>
        <w:rPr>
          <w:highlight w:val="yellow"/>
          <w:lang w:val="el-GR"/>
        </w:rPr>
      </w:pPr>
    </w:p>
    <w:bookmarkEnd w:id="45"/>
    <w:p w14:paraId="149BC799" w14:textId="2CBA8D06" w:rsidR="000F00E1" w:rsidRDefault="000F00E1" w:rsidP="006F3634">
      <w:pPr>
        <w:spacing w:after="120" w:line="276" w:lineRule="auto"/>
        <w:jc w:val="both"/>
        <w:rPr>
          <w:highlight w:val="yellow"/>
          <w:lang w:val="el-GR"/>
        </w:rPr>
      </w:pPr>
    </w:p>
    <w:p w14:paraId="3A5D833B" w14:textId="7BC6C85A" w:rsidR="000F00E1" w:rsidRPr="006F3634" w:rsidRDefault="000F00E1" w:rsidP="006F3634">
      <w:pPr>
        <w:spacing w:after="120" w:line="276" w:lineRule="auto"/>
        <w:jc w:val="both"/>
        <w:rPr>
          <w:highlight w:val="yellow"/>
          <w:lang w:val="el-GR"/>
        </w:rPr>
      </w:pPr>
    </w:p>
    <w:p w14:paraId="07BDC4E6" w14:textId="504EBDB1" w:rsidR="006F3634" w:rsidRPr="006F3634" w:rsidRDefault="006F3634" w:rsidP="00A44219">
      <w:pPr>
        <w:spacing w:after="120" w:line="276" w:lineRule="auto"/>
        <w:jc w:val="both"/>
        <w:rPr>
          <w:highlight w:val="yellow"/>
          <w:lang w:val="el-GR"/>
        </w:rPr>
      </w:pPr>
      <w:bookmarkStart w:id="47" w:name="_4.4_Έλεγχος_επιπέδων"/>
      <w:bookmarkStart w:id="48" w:name="_Toc191396014"/>
      <w:bookmarkStart w:id="49" w:name="_Toc191401162"/>
      <w:bookmarkStart w:id="50" w:name="_Toc192090835"/>
      <w:bookmarkStart w:id="51" w:name="_Toc193467280"/>
      <w:bookmarkEnd w:id="43"/>
      <w:bookmarkEnd w:id="44"/>
      <w:bookmarkEnd w:id="47"/>
    </w:p>
    <w:p w14:paraId="5BB2EA3A" w14:textId="3F9D6B67" w:rsidR="00CD3178" w:rsidRDefault="00CD3178" w:rsidP="00CD3178">
      <w:pPr>
        <w:spacing w:after="120" w:line="276" w:lineRule="auto"/>
        <w:jc w:val="both"/>
        <w:rPr>
          <w:b/>
          <w:bCs/>
          <w:highlight w:val="yellow"/>
          <w:lang w:val="el-GR"/>
        </w:rPr>
      </w:pPr>
      <w:bookmarkStart w:id="52" w:name="_Toc196246158"/>
      <w:bookmarkEnd w:id="48"/>
      <w:bookmarkEnd w:id="49"/>
      <w:bookmarkEnd w:id="50"/>
      <w:bookmarkEnd w:id="51"/>
    </w:p>
    <w:p w14:paraId="4FFCE0DA" w14:textId="108592CF" w:rsidR="00CD3178" w:rsidRDefault="00CD3178" w:rsidP="00CD3178">
      <w:pPr>
        <w:spacing w:after="120" w:line="276" w:lineRule="auto"/>
        <w:jc w:val="both"/>
        <w:rPr>
          <w:b/>
          <w:bCs/>
          <w:highlight w:val="yellow"/>
          <w:lang w:val="el-GR"/>
        </w:rPr>
      </w:pPr>
    </w:p>
    <w:p w14:paraId="5BB456C4" w14:textId="70FD1FDD" w:rsidR="00CD3178" w:rsidRDefault="00CD3178" w:rsidP="00CD3178">
      <w:pPr>
        <w:spacing w:after="120" w:line="276" w:lineRule="auto"/>
        <w:jc w:val="both"/>
        <w:rPr>
          <w:b/>
          <w:bCs/>
          <w:highlight w:val="yellow"/>
          <w:lang w:val="el-GR"/>
        </w:rPr>
      </w:pPr>
    </w:p>
    <w:p w14:paraId="0FEA44E4" w14:textId="15CDC9C0" w:rsidR="00CD3178" w:rsidRDefault="00CD3178" w:rsidP="00CD3178">
      <w:pPr>
        <w:spacing w:after="120" w:line="276" w:lineRule="auto"/>
        <w:jc w:val="both"/>
        <w:rPr>
          <w:b/>
          <w:bCs/>
          <w:highlight w:val="yellow"/>
          <w:lang w:val="el-GR"/>
        </w:rPr>
      </w:pPr>
    </w:p>
    <w:p w14:paraId="7C5A3285" w14:textId="77777777" w:rsidR="000F00E1" w:rsidRDefault="000F00E1" w:rsidP="000F00E1">
      <w:pPr>
        <w:jc w:val="both"/>
        <w:rPr>
          <w:rFonts w:asciiTheme="minorHAnsi" w:hAnsiTheme="minorHAnsi" w:cstheme="minorHAnsi"/>
          <w:b/>
          <w:bCs/>
          <w:lang w:val="el-GR"/>
        </w:rPr>
      </w:pPr>
    </w:p>
    <w:p w14:paraId="6273E90F" w14:textId="77777777" w:rsidR="000F00E1" w:rsidRDefault="000F00E1" w:rsidP="000F00E1">
      <w:pPr>
        <w:jc w:val="both"/>
        <w:rPr>
          <w:rFonts w:asciiTheme="minorHAnsi" w:hAnsiTheme="minorHAnsi" w:cstheme="minorHAnsi"/>
          <w:b/>
          <w:bCs/>
          <w:lang w:val="el-GR"/>
        </w:rPr>
      </w:pPr>
    </w:p>
    <w:p w14:paraId="68645F9B" w14:textId="77777777" w:rsidR="000F00E1" w:rsidRDefault="000F00E1" w:rsidP="000F00E1">
      <w:pPr>
        <w:jc w:val="both"/>
        <w:rPr>
          <w:rFonts w:asciiTheme="minorHAnsi" w:hAnsiTheme="minorHAnsi" w:cstheme="minorHAnsi"/>
          <w:b/>
          <w:bCs/>
          <w:lang w:val="el-GR"/>
        </w:rPr>
      </w:pPr>
    </w:p>
    <w:p w14:paraId="56DB21BF" w14:textId="77777777" w:rsidR="008B0BA3" w:rsidRDefault="008B0BA3" w:rsidP="000F00E1">
      <w:pPr>
        <w:jc w:val="both"/>
        <w:rPr>
          <w:rFonts w:eastAsia="Times New Roman"/>
          <w:b/>
          <w:bCs/>
          <w:lang w:val="el-GR"/>
        </w:rPr>
      </w:pPr>
    </w:p>
    <w:p w14:paraId="38FC66F3" w14:textId="77777777" w:rsidR="008B0BA3" w:rsidRDefault="008B0BA3" w:rsidP="000F00E1">
      <w:pPr>
        <w:jc w:val="both"/>
        <w:rPr>
          <w:rFonts w:eastAsia="Times New Roman"/>
          <w:b/>
          <w:bCs/>
          <w:lang w:val="el-GR"/>
        </w:rPr>
      </w:pPr>
    </w:p>
    <w:p w14:paraId="1F6A05E5" w14:textId="77777777" w:rsidR="00DF3B4A" w:rsidRDefault="00DF3B4A" w:rsidP="008B0BA3">
      <w:pPr>
        <w:spacing w:line="276" w:lineRule="auto"/>
        <w:jc w:val="both"/>
        <w:rPr>
          <w:rFonts w:eastAsia="Times New Roman"/>
          <w:b/>
          <w:bCs/>
          <w:lang w:val="el-GR"/>
        </w:rPr>
      </w:pPr>
    </w:p>
    <w:p w14:paraId="21404D1B" w14:textId="77777777" w:rsidR="00DF3B4A" w:rsidRPr="00904259" w:rsidRDefault="00DF3B4A" w:rsidP="008B0BA3">
      <w:pPr>
        <w:spacing w:line="276" w:lineRule="auto"/>
        <w:jc w:val="both"/>
        <w:rPr>
          <w:rFonts w:eastAsia="Times New Roman"/>
          <w:b/>
          <w:bCs/>
          <w:sz w:val="12"/>
          <w:szCs w:val="12"/>
          <w:lang w:val="el-GR"/>
        </w:rPr>
      </w:pPr>
    </w:p>
    <w:p w14:paraId="1C0B9C1A" w14:textId="4170D8F7" w:rsidR="000F00E1" w:rsidRPr="008B0BA3" w:rsidRDefault="008B0BA3" w:rsidP="008B0BA3">
      <w:pPr>
        <w:spacing w:line="276" w:lineRule="auto"/>
        <w:jc w:val="both"/>
        <w:rPr>
          <w:rFonts w:cstheme="minorHAnsi"/>
          <w:b/>
          <w:bCs/>
          <w:lang w:val="el-GR"/>
        </w:rPr>
      </w:pPr>
      <w:r w:rsidRPr="008B0BA3">
        <w:rPr>
          <w:rFonts w:eastAsia="Times New Roman"/>
          <w:b/>
          <w:bCs/>
          <w:lang w:val="el-GR"/>
        </w:rPr>
        <w:t>Γράφημα 3.4.1-19.</w:t>
      </w:r>
      <w:r w:rsidR="000F00E1" w:rsidRPr="008B0BA3">
        <w:rPr>
          <w:rFonts w:cstheme="minorHAnsi"/>
          <w:b/>
          <w:bCs/>
          <w:lang w:val="el-GR"/>
        </w:rPr>
        <w:t xml:space="preserve"> </w:t>
      </w:r>
      <w:r w:rsidR="000F00E1" w:rsidRPr="008B0BA3">
        <w:rPr>
          <w:rFonts w:cstheme="minorHAnsi"/>
          <w:lang w:val="el-GR"/>
        </w:rPr>
        <w:t>Το ύψος των φυτών τομάτας την 40</w:t>
      </w:r>
      <w:r w:rsidR="000F00E1" w:rsidRPr="008B0BA3">
        <w:rPr>
          <w:rFonts w:cstheme="minorHAnsi"/>
          <w:vertAlign w:val="superscript"/>
          <w:lang w:val="el-GR"/>
        </w:rPr>
        <w:t>η</w:t>
      </w:r>
      <w:r w:rsidR="000F00E1" w:rsidRPr="008B0BA3">
        <w:rPr>
          <w:rFonts w:cstheme="minorHAnsi"/>
          <w:lang w:val="el-GR"/>
        </w:rPr>
        <w:t xml:space="preserve"> μέρα από την εφαρμογή των ωφέλιμων μικροοργανισμών στα φυτά.</w:t>
      </w:r>
    </w:p>
    <w:p w14:paraId="6D72D6AB" w14:textId="77777777" w:rsidR="00282B9A" w:rsidRDefault="00282B9A" w:rsidP="00CD3178">
      <w:pPr>
        <w:spacing w:after="120" w:line="276" w:lineRule="auto"/>
        <w:jc w:val="both"/>
        <w:rPr>
          <w:b/>
          <w:bCs/>
          <w:highlight w:val="yellow"/>
          <w:lang w:val="el-GR"/>
        </w:rPr>
      </w:pPr>
    </w:p>
    <w:p w14:paraId="52CA39B1" w14:textId="3520662B" w:rsidR="006F3634" w:rsidRPr="004911F0" w:rsidRDefault="006F3634" w:rsidP="00055B1B">
      <w:pPr>
        <w:spacing w:after="120" w:line="276" w:lineRule="auto"/>
        <w:jc w:val="both"/>
        <w:rPr>
          <w:b/>
          <w:bCs/>
          <w:lang w:val="el-GR"/>
        </w:rPr>
      </w:pPr>
      <w:r w:rsidRPr="004911F0">
        <w:rPr>
          <w:b/>
          <w:bCs/>
          <w:i/>
          <w:iCs/>
          <w:lang w:val="en-US"/>
        </w:rPr>
        <w:t>In</w:t>
      </w:r>
      <w:r w:rsidRPr="004911F0">
        <w:rPr>
          <w:b/>
          <w:bCs/>
          <w:i/>
          <w:iCs/>
          <w:lang w:val="el-GR"/>
        </w:rPr>
        <w:t xml:space="preserve"> </w:t>
      </w:r>
      <w:r w:rsidRPr="004911F0">
        <w:rPr>
          <w:b/>
          <w:bCs/>
          <w:i/>
          <w:iCs/>
          <w:lang w:val="en-US"/>
        </w:rPr>
        <w:t>vitro</w:t>
      </w:r>
      <w:r w:rsidRPr="004911F0">
        <w:rPr>
          <w:b/>
          <w:bCs/>
          <w:lang w:val="el-GR"/>
        </w:rPr>
        <w:t xml:space="preserve"> αξιολόγηση των αποτελεσματικότερων απομονώσεων βακτηρίων στην παρεμπόδιση </w:t>
      </w:r>
      <w:proofErr w:type="spellStart"/>
      <w:r w:rsidRPr="004911F0">
        <w:rPr>
          <w:b/>
          <w:bCs/>
          <w:lang w:val="el-GR"/>
        </w:rPr>
        <w:t>μυκηλιακής</w:t>
      </w:r>
      <w:proofErr w:type="spellEnd"/>
      <w:r w:rsidRPr="004911F0">
        <w:rPr>
          <w:b/>
          <w:bCs/>
          <w:lang w:val="el-GR"/>
        </w:rPr>
        <w:t xml:space="preserve"> ανάπτυξης</w:t>
      </w:r>
      <w:r w:rsidRPr="004911F0">
        <w:rPr>
          <w:lang w:val="el-GR"/>
        </w:rPr>
        <w:t xml:space="preserve"> </w:t>
      </w:r>
      <w:r w:rsidR="00904259" w:rsidRPr="004911F0">
        <w:rPr>
          <w:b/>
          <w:bCs/>
          <w:lang w:val="el-GR"/>
        </w:rPr>
        <w:t>διαφόρων</w:t>
      </w:r>
      <w:r w:rsidR="00904259" w:rsidRPr="004911F0">
        <w:rPr>
          <w:lang w:val="el-GR"/>
        </w:rPr>
        <w:t xml:space="preserve"> </w:t>
      </w:r>
      <w:proofErr w:type="spellStart"/>
      <w:r w:rsidRPr="004911F0">
        <w:rPr>
          <w:b/>
          <w:bCs/>
          <w:lang w:val="el-GR"/>
        </w:rPr>
        <w:t>φυτοπαθογόνων</w:t>
      </w:r>
      <w:proofErr w:type="spellEnd"/>
      <w:r w:rsidRPr="004911F0">
        <w:rPr>
          <w:b/>
          <w:bCs/>
          <w:lang w:val="el-GR"/>
        </w:rPr>
        <w:t xml:space="preserve"> μυκήτων</w:t>
      </w:r>
      <w:bookmarkEnd w:id="52"/>
      <w:r w:rsidRPr="004911F0">
        <w:rPr>
          <w:b/>
          <w:bCs/>
          <w:lang w:val="el-GR"/>
        </w:rPr>
        <w:t xml:space="preserve"> </w:t>
      </w:r>
      <w:r w:rsidR="00904259" w:rsidRPr="004911F0">
        <w:rPr>
          <w:b/>
          <w:bCs/>
          <w:lang w:val="el-GR"/>
        </w:rPr>
        <w:t xml:space="preserve">τομάτας και </w:t>
      </w:r>
      <w:proofErr w:type="spellStart"/>
      <w:r w:rsidR="00904259" w:rsidRPr="004911F0">
        <w:rPr>
          <w:b/>
          <w:bCs/>
          <w:lang w:val="el-GR"/>
        </w:rPr>
        <w:t>αμπελου</w:t>
      </w:r>
      <w:proofErr w:type="spellEnd"/>
    </w:p>
    <w:p w14:paraId="33140DDF" w14:textId="3195BCD4" w:rsidR="006F3634" w:rsidRPr="004911F0" w:rsidRDefault="004911F0" w:rsidP="004911F0">
      <w:pPr>
        <w:spacing w:after="120" w:line="276" w:lineRule="auto"/>
        <w:jc w:val="both"/>
        <w:rPr>
          <w:lang w:val="el-GR"/>
        </w:rPr>
      </w:pPr>
      <w:bookmarkStart w:id="53" w:name="_Toc191396016"/>
      <w:bookmarkStart w:id="54" w:name="_Toc191401164"/>
      <w:bookmarkStart w:id="55" w:name="_Toc192090837"/>
      <w:bookmarkStart w:id="56" w:name="_Toc193467282"/>
      <w:bookmarkStart w:id="57" w:name="_Hlk193831816"/>
      <w:bookmarkStart w:id="58" w:name="_Toc193834143"/>
      <w:bookmarkStart w:id="59" w:name="_Toc194868889"/>
      <w:bookmarkStart w:id="60" w:name="_Toc196246159"/>
      <w:bookmarkStart w:id="61" w:name="_Hlk193832073"/>
      <w:r>
        <w:rPr>
          <w:u w:val="single"/>
          <w:lang w:val="el-GR"/>
        </w:rPr>
        <w:t>α</w:t>
      </w:r>
      <w:r w:rsidRPr="004911F0">
        <w:rPr>
          <w:u w:val="single"/>
          <w:lang w:val="el-GR"/>
        </w:rPr>
        <w:t xml:space="preserve">) </w:t>
      </w:r>
      <w:proofErr w:type="spellStart"/>
      <w:r w:rsidR="006F3634" w:rsidRPr="004911F0">
        <w:rPr>
          <w:i/>
          <w:iCs/>
          <w:u w:val="single"/>
          <w:lang w:val="el-GR"/>
        </w:rPr>
        <w:t>Ιn</w:t>
      </w:r>
      <w:proofErr w:type="spellEnd"/>
      <w:r w:rsidR="006F3634" w:rsidRPr="004911F0">
        <w:rPr>
          <w:i/>
          <w:iCs/>
          <w:u w:val="single"/>
          <w:lang w:val="el-GR"/>
        </w:rPr>
        <w:t xml:space="preserve"> </w:t>
      </w:r>
      <w:proofErr w:type="spellStart"/>
      <w:r w:rsidR="006F3634" w:rsidRPr="004911F0">
        <w:rPr>
          <w:i/>
          <w:iCs/>
          <w:u w:val="single"/>
          <w:lang w:val="el-GR"/>
        </w:rPr>
        <w:t>vitro</w:t>
      </w:r>
      <w:proofErr w:type="spellEnd"/>
      <w:r w:rsidR="006F3634" w:rsidRPr="004911F0">
        <w:rPr>
          <w:u w:val="single"/>
          <w:lang w:val="el-GR"/>
        </w:rPr>
        <w:t xml:space="preserve"> πείραμα ανταγωνισμού έναντι του </w:t>
      </w:r>
      <w:proofErr w:type="spellStart"/>
      <w:r w:rsidR="006F3634" w:rsidRPr="004911F0">
        <w:rPr>
          <w:u w:val="single"/>
          <w:lang w:val="el-GR"/>
        </w:rPr>
        <w:t>εδαφογενούς</w:t>
      </w:r>
      <w:proofErr w:type="spellEnd"/>
      <w:r w:rsidR="006F3634" w:rsidRPr="004911F0">
        <w:rPr>
          <w:u w:val="single"/>
          <w:lang w:val="el-GR"/>
        </w:rPr>
        <w:t xml:space="preserve"> μύκητα </w:t>
      </w:r>
      <w:proofErr w:type="spellStart"/>
      <w:r w:rsidR="006F3634" w:rsidRPr="004911F0">
        <w:rPr>
          <w:i/>
          <w:iCs/>
          <w:u w:val="single"/>
          <w:lang w:val="el-GR"/>
        </w:rPr>
        <w:t>Verticillium</w:t>
      </w:r>
      <w:proofErr w:type="spellEnd"/>
      <w:r w:rsidR="006F3634" w:rsidRPr="004911F0">
        <w:rPr>
          <w:i/>
          <w:iCs/>
          <w:u w:val="single"/>
          <w:lang w:val="el-GR"/>
        </w:rPr>
        <w:t xml:space="preserve"> </w:t>
      </w:r>
      <w:proofErr w:type="spellStart"/>
      <w:r w:rsidR="006F3634" w:rsidRPr="004911F0">
        <w:rPr>
          <w:i/>
          <w:iCs/>
          <w:u w:val="single"/>
          <w:lang w:val="el-GR"/>
        </w:rPr>
        <w:t>dahliae</w:t>
      </w:r>
      <w:bookmarkEnd w:id="53"/>
      <w:bookmarkEnd w:id="54"/>
      <w:bookmarkEnd w:id="55"/>
      <w:bookmarkEnd w:id="56"/>
      <w:bookmarkEnd w:id="57"/>
      <w:bookmarkEnd w:id="58"/>
      <w:bookmarkEnd w:id="59"/>
      <w:bookmarkEnd w:id="60"/>
      <w:proofErr w:type="spellEnd"/>
    </w:p>
    <w:p w14:paraId="2365044C" w14:textId="1504E15B" w:rsidR="006F3634" w:rsidRPr="004911F0" w:rsidRDefault="006F3634" w:rsidP="00904259">
      <w:pPr>
        <w:numPr>
          <w:ilvl w:val="0"/>
          <w:numId w:val="2"/>
        </w:numPr>
        <w:tabs>
          <w:tab w:val="clear" w:pos="720"/>
          <w:tab w:val="num" w:pos="360"/>
        </w:tabs>
        <w:spacing w:after="120" w:line="276" w:lineRule="auto"/>
        <w:ind w:left="0" w:firstLine="0"/>
        <w:jc w:val="both"/>
        <w:rPr>
          <w:lang w:val="el-GR"/>
        </w:rPr>
      </w:pPr>
      <w:bookmarkStart w:id="62" w:name="_Toc191396017"/>
      <w:bookmarkStart w:id="63" w:name="_Toc191401165"/>
      <w:bookmarkStart w:id="64" w:name="_Toc192090838"/>
      <w:bookmarkStart w:id="65" w:name="_Toc193467283"/>
      <w:bookmarkStart w:id="66" w:name="_Toc193834144"/>
      <w:bookmarkStart w:id="67" w:name="_Toc194868890"/>
      <w:bookmarkStart w:id="68" w:name="_Toc196246160"/>
      <w:bookmarkStart w:id="69" w:name="_Hlk193831792"/>
      <w:r w:rsidRPr="004911F0">
        <w:rPr>
          <w:lang w:val="el-GR"/>
        </w:rPr>
        <w:t xml:space="preserve">Για τις ανάγκες της παρούσας ερευνητικής </w:t>
      </w:r>
      <w:proofErr w:type="spellStart"/>
      <w:r w:rsidRPr="004911F0">
        <w:rPr>
          <w:lang w:val="el-GR"/>
        </w:rPr>
        <w:t>υποενότητας</w:t>
      </w:r>
      <w:proofErr w:type="spellEnd"/>
      <w:r w:rsidRPr="004911F0">
        <w:rPr>
          <w:lang w:val="el-GR"/>
        </w:rPr>
        <w:t xml:space="preserve"> πραγματοποιήθηκε</w:t>
      </w:r>
      <w:r w:rsidR="00904259" w:rsidRPr="004911F0">
        <w:rPr>
          <w:lang w:val="el-GR"/>
        </w:rPr>
        <w:t xml:space="preserve"> </w:t>
      </w:r>
      <w:r w:rsidRPr="004911F0">
        <w:rPr>
          <w:lang w:val="el-GR"/>
        </w:rPr>
        <w:t xml:space="preserve">αξιολόγηση των αποτελεσματικότερων απομονώσεων βακτηρίων από τα δύο </w:t>
      </w:r>
      <w:proofErr w:type="spellStart"/>
      <w:r w:rsidRPr="004911F0">
        <w:rPr>
          <w:lang w:val="el-GR"/>
        </w:rPr>
        <w:t>κομποστοποιημένα</w:t>
      </w:r>
      <w:proofErr w:type="spellEnd"/>
      <w:r w:rsidRPr="004911F0">
        <w:rPr>
          <w:lang w:val="el-GR"/>
        </w:rPr>
        <w:t xml:space="preserve"> προϊόντα </w:t>
      </w:r>
      <w:proofErr w:type="spellStart"/>
      <w:r w:rsidRPr="004911F0">
        <w:rPr>
          <w:lang w:val="el-GR"/>
        </w:rPr>
        <w:t>IKORGANIC</w:t>
      </w:r>
      <w:proofErr w:type="spellEnd"/>
      <w:r w:rsidRPr="004911F0">
        <w:rPr>
          <w:lang w:val="el-GR"/>
        </w:rPr>
        <w:t xml:space="preserve">, δηλαδή του Κ.Β.Β.28 και του Κ.Β.Β.29 </w:t>
      </w:r>
      <w:r w:rsidR="004911F0">
        <w:rPr>
          <w:lang w:val="el-GR"/>
        </w:rPr>
        <w:t>(</w:t>
      </w:r>
      <w:r w:rsidR="004911F0" w:rsidRPr="00291B26">
        <w:rPr>
          <w:rFonts w:eastAsia="TimesNewRomanPSMT" w:cs="Calibri"/>
          <w:b/>
          <w:bCs/>
          <w:color w:val="000000"/>
          <w:lang w:val="el-GR"/>
        </w:rPr>
        <w:t>Εικόνα 3.4.1-1</w:t>
      </w:r>
      <w:r w:rsidR="004911F0">
        <w:rPr>
          <w:rFonts w:eastAsia="TimesNewRomanPSMT" w:cs="Calibri"/>
          <w:b/>
          <w:bCs/>
          <w:color w:val="000000"/>
          <w:lang w:val="el-GR"/>
        </w:rPr>
        <w:t xml:space="preserve">7) </w:t>
      </w:r>
      <w:r w:rsidRPr="004911F0">
        <w:rPr>
          <w:lang w:val="el-GR"/>
        </w:rPr>
        <w:t xml:space="preserve">για τη διερεύνηση της ικανότητας παρεμπόδισης της </w:t>
      </w:r>
      <w:proofErr w:type="spellStart"/>
      <w:r w:rsidRPr="004911F0">
        <w:rPr>
          <w:lang w:val="el-GR"/>
        </w:rPr>
        <w:t>μυκηλιακής</w:t>
      </w:r>
      <w:proofErr w:type="spellEnd"/>
      <w:r w:rsidRPr="004911F0">
        <w:rPr>
          <w:lang w:val="el-GR"/>
        </w:rPr>
        <w:t xml:space="preserve"> ανάπτυξης του </w:t>
      </w:r>
      <w:proofErr w:type="spellStart"/>
      <w:r w:rsidRPr="004911F0">
        <w:rPr>
          <w:lang w:val="el-GR"/>
        </w:rPr>
        <w:t>εδαφογενούς</w:t>
      </w:r>
      <w:proofErr w:type="spellEnd"/>
      <w:r w:rsidRPr="004911F0">
        <w:rPr>
          <w:lang w:val="el-GR"/>
        </w:rPr>
        <w:t xml:space="preserve"> μύκητα </w:t>
      </w:r>
      <w:proofErr w:type="spellStart"/>
      <w:r w:rsidRPr="004911F0">
        <w:rPr>
          <w:i/>
          <w:iCs/>
          <w:lang w:val="el-GR"/>
        </w:rPr>
        <w:t>Verticillium</w:t>
      </w:r>
      <w:proofErr w:type="spellEnd"/>
      <w:r w:rsidRPr="004911F0">
        <w:rPr>
          <w:i/>
          <w:iCs/>
          <w:lang w:val="el-GR"/>
        </w:rPr>
        <w:t xml:space="preserve"> </w:t>
      </w:r>
      <w:proofErr w:type="spellStart"/>
      <w:r w:rsidRPr="004911F0">
        <w:rPr>
          <w:i/>
          <w:iCs/>
          <w:lang w:val="el-GR"/>
        </w:rPr>
        <w:t>dahliae</w:t>
      </w:r>
      <w:proofErr w:type="spellEnd"/>
      <w:r w:rsidRPr="004911F0">
        <w:rPr>
          <w:lang w:val="el-GR"/>
        </w:rPr>
        <w:t xml:space="preserve">. H αξιολόγηση πραγματοποιήθηκε με διπλές καλλιέργειες με τον μύκητα </w:t>
      </w:r>
      <w:proofErr w:type="spellStart"/>
      <w:r w:rsidRPr="004911F0">
        <w:rPr>
          <w:i/>
          <w:iCs/>
          <w:lang w:val="el-GR"/>
        </w:rPr>
        <w:t>Verticillium</w:t>
      </w:r>
      <w:proofErr w:type="spellEnd"/>
      <w:r w:rsidRPr="004911F0">
        <w:rPr>
          <w:i/>
          <w:iCs/>
          <w:lang w:val="el-GR"/>
        </w:rPr>
        <w:t xml:space="preserve"> </w:t>
      </w:r>
      <w:proofErr w:type="spellStart"/>
      <w:r w:rsidRPr="004911F0">
        <w:rPr>
          <w:i/>
          <w:iCs/>
          <w:lang w:val="el-GR"/>
        </w:rPr>
        <w:t>dahliae</w:t>
      </w:r>
      <w:proofErr w:type="spellEnd"/>
      <w:r w:rsidRPr="004911F0">
        <w:rPr>
          <w:lang w:val="el-GR"/>
        </w:rPr>
        <w:t xml:space="preserve"> και ως αποτέλεσμα είχαν και οι δύο απομονώσεις να δείξουν ζώνη παρεμπόδισης στα τρυβλία </w:t>
      </w:r>
      <w:r w:rsidRPr="004911F0">
        <w:rPr>
          <w:lang w:val="el-GR"/>
        </w:rPr>
        <w:lastRenderedPageBreak/>
        <w:t xml:space="preserve">διπλής καλλιέργειας. Αναλυτικότερα και οι δύο απομονώσεις βακτηρίων παρεμπόδισαν τη </w:t>
      </w:r>
      <w:proofErr w:type="spellStart"/>
      <w:r w:rsidRPr="004911F0">
        <w:rPr>
          <w:lang w:val="el-GR"/>
        </w:rPr>
        <w:t>μυκηλιακή</w:t>
      </w:r>
      <w:proofErr w:type="spellEnd"/>
      <w:r w:rsidRPr="004911F0">
        <w:rPr>
          <w:lang w:val="el-GR"/>
        </w:rPr>
        <w:t xml:space="preserve"> ανάπτυξη του μύκητα σε ποσοστό 82,76%.</w:t>
      </w:r>
      <w:bookmarkEnd w:id="62"/>
      <w:bookmarkEnd w:id="63"/>
      <w:bookmarkEnd w:id="64"/>
      <w:bookmarkEnd w:id="65"/>
      <w:bookmarkEnd w:id="66"/>
      <w:bookmarkEnd w:id="67"/>
      <w:r w:rsidRPr="004911F0">
        <w:rPr>
          <w:lang w:val="el-GR"/>
        </w:rPr>
        <w:t xml:space="preserve"> Το ποσοστό παρεμπόδισης της </w:t>
      </w:r>
      <w:proofErr w:type="spellStart"/>
      <w:r w:rsidRPr="004911F0">
        <w:rPr>
          <w:lang w:val="el-GR"/>
        </w:rPr>
        <w:t>μυκηλιακής</w:t>
      </w:r>
      <w:proofErr w:type="spellEnd"/>
      <w:r w:rsidRPr="004911F0">
        <w:rPr>
          <w:lang w:val="el-GR"/>
        </w:rPr>
        <w:t xml:space="preserve"> ανάπτυξης προέκυψε από τη μέτρηση της ακτίνας του </w:t>
      </w:r>
      <w:proofErr w:type="spellStart"/>
      <w:r w:rsidRPr="004911F0">
        <w:rPr>
          <w:lang w:val="el-GR"/>
        </w:rPr>
        <w:t>μυκηλί</w:t>
      </w:r>
      <w:bookmarkEnd w:id="61"/>
      <w:r w:rsidRPr="004911F0">
        <w:rPr>
          <w:lang w:val="el-GR"/>
        </w:rPr>
        <w:t>ου</w:t>
      </w:r>
      <w:proofErr w:type="spellEnd"/>
      <w:r w:rsidRPr="004911F0">
        <w:rPr>
          <w:lang w:val="el-GR"/>
        </w:rPr>
        <w:t xml:space="preserve"> του </w:t>
      </w:r>
      <w:proofErr w:type="spellStart"/>
      <w:r w:rsidRPr="004911F0">
        <w:rPr>
          <w:i/>
          <w:iCs/>
          <w:lang w:val="el-GR"/>
        </w:rPr>
        <w:t>Verticillium</w:t>
      </w:r>
      <w:proofErr w:type="spellEnd"/>
      <w:r w:rsidRPr="004911F0">
        <w:rPr>
          <w:i/>
          <w:iCs/>
          <w:lang w:val="el-GR"/>
        </w:rPr>
        <w:t xml:space="preserve"> </w:t>
      </w:r>
      <w:proofErr w:type="spellStart"/>
      <w:r w:rsidRPr="004911F0">
        <w:rPr>
          <w:i/>
          <w:iCs/>
          <w:lang w:val="el-GR"/>
        </w:rPr>
        <w:t>dahliae</w:t>
      </w:r>
      <w:proofErr w:type="spellEnd"/>
      <w:r w:rsidRPr="004911F0">
        <w:rPr>
          <w:i/>
          <w:iCs/>
          <w:lang w:val="el-GR"/>
        </w:rPr>
        <w:t xml:space="preserve"> </w:t>
      </w:r>
      <w:r w:rsidRPr="004911F0">
        <w:rPr>
          <w:lang w:val="el-GR"/>
        </w:rPr>
        <w:t xml:space="preserve">στο </w:t>
      </w:r>
      <w:proofErr w:type="spellStart"/>
      <w:r w:rsidRPr="004911F0">
        <w:rPr>
          <w:lang w:val="el-GR"/>
        </w:rPr>
        <w:t>τρυβλίο</w:t>
      </w:r>
      <w:proofErr w:type="spellEnd"/>
      <w:r w:rsidRPr="004911F0">
        <w:rPr>
          <w:lang w:val="el-GR"/>
        </w:rPr>
        <w:t xml:space="preserve"> που αποτέλεσε τον μάρτυρα (</w:t>
      </w:r>
      <w:r w:rsidRPr="004911F0">
        <w:rPr>
          <w:lang w:val="en-US"/>
        </w:rPr>
        <w:t>control</w:t>
      </w:r>
      <w:r w:rsidRPr="004911F0">
        <w:rPr>
          <w:lang w:val="el-GR"/>
        </w:rPr>
        <w:t xml:space="preserve">) του πειράματος και στο </w:t>
      </w:r>
      <w:proofErr w:type="spellStart"/>
      <w:r w:rsidRPr="004911F0">
        <w:rPr>
          <w:lang w:val="el-GR"/>
        </w:rPr>
        <w:t>τρυβλίο</w:t>
      </w:r>
      <w:proofErr w:type="spellEnd"/>
      <w:r w:rsidRPr="004911F0">
        <w:rPr>
          <w:lang w:val="el-GR"/>
        </w:rPr>
        <w:t xml:space="preserve"> που έγινε </w:t>
      </w:r>
      <w:proofErr w:type="spellStart"/>
      <w:r w:rsidRPr="004911F0">
        <w:rPr>
          <w:lang w:val="el-GR"/>
        </w:rPr>
        <w:t>συγκαλλιέργεια</w:t>
      </w:r>
      <w:proofErr w:type="spellEnd"/>
      <w:r w:rsidRPr="004911F0">
        <w:rPr>
          <w:lang w:val="el-GR"/>
        </w:rPr>
        <w:t xml:space="preserve"> του παθογόνου </w:t>
      </w:r>
      <w:proofErr w:type="spellStart"/>
      <w:r w:rsidRPr="004911F0">
        <w:rPr>
          <w:i/>
          <w:iCs/>
          <w:lang w:val="el-GR"/>
        </w:rPr>
        <w:t>Verticillium</w:t>
      </w:r>
      <w:proofErr w:type="spellEnd"/>
      <w:r w:rsidRPr="004911F0">
        <w:rPr>
          <w:i/>
          <w:iCs/>
          <w:lang w:val="el-GR"/>
        </w:rPr>
        <w:t xml:space="preserve"> </w:t>
      </w:r>
      <w:proofErr w:type="spellStart"/>
      <w:r w:rsidRPr="004911F0">
        <w:rPr>
          <w:i/>
          <w:iCs/>
          <w:lang w:val="el-GR"/>
        </w:rPr>
        <w:t>dahliae</w:t>
      </w:r>
      <w:proofErr w:type="spellEnd"/>
      <w:r w:rsidRPr="004911F0">
        <w:rPr>
          <w:lang w:val="el-GR"/>
        </w:rPr>
        <w:t xml:space="preserve"> και του εκάστοτε ωφέλιμου βακτηρίου. </w:t>
      </w:r>
      <w:bookmarkStart w:id="70" w:name="_Hlk195364858"/>
      <w:r w:rsidRPr="004911F0">
        <w:rPr>
          <w:lang w:val="el-GR"/>
        </w:rPr>
        <w:t>Οι μετρήσεις των συγκεκριμένων ακτινών απεικονίζονται στο διάγραμμα 4.11.</w:t>
      </w:r>
      <w:bookmarkEnd w:id="68"/>
    </w:p>
    <w:p w14:paraId="0C51D6D6" w14:textId="44B3052B" w:rsidR="006F3634" w:rsidRPr="006F3634" w:rsidRDefault="00055B1B" w:rsidP="00055B1B">
      <w:pPr>
        <w:spacing w:after="120" w:line="276" w:lineRule="auto"/>
        <w:jc w:val="center"/>
        <w:rPr>
          <w:highlight w:val="yellow"/>
          <w:lang w:val="el-GR"/>
        </w:rPr>
      </w:pPr>
      <w:bookmarkStart w:id="71" w:name="_ΚΕΦΑΛΑΙΟ_5:_ΣΥΜΠΕΡΑΣΜΑΤΑ"/>
      <w:bookmarkEnd w:id="69"/>
      <w:bookmarkEnd w:id="70"/>
      <w:bookmarkEnd w:id="71"/>
      <w:r>
        <w:rPr>
          <w:noProof/>
        </w:rPr>
        <w:drawing>
          <wp:anchor distT="0" distB="0" distL="114300" distR="114300" simplePos="0" relativeHeight="251765760" behindDoc="0" locked="0" layoutInCell="1" allowOverlap="1" wp14:anchorId="15A6C1AF" wp14:editId="6E87513B">
            <wp:simplePos x="0" y="0"/>
            <wp:positionH relativeFrom="margin">
              <wp:posOffset>503555</wp:posOffset>
            </wp:positionH>
            <wp:positionV relativeFrom="paragraph">
              <wp:posOffset>14605</wp:posOffset>
            </wp:positionV>
            <wp:extent cx="4971027" cy="2802255"/>
            <wp:effectExtent l="0" t="0" r="1270" b="0"/>
            <wp:wrapNone/>
            <wp:docPr id="1990691912" name="Εικόνα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91912" name="Εικόνα 104"/>
                    <pic:cNvPicPr>
                      <a:picLocks noChangeAspect="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973779" cy="28038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AB8491" w14:textId="513CD9EB" w:rsidR="006F3634" w:rsidRPr="006F3634" w:rsidRDefault="006F3634" w:rsidP="006F3634">
      <w:pPr>
        <w:spacing w:after="120" w:line="276" w:lineRule="auto"/>
        <w:jc w:val="both"/>
        <w:rPr>
          <w:highlight w:val="yellow"/>
          <w:lang w:val="el-GR"/>
        </w:rPr>
      </w:pPr>
    </w:p>
    <w:p w14:paraId="61098AB0" w14:textId="77777777" w:rsidR="006F3634" w:rsidRPr="006F3634" w:rsidRDefault="006F3634" w:rsidP="006F3634">
      <w:pPr>
        <w:spacing w:after="120" w:line="276" w:lineRule="auto"/>
        <w:jc w:val="both"/>
        <w:rPr>
          <w:highlight w:val="yellow"/>
          <w:lang w:val="el-GR"/>
        </w:rPr>
      </w:pPr>
    </w:p>
    <w:p w14:paraId="461A5DE0" w14:textId="77777777" w:rsidR="006F3634" w:rsidRPr="006F3634" w:rsidRDefault="006F3634" w:rsidP="006F3634">
      <w:pPr>
        <w:spacing w:after="120" w:line="276" w:lineRule="auto"/>
        <w:jc w:val="both"/>
        <w:rPr>
          <w:highlight w:val="yellow"/>
          <w:lang w:val="el-GR"/>
        </w:rPr>
      </w:pPr>
    </w:p>
    <w:p w14:paraId="7C902F57" w14:textId="77777777" w:rsidR="006F3634" w:rsidRPr="006F3634" w:rsidRDefault="006F3634" w:rsidP="006F3634">
      <w:pPr>
        <w:spacing w:after="120" w:line="276" w:lineRule="auto"/>
        <w:jc w:val="both"/>
        <w:rPr>
          <w:highlight w:val="yellow"/>
          <w:lang w:val="el-GR"/>
        </w:rPr>
      </w:pPr>
    </w:p>
    <w:p w14:paraId="42751C0F" w14:textId="77777777" w:rsidR="006F3634" w:rsidRPr="006F3634" w:rsidRDefault="006F3634" w:rsidP="006F3634">
      <w:pPr>
        <w:spacing w:after="120" w:line="276" w:lineRule="auto"/>
        <w:jc w:val="both"/>
        <w:rPr>
          <w:highlight w:val="yellow"/>
          <w:lang w:val="el-GR"/>
        </w:rPr>
      </w:pPr>
    </w:p>
    <w:p w14:paraId="21C2443E" w14:textId="77777777" w:rsidR="006F3634" w:rsidRPr="006F3634" w:rsidRDefault="006F3634" w:rsidP="006F3634">
      <w:pPr>
        <w:spacing w:after="120" w:line="276" w:lineRule="auto"/>
        <w:jc w:val="both"/>
        <w:rPr>
          <w:highlight w:val="yellow"/>
          <w:lang w:val="el-GR"/>
        </w:rPr>
      </w:pPr>
    </w:p>
    <w:p w14:paraId="34C0BB5E" w14:textId="77777777" w:rsidR="006F3634" w:rsidRPr="006F3634" w:rsidRDefault="006F3634" w:rsidP="006F3634">
      <w:pPr>
        <w:spacing w:after="120" w:line="276" w:lineRule="auto"/>
        <w:jc w:val="both"/>
        <w:rPr>
          <w:highlight w:val="yellow"/>
          <w:lang w:val="el-GR"/>
        </w:rPr>
      </w:pPr>
    </w:p>
    <w:p w14:paraId="60E0CB81" w14:textId="77777777" w:rsidR="006F3634" w:rsidRPr="006F3634" w:rsidRDefault="006F3634" w:rsidP="006F3634">
      <w:pPr>
        <w:spacing w:after="120" w:line="276" w:lineRule="auto"/>
        <w:jc w:val="both"/>
        <w:rPr>
          <w:highlight w:val="yellow"/>
          <w:lang w:val="el-GR"/>
        </w:rPr>
      </w:pPr>
    </w:p>
    <w:p w14:paraId="25B90C86" w14:textId="28FA5BA6" w:rsidR="006F3634" w:rsidRDefault="006F3634" w:rsidP="00904259">
      <w:pPr>
        <w:spacing w:after="120" w:line="276" w:lineRule="auto"/>
        <w:jc w:val="both"/>
        <w:rPr>
          <w:highlight w:val="yellow"/>
          <w:lang w:val="el-GR"/>
        </w:rPr>
      </w:pPr>
    </w:p>
    <w:p w14:paraId="4A089919" w14:textId="77777777" w:rsidR="004911F0" w:rsidRDefault="004911F0" w:rsidP="00904259">
      <w:pPr>
        <w:spacing w:after="120" w:line="276" w:lineRule="auto"/>
        <w:jc w:val="both"/>
        <w:rPr>
          <w:highlight w:val="yellow"/>
          <w:lang w:val="el-GR"/>
        </w:rPr>
      </w:pPr>
    </w:p>
    <w:p w14:paraId="5AB68D35" w14:textId="77777777" w:rsidR="004911F0" w:rsidRPr="004911F0" w:rsidRDefault="004911F0" w:rsidP="004911F0">
      <w:pPr>
        <w:jc w:val="both"/>
        <w:rPr>
          <w:rFonts w:cstheme="minorHAnsi"/>
          <w:lang w:val="el-GR"/>
        </w:rPr>
      </w:pPr>
      <w:r w:rsidRPr="004911F0">
        <w:rPr>
          <w:rFonts w:eastAsia="Times New Roman"/>
          <w:b/>
          <w:bCs/>
          <w:lang w:val="el-GR"/>
        </w:rPr>
        <w:t xml:space="preserve">Γράφημα 3.4.1-20. </w:t>
      </w:r>
      <w:r w:rsidRPr="004911F0">
        <w:rPr>
          <w:rFonts w:cstheme="minorHAnsi"/>
          <w:lang w:val="el-GR"/>
        </w:rPr>
        <w:t xml:space="preserve">Μέτρηση της ακτίνας του </w:t>
      </w:r>
      <w:proofErr w:type="spellStart"/>
      <w:r w:rsidRPr="004911F0">
        <w:rPr>
          <w:rFonts w:cstheme="minorHAnsi"/>
          <w:lang w:val="el-GR"/>
        </w:rPr>
        <w:t>μυκηλίου</w:t>
      </w:r>
      <w:proofErr w:type="spellEnd"/>
      <w:r w:rsidRPr="004911F0">
        <w:rPr>
          <w:rFonts w:cstheme="minorHAnsi"/>
          <w:lang w:val="el-GR"/>
        </w:rPr>
        <w:t xml:space="preserve"> του </w:t>
      </w:r>
      <w:r w:rsidRPr="004911F0">
        <w:rPr>
          <w:rFonts w:cstheme="minorHAnsi"/>
          <w:i/>
          <w:iCs/>
          <w:lang w:val="en-US"/>
        </w:rPr>
        <w:t>Verticillium</w:t>
      </w:r>
      <w:r w:rsidRPr="004911F0">
        <w:rPr>
          <w:rFonts w:cstheme="minorHAnsi"/>
          <w:i/>
          <w:iCs/>
          <w:lang w:val="el-GR"/>
        </w:rPr>
        <w:t xml:space="preserve"> </w:t>
      </w:r>
      <w:proofErr w:type="spellStart"/>
      <w:r w:rsidRPr="004911F0">
        <w:rPr>
          <w:rFonts w:cstheme="minorHAnsi"/>
          <w:i/>
          <w:iCs/>
          <w:lang w:val="en-US"/>
        </w:rPr>
        <w:t>dahliae</w:t>
      </w:r>
      <w:proofErr w:type="spellEnd"/>
      <w:r w:rsidRPr="004911F0">
        <w:rPr>
          <w:rFonts w:cstheme="minorHAnsi"/>
          <w:lang w:val="el-GR"/>
        </w:rPr>
        <w:t xml:space="preserve"> στο </w:t>
      </w:r>
      <w:proofErr w:type="spellStart"/>
      <w:r w:rsidRPr="004911F0">
        <w:rPr>
          <w:rFonts w:cstheme="minorHAnsi"/>
          <w:lang w:val="el-GR"/>
        </w:rPr>
        <w:t>τρυβλίο</w:t>
      </w:r>
      <w:proofErr w:type="spellEnd"/>
      <w:r w:rsidRPr="004911F0">
        <w:rPr>
          <w:rFonts w:cstheme="minorHAnsi"/>
          <w:lang w:val="el-GR"/>
        </w:rPr>
        <w:t xml:space="preserve"> του μάρτυρα και στο </w:t>
      </w:r>
      <w:proofErr w:type="spellStart"/>
      <w:r w:rsidRPr="004911F0">
        <w:rPr>
          <w:rFonts w:cstheme="minorHAnsi"/>
          <w:lang w:val="el-GR"/>
        </w:rPr>
        <w:t>τρυβλίο</w:t>
      </w:r>
      <w:proofErr w:type="spellEnd"/>
      <w:r w:rsidRPr="004911F0">
        <w:rPr>
          <w:rFonts w:cstheme="minorHAnsi"/>
          <w:lang w:val="el-GR"/>
        </w:rPr>
        <w:t xml:space="preserve"> που έγινε </w:t>
      </w:r>
      <w:proofErr w:type="spellStart"/>
      <w:r w:rsidRPr="004911F0">
        <w:rPr>
          <w:rFonts w:cstheme="minorHAnsi"/>
          <w:lang w:val="el-GR"/>
        </w:rPr>
        <w:t>συγκαλλιέργεια</w:t>
      </w:r>
      <w:proofErr w:type="spellEnd"/>
      <w:r w:rsidRPr="004911F0">
        <w:rPr>
          <w:rFonts w:cstheme="minorHAnsi"/>
          <w:lang w:val="el-GR"/>
        </w:rPr>
        <w:t xml:space="preserve"> με το εκάστοτε </w:t>
      </w:r>
      <w:proofErr w:type="spellStart"/>
      <w:r w:rsidRPr="004911F0">
        <w:rPr>
          <w:rFonts w:cstheme="minorHAnsi"/>
          <w:lang w:val="el-GR"/>
        </w:rPr>
        <w:t>βακτηριακό</w:t>
      </w:r>
      <w:proofErr w:type="spellEnd"/>
      <w:r w:rsidRPr="004911F0">
        <w:rPr>
          <w:rFonts w:cstheme="minorHAnsi"/>
          <w:lang w:val="el-GR"/>
        </w:rPr>
        <w:t xml:space="preserve"> στέλεχος.</w:t>
      </w:r>
    </w:p>
    <w:p w14:paraId="1966034E" w14:textId="77777777" w:rsidR="004911F0" w:rsidRPr="00904259" w:rsidRDefault="004911F0" w:rsidP="00904259">
      <w:pPr>
        <w:spacing w:after="120" w:line="276" w:lineRule="auto"/>
        <w:jc w:val="both"/>
        <w:rPr>
          <w:highlight w:val="yellow"/>
          <w:lang w:val="el-GR"/>
        </w:rPr>
      </w:pPr>
    </w:p>
    <w:p w14:paraId="47223AEF" w14:textId="34F1F52F" w:rsidR="006F3634" w:rsidRPr="004911F0" w:rsidRDefault="004911F0" w:rsidP="004911F0">
      <w:pPr>
        <w:spacing w:after="120" w:line="276" w:lineRule="auto"/>
        <w:jc w:val="both"/>
        <w:rPr>
          <w:lang w:val="el-GR"/>
        </w:rPr>
      </w:pPr>
      <w:bookmarkStart w:id="72" w:name="_Toc196246163"/>
      <w:r w:rsidRPr="004911F0">
        <w:rPr>
          <w:u w:val="single"/>
          <w:lang w:val="el-GR"/>
        </w:rPr>
        <w:t>β)</w:t>
      </w:r>
      <w:r w:rsidRPr="004911F0">
        <w:rPr>
          <w:i/>
          <w:iCs/>
          <w:u w:val="single"/>
          <w:lang w:val="el-GR"/>
        </w:rPr>
        <w:t xml:space="preserve"> </w:t>
      </w:r>
      <w:r w:rsidR="006F3634" w:rsidRPr="004911F0">
        <w:rPr>
          <w:i/>
          <w:iCs/>
          <w:u w:val="single"/>
          <w:lang w:val="el-GR"/>
        </w:rPr>
        <w:t>Ι</w:t>
      </w:r>
      <w:proofErr w:type="spellStart"/>
      <w:r w:rsidR="006F3634" w:rsidRPr="004911F0">
        <w:rPr>
          <w:i/>
          <w:iCs/>
          <w:u w:val="single"/>
          <w:lang w:val="en-US"/>
        </w:rPr>
        <w:t>n</w:t>
      </w:r>
      <w:proofErr w:type="spellEnd"/>
      <w:r w:rsidR="006F3634" w:rsidRPr="004911F0">
        <w:rPr>
          <w:i/>
          <w:iCs/>
          <w:u w:val="single"/>
          <w:lang w:val="el-GR"/>
        </w:rPr>
        <w:t xml:space="preserve"> </w:t>
      </w:r>
      <w:r w:rsidR="006F3634" w:rsidRPr="004911F0">
        <w:rPr>
          <w:i/>
          <w:iCs/>
          <w:u w:val="single"/>
          <w:lang w:val="en-US"/>
        </w:rPr>
        <w:t>vitro</w:t>
      </w:r>
      <w:r w:rsidR="006F3634" w:rsidRPr="004911F0">
        <w:rPr>
          <w:u w:val="single"/>
          <w:lang w:val="el-GR"/>
        </w:rPr>
        <w:t xml:space="preserve"> πείραμα ανταγωνισμού έναντι του μύκητα </w:t>
      </w:r>
      <w:r w:rsidR="006F3634" w:rsidRPr="004911F0">
        <w:rPr>
          <w:i/>
          <w:iCs/>
          <w:u w:val="single"/>
          <w:lang w:val="en-US"/>
        </w:rPr>
        <w:t>Fusarium</w:t>
      </w:r>
      <w:r w:rsidR="006F3634" w:rsidRPr="004911F0">
        <w:rPr>
          <w:i/>
          <w:iCs/>
          <w:u w:val="single"/>
          <w:lang w:val="el-GR"/>
        </w:rPr>
        <w:t xml:space="preserve"> </w:t>
      </w:r>
      <w:proofErr w:type="spellStart"/>
      <w:r w:rsidR="006F3634" w:rsidRPr="004911F0">
        <w:rPr>
          <w:i/>
          <w:iCs/>
          <w:u w:val="single"/>
          <w:lang w:val="en-US"/>
        </w:rPr>
        <w:t>oxysporum</w:t>
      </w:r>
      <w:proofErr w:type="spellEnd"/>
      <w:r w:rsidR="006F3634" w:rsidRPr="004911F0">
        <w:rPr>
          <w:i/>
          <w:iCs/>
          <w:u w:val="single"/>
          <w:lang w:val="el-GR"/>
        </w:rPr>
        <w:t xml:space="preserve"> </w:t>
      </w:r>
      <w:r w:rsidR="006F3634" w:rsidRPr="004911F0">
        <w:rPr>
          <w:u w:val="single"/>
          <w:lang w:val="en-US"/>
        </w:rPr>
        <w:t>f</w:t>
      </w:r>
      <w:r w:rsidR="006F3634" w:rsidRPr="004911F0">
        <w:rPr>
          <w:u w:val="single"/>
          <w:lang w:val="el-GR"/>
        </w:rPr>
        <w:t>.</w:t>
      </w:r>
      <w:proofErr w:type="spellStart"/>
      <w:r w:rsidR="006F3634" w:rsidRPr="004911F0">
        <w:rPr>
          <w:u w:val="single"/>
          <w:lang w:val="en-US"/>
        </w:rPr>
        <w:t>sp</w:t>
      </w:r>
      <w:proofErr w:type="spellEnd"/>
      <w:r w:rsidR="006F3634" w:rsidRPr="004911F0">
        <w:rPr>
          <w:u w:val="single"/>
          <w:lang w:val="el-GR"/>
        </w:rPr>
        <w:t>.</w:t>
      </w:r>
      <w:r w:rsidR="006F3634" w:rsidRPr="004911F0">
        <w:rPr>
          <w:i/>
          <w:iCs/>
          <w:u w:val="single"/>
          <w:lang w:val="el-GR"/>
        </w:rPr>
        <w:t xml:space="preserve"> </w:t>
      </w:r>
      <w:proofErr w:type="spellStart"/>
      <w:r w:rsidR="006F3634" w:rsidRPr="004911F0">
        <w:rPr>
          <w:i/>
          <w:iCs/>
          <w:u w:val="single"/>
          <w:lang w:val="en-US"/>
        </w:rPr>
        <w:t>radicis</w:t>
      </w:r>
      <w:proofErr w:type="spellEnd"/>
      <w:r w:rsidR="006F3634" w:rsidRPr="004911F0">
        <w:rPr>
          <w:i/>
          <w:iCs/>
          <w:u w:val="single"/>
          <w:lang w:val="el-GR"/>
        </w:rPr>
        <w:t>-</w:t>
      </w:r>
      <w:proofErr w:type="spellStart"/>
      <w:r w:rsidR="006F3634" w:rsidRPr="004911F0">
        <w:rPr>
          <w:i/>
          <w:iCs/>
          <w:u w:val="single"/>
          <w:lang w:val="en-US"/>
        </w:rPr>
        <w:t>lycopersici</w:t>
      </w:r>
      <w:bookmarkEnd w:id="72"/>
      <w:proofErr w:type="spellEnd"/>
    </w:p>
    <w:p w14:paraId="073BBCE4" w14:textId="63FE9769" w:rsidR="006F3634" w:rsidRPr="004911F0" w:rsidRDefault="006F3634" w:rsidP="006F3634">
      <w:pPr>
        <w:spacing w:after="120" w:line="276" w:lineRule="auto"/>
        <w:jc w:val="both"/>
        <w:rPr>
          <w:lang w:val="el-GR"/>
        </w:rPr>
      </w:pPr>
      <w:bookmarkStart w:id="73" w:name="_Hlk195368665"/>
      <w:r w:rsidRPr="004911F0">
        <w:rPr>
          <w:lang w:val="el-GR"/>
        </w:rPr>
        <w:t xml:space="preserve">H αξιολόγηση πραγματοποιήθηκε με διπλές καλλιέργειες με τον μύκητα </w:t>
      </w:r>
      <w:proofErr w:type="spellStart"/>
      <w:r w:rsidRPr="004911F0">
        <w:rPr>
          <w:i/>
          <w:iCs/>
          <w:lang w:val="el-GR"/>
        </w:rPr>
        <w:t>Fusarium</w:t>
      </w:r>
      <w:proofErr w:type="spellEnd"/>
      <w:r w:rsidRPr="004911F0">
        <w:rPr>
          <w:i/>
          <w:iCs/>
          <w:lang w:val="el-GR"/>
        </w:rPr>
        <w:t xml:space="preserve"> </w:t>
      </w:r>
      <w:proofErr w:type="spellStart"/>
      <w:r w:rsidRPr="004911F0">
        <w:rPr>
          <w:i/>
          <w:iCs/>
          <w:lang w:val="el-GR"/>
        </w:rPr>
        <w:t>oxysporum</w:t>
      </w:r>
      <w:proofErr w:type="spellEnd"/>
      <w:r w:rsidRPr="004911F0">
        <w:rPr>
          <w:i/>
          <w:iCs/>
          <w:lang w:val="el-GR"/>
        </w:rPr>
        <w:t xml:space="preserve"> </w:t>
      </w:r>
      <w:proofErr w:type="spellStart"/>
      <w:r w:rsidRPr="004911F0">
        <w:rPr>
          <w:lang w:val="el-GR"/>
        </w:rPr>
        <w:t>f.sp</w:t>
      </w:r>
      <w:proofErr w:type="spellEnd"/>
      <w:r w:rsidRPr="004911F0">
        <w:rPr>
          <w:lang w:val="el-GR"/>
        </w:rPr>
        <w:t>.</w:t>
      </w:r>
      <w:r w:rsidRPr="004911F0">
        <w:rPr>
          <w:i/>
          <w:iCs/>
          <w:lang w:val="el-GR"/>
        </w:rPr>
        <w:t xml:space="preserve"> </w:t>
      </w:r>
      <w:proofErr w:type="spellStart"/>
      <w:r w:rsidRPr="004911F0">
        <w:rPr>
          <w:i/>
          <w:iCs/>
          <w:lang w:val="el-GR"/>
        </w:rPr>
        <w:t>radicis-lycopersici</w:t>
      </w:r>
      <w:proofErr w:type="spellEnd"/>
      <w:r w:rsidRPr="004911F0">
        <w:rPr>
          <w:i/>
          <w:iCs/>
          <w:lang w:val="el-GR"/>
        </w:rPr>
        <w:t xml:space="preserve"> </w:t>
      </w:r>
      <w:r w:rsidRPr="004911F0">
        <w:rPr>
          <w:lang w:val="el-GR"/>
        </w:rPr>
        <w:t>και ως αποτέλεσμα είχαν και οι δύο απομονώσεις να δείξουν ζώνη παρεμπόδισης στα τρυβλία διπλής καλλιέργειας. Αναλυτικότερα</w:t>
      </w:r>
      <w:r w:rsidR="004911F0">
        <w:rPr>
          <w:lang w:val="el-GR"/>
        </w:rPr>
        <w:t xml:space="preserve">, </w:t>
      </w:r>
      <w:r w:rsidRPr="004911F0">
        <w:rPr>
          <w:lang w:val="el-GR"/>
        </w:rPr>
        <w:t xml:space="preserve">η απομόνωση Κ.Β.Β.28 </w:t>
      </w:r>
      <w:proofErr w:type="spellStart"/>
      <w:r w:rsidRPr="004911F0">
        <w:rPr>
          <w:lang w:val="el-GR"/>
        </w:rPr>
        <w:t>παρεμπ</w:t>
      </w:r>
      <w:r w:rsidR="004911F0">
        <w:rPr>
          <w:lang w:val="el-GR"/>
        </w:rPr>
        <w:t>ό</w:t>
      </w:r>
      <w:r w:rsidRPr="004911F0">
        <w:rPr>
          <w:lang w:val="el-GR"/>
        </w:rPr>
        <w:t>δίσε</w:t>
      </w:r>
      <w:proofErr w:type="spellEnd"/>
      <w:r w:rsidRPr="004911F0">
        <w:rPr>
          <w:lang w:val="el-GR"/>
        </w:rPr>
        <w:t xml:space="preserve"> τη </w:t>
      </w:r>
      <w:proofErr w:type="spellStart"/>
      <w:r w:rsidRPr="004911F0">
        <w:rPr>
          <w:lang w:val="el-GR"/>
        </w:rPr>
        <w:t>μυκηλιακή</w:t>
      </w:r>
      <w:proofErr w:type="spellEnd"/>
      <w:r w:rsidRPr="004911F0">
        <w:rPr>
          <w:lang w:val="el-GR"/>
        </w:rPr>
        <w:t xml:space="preserve"> ανάπτυξη του μύκητα σε ποσοστό 55,55% και η απομόνωση Κ.Β.Β.29 σε ποσοστό 53,7%. Το ποσοστό παρεμπόδισης της </w:t>
      </w:r>
      <w:proofErr w:type="spellStart"/>
      <w:r w:rsidRPr="004911F0">
        <w:rPr>
          <w:lang w:val="el-GR"/>
        </w:rPr>
        <w:t>μυκηλιακής</w:t>
      </w:r>
      <w:proofErr w:type="spellEnd"/>
      <w:r w:rsidRPr="004911F0">
        <w:rPr>
          <w:lang w:val="el-GR"/>
        </w:rPr>
        <w:t xml:space="preserve"> ανάπτυξης προέκυψε από τη μέτρηση της ακτίνας του </w:t>
      </w:r>
      <w:proofErr w:type="spellStart"/>
      <w:r w:rsidRPr="004911F0">
        <w:rPr>
          <w:lang w:val="el-GR"/>
        </w:rPr>
        <w:t>μυκηλίου</w:t>
      </w:r>
      <w:proofErr w:type="spellEnd"/>
      <w:r w:rsidRPr="004911F0">
        <w:rPr>
          <w:lang w:val="el-GR"/>
        </w:rPr>
        <w:t xml:space="preserve"> του </w:t>
      </w:r>
      <w:proofErr w:type="spellStart"/>
      <w:r w:rsidRPr="004911F0">
        <w:rPr>
          <w:i/>
          <w:iCs/>
          <w:lang w:val="el-GR"/>
        </w:rPr>
        <w:t>Fusarium</w:t>
      </w:r>
      <w:proofErr w:type="spellEnd"/>
      <w:r w:rsidRPr="004911F0">
        <w:rPr>
          <w:i/>
          <w:iCs/>
          <w:lang w:val="el-GR"/>
        </w:rPr>
        <w:t xml:space="preserve"> </w:t>
      </w:r>
      <w:proofErr w:type="spellStart"/>
      <w:r w:rsidRPr="004911F0">
        <w:rPr>
          <w:i/>
          <w:iCs/>
          <w:lang w:val="el-GR"/>
        </w:rPr>
        <w:t>oxysporum</w:t>
      </w:r>
      <w:proofErr w:type="spellEnd"/>
      <w:r w:rsidRPr="004911F0">
        <w:rPr>
          <w:i/>
          <w:iCs/>
          <w:lang w:val="el-GR"/>
        </w:rPr>
        <w:t xml:space="preserve"> </w:t>
      </w:r>
      <w:proofErr w:type="spellStart"/>
      <w:r w:rsidRPr="004911F0">
        <w:rPr>
          <w:lang w:val="el-GR"/>
        </w:rPr>
        <w:t>f.sp</w:t>
      </w:r>
      <w:proofErr w:type="spellEnd"/>
      <w:r w:rsidRPr="004911F0">
        <w:rPr>
          <w:lang w:val="el-GR"/>
        </w:rPr>
        <w:t>.</w:t>
      </w:r>
      <w:r w:rsidRPr="004911F0">
        <w:rPr>
          <w:i/>
          <w:iCs/>
          <w:lang w:val="el-GR"/>
        </w:rPr>
        <w:t xml:space="preserve"> </w:t>
      </w:r>
      <w:proofErr w:type="spellStart"/>
      <w:r w:rsidRPr="004911F0">
        <w:rPr>
          <w:i/>
          <w:iCs/>
          <w:lang w:val="el-GR"/>
        </w:rPr>
        <w:t>radicis-lycopersici</w:t>
      </w:r>
      <w:proofErr w:type="spellEnd"/>
      <w:r w:rsidRPr="004911F0">
        <w:rPr>
          <w:lang w:val="el-GR"/>
        </w:rPr>
        <w:t xml:space="preserve"> στο </w:t>
      </w:r>
      <w:proofErr w:type="spellStart"/>
      <w:r w:rsidRPr="004911F0">
        <w:rPr>
          <w:lang w:val="el-GR"/>
        </w:rPr>
        <w:t>τρυβλίο</w:t>
      </w:r>
      <w:proofErr w:type="spellEnd"/>
      <w:r w:rsidRPr="004911F0">
        <w:rPr>
          <w:lang w:val="el-GR"/>
        </w:rPr>
        <w:t xml:space="preserve"> που αποτέλεσε τον μάρτυρα (</w:t>
      </w:r>
      <w:r w:rsidRPr="004911F0">
        <w:rPr>
          <w:lang w:val="en-US"/>
        </w:rPr>
        <w:t>control</w:t>
      </w:r>
      <w:r w:rsidRPr="004911F0">
        <w:rPr>
          <w:lang w:val="el-GR"/>
        </w:rPr>
        <w:t xml:space="preserve">) του πειράματος και στο </w:t>
      </w:r>
      <w:proofErr w:type="spellStart"/>
      <w:r w:rsidRPr="004911F0">
        <w:rPr>
          <w:lang w:val="el-GR"/>
        </w:rPr>
        <w:t>τρυβλίο</w:t>
      </w:r>
      <w:proofErr w:type="spellEnd"/>
      <w:r w:rsidRPr="004911F0">
        <w:rPr>
          <w:lang w:val="el-GR"/>
        </w:rPr>
        <w:t xml:space="preserve"> που έγινε </w:t>
      </w:r>
      <w:proofErr w:type="spellStart"/>
      <w:r w:rsidRPr="004911F0">
        <w:rPr>
          <w:lang w:val="el-GR"/>
        </w:rPr>
        <w:t>συγκαλλιέργεια</w:t>
      </w:r>
      <w:proofErr w:type="spellEnd"/>
      <w:r w:rsidRPr="004911F0">
        <w:rPr>
          <w:lang w:val="el-GR"/>
        </w:rPr>
        <w:t xml:space="preserve"> του παθογόνου </w:t>
      </w:r>
      <w:proofErr w:type="spellStart"/>
      <w:r w:rsidRPr="004911F0">
        <w:rPr>
          <w:i/>
          <w:iCs/>
          <w:lang w:val="el-GR"/>
        </w:rPr>
        <w:t>Fusarium</w:t>
      </w:r>
      <w:proofErr w:type="spellEnd"/>
      <w:r w:rsidRPr="004911F0">
        <w:rPr>
          <w:i/>
          <w:iCs/>
          <w:lang w:val="el-GR"/>
        </w:rPr>
        <w:t xml:space="preserve"> </w:t>
      </w:r>
      <w:proofErr w:type="spellStart"/>
      <w:r w:rsidRPr="004911F0">
        <w:rPr>
          <w:i/>
          <w:iCs/>
          <w:lang w:val="el-GR"/>
        </w:rPr>
        <w:t>oxysporum</w:t>
      </w:r>
      <w:proofErr w:type="spellEnd"/>
      <w:r w:rsidRPr="004911F0">
        <w:rPr>
          <w:i/>
          <w:iCs/>
          <w:lang w:val="el-GR"/>
        </w:rPr>
        <w:t xml:space="preserve"> </w:t>
      </w:r>
      <w:proofErr w:type="spellStart"/>
      <w:r w:rsidRPr="004911F0">
        <w:rPr>
          <w:lang w:val="el-GR"/>
        </w:rPr>
        <w:t>f.sp</w:t>
      </w:r>
      <w:proofErr w:type="spellEnd"/>
      <w:r w:rsidRPr="004911F0">
        <w:rPr>
          <w:lang w:val="el-GR"/>
        </w:rPr>
        <w:t>.</w:t>
      </w:r>
      <w:r w:rsidRPr="004911F0">
        <w:rPr>
          <w:i/>
          <w:iCs/>
          <w:lang w:val="el-GR"/>
        </w:rPr>
        <w:t xml:space="preserve"> </w:t>
      </w:r>
      <w:proofErr w:type="spellStart"/>
      <w:r w:rsidRPr="004911F0">
        <w:rPr>
          <w:i/>
          <w:iCs/>
          <w:lang w:val="el-GR"/>
        </w:rPr>
        <w:t>radicis-lycopersici</w:t>
      </w:r>
      <w:proofErr w:type="spellEnd"/>
      <w:r w:rsidRPr="004911F0">
        <w:rPr>
          <w:lang w:val="el-GR"/>
        </w:rPr>
        <w:t xml:space="preserve"> και του εκάστοτε ωφέλιμου βακτηρίου.</w:t>
      </w:r>
      <w:r w:rsidR="004911F0">
        <w:rPr>
          <w:lang w:val="el-GR"/>
        </w:rPr>
        <w:t xml:space="preserve"> </w:t>
      </w:r>
      <w:r w:rsidRPr="004911F0">
        <w:rPr>
          <w:lang w:val="el-GR"/>
        </w:rPr>
        <w:lastRenderedPageBreak/>
        <w:t xml:space="preserve">Οι μετρήσεις των συγκεκριμένων ακτινών </w:t>
      </w:r>
      <w:r w:rsidR="004911F0">
        <w:rPr>
          <w:noProof/>
          <w:lang w:val="el-GR"/>
        </w:rPr>
        <w:drawing>
          <wp:anchor distT="0" distB="0" distL="114300" distR="114300" simplePos="0" relativeHeight="251682816" behindDoc="0" locked="0" layoutInCell="1" allowOverlap="1" wp14:anchorId="39630D43" wp14:editId="2EC2496B">
            <wp:simplePos x="0" y="0"/>
            <wp:positionH relativeFrom="column">
              <wp:posOffset>236855</wp:posOffset>
            </wp:positionH>
            <wp:positionV relativeFrom="paragraph">
              <wp:posOffset>309245</wp:posOffset>
            </wp:positionV>
            <wp:extent cx="5384800" cy="2970530"/>
            <wp:effectExtent l="0" t="0" r="6350" b="1270"/>
            <wp:wrapTight wrapText="bothSides">
              <wp:wrapPolygon edited="0">
                <wp:start x="0" y="0"/>
                <wp:lineTo x="0" y="21471"/>
                <wp:lineTo x="21549" y="21471"/>
                <wp:lineTo x="21549" y="0"/>
                <wp:lineTo x="0" y="0"/>
              </wp:wrapPolygon>
            </wp:wrapTight>
            <wp:docPr id="915274414" name="Εικόνα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74414" name="Εικόνα 119"/>
                    <pic:cNvPicPr>
                      <a:picLocks noChangeAspect="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384800" cy="2970530"/>
                    </a:xfrm>
                    <a:prstGeom prst="rect">
                      <a:avLst/>
                    </a:prstGeom>
                    <a:noFill/>
                  </pic:spPr>
                </pic:pic>
              </a:graphicData>
            </a:graphic>
            <wp14:sizeRelH relativeFrom="margin">
              <wp14:pctWidth>0</wp14:pctWidth>
            </wp14:sizeRelH>
            <wp14:sizeRelV relativeFrom="margin">
              <wp14:pctHeight>0</wp14:pctHeight>
            </wp14:sizeRelV>
          </wp:anchor>
        </w:drawing>
      </w:r>
      <w:r w:rsidRPr="004911F0">
        <w:rPr>
          <w:lang w:val="el-GR"/>
        </w:rPr>
        <w:t xml:space="preserve">απεικονίζονται στο </w:t>
      </w:r>
      <w:r w:rsidR="004911F0" w:rsidRPr="004911F0">
        <w:rPr>
          <w:rFonts w:eastAsia="Times New Roman"/>
          <w:b/>
          <w:bCs/>
          <w:lang w:val="el-GR"/>
        </w:rPr>
        <w:t>Γράφημα 3.4.1-2</w:t>
      </w:r>
      <w:r w:rsidR="004911F0">
        <w:rPr>
          <w:rFonts w:eastAsia="Times New Roman"/>
          <w:b/>
          <w:bCs/>
          <w:lang w:val="el-GR"/>
        </w:rPr>
        <w:t>1</w:t>
      </w:r>
      <w:r w:rsidRPr="004911F0">
        <w:rPr>
          <w:lang w:val="el-GR"/>
        </w:rPr>
        <w:t>.</w:t>
      </w:r>
    </w:p>
    <w:bookmarkEnd w:id="73"/>
    <w:p w14:paraId="6B150672" w14:textId="6CF3C814" w:rsidR="004911F0" w:rsidRPr="004911F0" w:rsidRDefault="004911F0" w:rsidP="004911F0">
      <w:pPr>
        <w:jc w:val="both"/>
        <w:rPr>
          <w:rFonts w:cstheme="minorHAnsi"/>
          <w:lang w:val="el-GR"/>
        </w:rPr>
      </w:pPr>
      <w:r w:rsidRPr="004911F0">
        <w:rPr>
          <w:rFonts w:eastAsia="Times New Roman"/>
          <w:b/>
          <w:bCs/>
          <w:lang w:val="el-GR"/>
        </w:rPr>
        <w:t>Γράφημα 3.4.1-2</w:t>
      </w:r>
      <w:r>
        <w:rPr>
          <w:rFonts w:eastAsia="Times New Roman"/>
          <w:b/>
          <w:bCs/>
          <w:lang w:val="el-GR"/>
        </w:rPr>
        <w:t>1</w:t>
      </w:r>
      <w:r w:rsidRPr="004911F0">
        <w:rPr>
          <w:rFonts w:eastAsia="Times New Roman"/>
          <w:b/>
          <w:bCs/>
          <w:lang w:val="el-GR"/>
        </w:rPr>
        <w:t>.</w:t>
      </w:r>
      <w:r w:rsidRPr="004911F0">
        <w:rPr>
          <w:rFonts w:cstheme="minorHAnsi"/>
          <w:lang w:val="el-GR"/>
        </w:rPr>
        <w:t xml:space="preserve"> Μέτρηση της ακτίνας του </w:t>
      </w:r>
      <w:proofErr w:type="spellStart"/>
      <w:r w:rsidRPr="004911F0">
        <w:rPr>
          <w:rFonts w:cstheme="minorHAnsi"/>
          <w:lang w:val="el-GR"/>
        </w:rPr>
        <w:t>μυκηλίου</w:t>
      </w:r>
      <w:proofErr w:type="spellEnd"/>
      <w:r w:rsidRPr="004911F0">
        <w:rPr>
          <w:rFonts w:cstheme="minorHAnsi"/>
          <w:lang w:val="el-GR"/>
        </w:rPr>
        <w:t xml:space="preserve"> του </w:t>
      </w:r>
      <w:r w:rsidRPr="004911F0">
        <w:rPr>
          <w:rFonts w:cstheme="minorHAnsi"/>
          <w:i/>
          <w:iCs/>
        </w:rPr>
        <w:t>Fusarium</w:t>
      </w:r>
      <w:r w:rsidRPr="004911F0">
        <w:rPr>
          <w:rFonts w:cstheme="minorHAnsi"/>
          <w:i/>
          <w:iCs/>
          <w:lang w:val="el-GR"/>
        </w:rPr>
        <w:t xml:space="preserve"> </w:t>
      </w:r>
      <w:proofErr w:type="spellStart"/>
      <w:r w:rsidRPr="004911F0">
        <w:rPr>
          <w:rFonts w:cstheme="minorHAnsi"/>
          <w:i/>
          <w:iCs/>
        </w:rPr>
        <w:t>oxysporum</w:t>
      </w:r>
      <w:proofErr w:type="spellEnd"/>
      <w:r w:rsidRPr="004911F0">
        <w:rPr>
          <w:rFonts w:cstheme="minorHAnsi"/>
          <w:i/>
          <w:iCs/>
          <w:lang w:val="el-GR"/>
        </w:rPr>
        <w:t xml:space="preserve"> </w:t>
      </w:r>
      <w:r w:rsidRPr="004911F0">
        <w:rPr>
          <w:rFonts w:cstheme="minorHAnsi"/>
        </w:rPr>
        <w:t>f</w:t>
      </w:r>
      <w:r w:rsidRPr="004911F0">
        <w:rPr>
          <w:rFonts w:cstheme="minorHAnsi"/>
          <w:lang w:val="el-GR"/>
        </w:rPr>
        <w:t>.</w:t>
      </w:r>
      <w:proofErr w:type="spellStart"/>
      <w:r w:rsidRPr="004911F0">
        <w:rPr>
          <w:rFonts w:cstheme="minorHAnsi"/>
        </w:rPr>
        <w:t>sp</w:t>
      </w:r>
      <w:proofErr w:type="spellEnd"/>
      <w:r w:rsidRPr="004911F0">
        <w:rPr>
          <w:rFonts w:cstheme="minorHAnsi"/>
          <w:i/>
          <w:iCs/>
          <w:lang w:val="el-GR"/>
        </w:rPr>
        <w:t xml:space="preserve">. </w:t>
      </w:r>
      <w:proofErr w:type="spellStart"/>
      <w:r w:rsidRPr="004911F0">
        <w:rPr>
          <w:rFonts w:cstheme="minorHAnsi"/>
          <w:i/>
          <w:iCs/>
        </w:rPr>
        <w:t>radicis</w:t>
      </w:r>
      <w:proofErr w:type="spellEnd"/>
      <w:r w:rsidRPr="004911F0">
        <w:rPr>
          <w:rFonts w:cstheme="minorHAnsi"/>
          <w:i/>
          <w:iCs/>
          <w:lang w:val="el-GR"/>
        </w:rPr>
        <w:t>-</w:t>
      </w:r>
      <w:proofErr w:type="spellStart"/>
      <w:r w:rsidRPr="004911F0">
        <w:rPr>
          <w:rFonts w:cstheme="minorHAnsi"/>
          <w:i/>
          <w:iCs/>
        </w:rPr>
        <w:t>lycopersici</w:t>
      </w:r>
      <w:proofErr w:type="spellEnd"/>
      <w:r w:rsidRPr="004911F0">
        <w:rPr>
          <w:rFonts w:cstheme="minorHAnsi"/>
          <w:lang w:val="el-GR"/>
        </w:rPr>
        <w:t xml:space="preserve"> στο </w:t>
      </w:r>
      <w:proofErr w:type="spellStart"/>
      <w:r w:rsidRPr="004911F0">
        <w:rPr>
          <w:rFonts w:cstheme="minorHAnsi"/>
          <w:lang w:val="el-GR"/>
        </w:rPr>
        <w:t>τρυβλίο</w:t>
      </w:r>
      <w:proofErr w:type="spellEnd"/>
      <w:r w:rsidRPr="004911F0">
        <w:rPr>
          <w:rFonts w:cstheme="minorHAnsi"/>
          <w:lang w:val="el-GR"/>
        </w:rPr>
        <w:t xml:space="preserve"> του μάρτυρα και στο </w:t>
      </w:r>
      <w:proofErr w:type="spellStart"/>
      <w:r w:rsidRPr="004911F0">
        <w:rPr>
          <w:rFonts w:cstheme="minorHAnsi"/>
          <w:lang w:val="el-GR"/>
        </w:rPr>
        <w:t>τρυβλίο</w:t>
      </w:r>
      <w:proofErr w:type="spellEnd"/>
      <w:r w:rsidRPr="004911F0">
        <w:rPr>
          <w:rFonts w:cstheme="minorHAnsi"/>
          <w:lang w:val="el-GR"/>
        </w:rPr>
        <w:t xml:space="preserve"> που έγινε </w:t>
      </w:r>
      <w:proofErr w:type="spellStart"/>
      <w:r w:rsidRPr="004911F0">
        <w:rPr>
          <w:rFonts w:cstheme="minorHAnsi"/>
          <w:lang w:val="el-GR"/>
        </w:rPr>
        <w:t>συγκαλλιέργεια</w:t>
      </w:r>
      <w:proofErr w:type="spellEnd"/>
      <w:r w:rsidRPr="004911F0">
        <w:rPr>
          <w:rFonts w:cstheme="minorHAnsi"/>
          <w:lang w:val="el-GR"/>
        </w:rPr>
        <w:t xml:space="preserve"> με το εκάστοτε </w:t>
      </w:r>
      <w:proofErr w:type="spellStart"/>
      <w:r w:rsidRPr="004911F0">
        <w:rPr>
          <w:rFonts w:cstheme="minorHAnsi"/>
          <w:lang w:val="el-GR"/>
        </w:rPr>
        <w:t>βακτηριακό</w:t>
      </w:r>
      <w:proofErr w:type="spellEnd"/>
      <w:r w:rsidRPr="004911F0">
        <w:rPr>
          <w:rFonts w:cstheme="minorHAnsi"/>
          <w:lang w:val="el-GR"/>
        </w:rPr>
        <w:t xml:space="preserve"> στέλεχος.</w:t>
      </w:r>
    </w:p>
    <w:p w14:paraId="5D1B8DA7" w14:textId="461BA482" w:rsidR="006F3634" w:rsidRPr="006F3634" w:rsidRDefault="006F3634" w:rsidP="006F3634">
      <w:pPr>
        <w:spacing w:after="120" w:line="276" w:lineRule="auto"/>
        <w:jc w:val="both"/>
        <w:rPr>
          <w:highlight w:val="yellow"/>
          <w:lang w:val="el-GR"/>
        </w:rPr>
      </w:pPr>
    </w:p>
    <w:p w14:paraId="05162EDE" w14:textId="4706C3A6" w:rsidR="006F3634" w:rsidRPr="00CD3178" w:rsidRDefault="004911F0" w:rsidP="004911F0">
      <w:pPr>
        <w:spacing w:after="120" w:line="276" w:lineRule="auto"/>
        <w:jc w:val="both"/>
        <w:rPr>
          <w:lang w:val="el-GR"/>
        </w:rPr>
      </w:pPr>
      <w:bookmarkStart w:id="74" w:name="_Toc193834151"/>
      <w:bookmarkStart w:id="75" w:name="_Toc194868897"/>
      <w:bookmarkStart w:id="76" w:name="_Toc196246167"/>
      <w:r w:rsidRPr="004911F0">
        <w:rPr>
          <w:u w:val="single"/>
          <w:lang w:val="el-GR"/>
        </w:rPr>
        <w:t>γ)</w:t>
      </w:r>
      <w:r>
        <w:rPr>
          <w:i/>
          <w:iCs/>
          <w:u w:val="single"/>
          <w:lang w:val="el-GR"/>
        </w:rPr>
        <w:t xml:space="preserve"> </w:t>
      </w:r>
      <w:proofErr w:type="spellStart"/>
      <w:r w:rsidR="006F3634" w:rsidRPr="00CD3178">
        <w:rPr>
          <w:i/>
          <w:iCs/>
          <w:u w:val="single"/>
          <w:lang w:val="el-GR"/>
        </w:rPr>
        <w:t>Ιn</w:t>
      </w:r>
      <w:proofErr w:type="spellEnd"/>
      <w:r w:rsidR="006F3634" w:rsidRPr="00CD3178">
        <w:rPr>
          <w:i/>
          <w:iCs/>
          <w:u w:val="single"/>
          <w:lang w:val="el-GR"/>
        </w:rPr>
        <w:t xml:space="preserve"> </w:t>
      </w:r>
      <w:proofErr w:type="spellStart"/>
      <w:r w:rsidR="006F3634" w:rsidRPr="00CD3178">
        <w:rPr>
          <w:i/>
          <w:iCs/>
          <w:u w:val="single"/>
          <w:lang w:val="el-GR"/>
        </w:rPr>
        <w:t>vitro</w:t>
      </w:r>
      <w:proofErr w:type="spellEnd"/>
      <w:r w:rsidR="006F3634" w:rsidRPr="00CD3178">
        <w:rPr>
          <w:u w:val="single"/>
          <w:lang w:val="el-GR"/>
        </w:rPr>
        <w:t xml:space="preserve"> πείραμα ανταγωνισμού έναντι του μύκητα </w:t>
      </w:r>
      <w:proofErr w:type="spellStart"/>
      <w:r w:rsidR="006F3634" w:rsidRPr="00CD3178">
        <w:rPr>
          <w:i/>
          <w:iCs/>
          <w:u w:val="single"/>
          <w:lang w:val="el-GR"/>
        </w:rPr>
        <w:t>Botrytis</w:t>
      </w:r>
      <w:proofErr w:type="spellEnd"/>
      <w:r w:rsidR="006F3634" w:rsidRPr="00CD3178">
        <w:rPr>
          <w:i/>
          <w:iCs/>
          <w:u w:val="single"/>
          <w:lang w:val="el-GR"/>
        </w:rPr>
        <w:t xml:space="preserve"> </w:t>
      </w:r>
      <w:proofErr w:type="spellStart"/>
      <w:r w:rsidR="006F3634" w:rsidRPr="00CD3178">
        <w:rPr>
          <w:i/>
          <w:iCs/>
          <w:u w:val="single"/>
          <w:lang w:val="el-GR"/>
        </w:rPr>
        <w:t>cinerea</w:t>
      </w:r>
      <w:bookmarkEnd w:id="74"/>
      <w:bookmarkEnd w:id="75"/>
      <w:bookmarkEnd w:id="76"/>
      <w:proofErr w:type="spellEnd"/>
    </w:p>
    <w:p w14:paraId="7D1D3CFE" w14:textId="6689E1F6" w:rsidR="006F3634" w:rsidRPr="00CD3178" w:rsidRDefault="006F3634" w:rsidP="004911F0">
      <w:pPr>
        <w:spacing w:after="120" w:line="276" w:lineRule="auto"/>
        <w:jc w:val="both"/>
        <w:rPr>
          <w:lang w:val="el-GR"/>
        </w:rPr>
      </w:pPr>
      <w:bookmarkStart w:id="77" w:name="_Toc193834152"/>
      <w:bookmarkStart w:id="78" w:name="_Toc194868898"/>
      <w:bookmarkStart w:id="79" w:name="_Toc196246168"/>
      <w:r w:rsidRPr="00CD3178">
        <w:rPr>
          <w:lang w:val="el-GR"/>
        </w:rPr>
        <w:t xml:space="preserve">H αξιολόγηση πραγματοποιήθηκε με διπλές καλλιέργειες με τον μύκητα </w:t>
      </w:r>
      <w:proofErr w:type="spellStart"/>
      <w:r w:rsidRPr="00CD3178">
        <w:rPr>
          <w:i/>
          <w:iCs/>
          <w:lang w:val="el-GR"/>
        </w:rPr>
        <w:t>Botrytis</w:t>
      </w:r>
      <w:proofErr w:type="spellEnd"/>
      <w:r w:rsidRPr="00CD3178">
        <w:rPr>
          <w:i/>
          <w:iCs/>
          <w:lang w:val="el-GR"/>
        </w:rPr>
        <w:t xml:space="preserve"> </w:t>
      </w:r>
      <w:proofErr w:type="spellStart"/>
      <w:r w:rsidRPr="00CD3178">
        <w:rPr>
          <w:i/>
          <w:iCs/>
          <w:lang w:val="el-GR"/>
        </w:rPr>
        <w:t>cinerea</w:t>
      </w:r>
      <w:proofErr w:type="spellEnd"/>
      <w:r w:rsidRPr="00CD3178">
        <w:rPr>
          <w:i/>
          <w:iCs/>
          <w:lang w:val="el-GR"/>
        </w:rPr>
        <w:t xml:space="preserve"> </w:t>
      </w:r>
      <w:r w:rsidRPr="00CD3178">
        <w:rPr>
          <w:lang w:val="el-GR"/>
        </w:rPr>
        <w:t xml:space="preserve">και ως αποτέλεσμα είχαν και οι δύο απομονώσεις να δείξουν ζώνη παρεμπόδισης στα τρυβλία διπλής καλλιέργειας. </w:t>
      </w:r>
      <w:r w:rsidR="003B6B41">
        <w:rPr>
          <w:lang w:val="el-GR"/>
        </w:rPr>
        <w:t>Η</w:t>
      </w:r>
      <w:r w:rsidRPr="00CD3178">
        <w:rPr>
          <w:lang w:val="el-GR"/>
        </w:rPr>
        <w:t xml:space="preserve"> απομόνωση Κ.Β.Β.28 κατάφερε να παρεμποδίσει τη </w:t>
      </w:r>
      <w:proofErr w:type="spellStart"/>
      <w:r w:rsidRPr="00CD3178">
        <w:rPr>
          <w:lang w:val="el-GR"/>
        </w:rPr>
        <w:t>μυκηλιακή</w:t>
      </w:r>
      <w:proofErr w:type="spellEnd"/>
      <w:r w:rsidRPr="00CD3178">
        <w:rPr>
          <w:lang w:val="el-GR"/>
        </w:rPr>
        <w:t xml:space="preserve"> ανάπτυξη του μύκητα σε ποσοστό 34,51% και η απομόνωση Κ.Β.Β.29 σε ποσοστό 67,45%</w:t>
      </w:r>
      <w:r w:rsidR="003B6B41">
        <w:rPr>
          <w:lang w:val="el-GR"/>
        </w:rPr>
        <w:t xml:space="preserve"> (</w:t>
      </w:r>
      <w:r w:rsidR="003B6B41" w:rsidRPr="005F0CFA">
        <w:rPr>
          <w:b/>
          <w:bCs/>
          <w:lang w:val="el-GR"/>
        </w:rPr>
        <w:t>Εικόνα 3.4.1-</w:t>
      </w:r>
      <w:r w:rsidR="003B6B41">
        <w:rPr>
          <w:b/>
          <w:bCs/>
          <w:lang w:val="el-GR"/>
        </w:rPr>
        <w:t>21)</w:t>
      </w:r>
      <w:r w:rsidRPr="00CD3178">
        <w:rPr>
          <w:lang w:val="el-GR"/>
        </w:rPr>
        <w:t>.</w:t>
      </w:r>
      <w:bookmarkEnd w:id="77"/>
      <w:bookmarkEnd w:id="78"/>
      <w:r w:rsidR="003B6B41">
        <w:rPr>
          <w:lang w:val="el-GR"/>
        </w:rPr>
        <w:t xml:space="preserve"> </w:t>
      </w:r>
      <w:r w:rsidRPr="00CD3178">
        <w:rPr>
          <w:lang w:val="el-GR"/>
        </w:rPr>
        <w:t xml:space="preserve">Το ποσοστό παρεμπόδισης της </w:t>
      </w:r>
      <w:proofErr w:type="spellStart"/>
      <w:r w:rsidRPr="00CD3178">
        <w:rPr>
          <w:lang w:val="el-GR"/>
        </w:rPr>
        <w:t>μυκηλιακής</w:t>
      </w:r>
      <w:proofErr w:type="spellEnd"/>
      <w:r w:rsidRPr="00CD3178">
        <w:rPr>
          <w:lang w:val="el-GR"/>
        </w:rPr>
        <w:t xml:space="preserve"> ανάπτυξης προέκυψε από τη μέτρηση της ακτίνας του </w:t>
      </w:r>
      <w:proofErr w:type="spellStart"/>
      <w:r w:rsidRPr="00CD3178">
        <w:rPr>
          <w:lang w:val="el-GR"/>
        </w:rPr>
        <w:t>μυκηλίου</w:t>
      </w:r>
      <w:proofErr w:type="spellEnd"/>
      <w:r w:rsidRPr="00CD3178">
        <w:rPr>
          <w:lang w:val="el-GR"/>
        </w:rPr>
        <w:t xml:space="preserve"> του </w:t>
      </w:r>
      <w:proofErr w:type="spellStart"/>
      <w:r w:rsidRPr="00CD3178">
        <w:rPr>
          <w:i/>
          <w:iCs/>
          <w:lang w:val="el-GR"/>
        </w:rPr>
        <w:t>Botrytis</w:t>
      </w:r>
      <w:proofErr w:type="spellEnd"/>
      <w:r w:rsidRPr="00CD3178">
        <w:rPr>
          <w:i/>
          <w:iCs/>
          <w:lang w:val="el-GR"/>
        </w:rPr>
        <w:t xml:space="preserve"> </w:t>
      </w:r>
      <w:proofErr w:type="spellStart"/>
      <w:r w:rsidRPr="00CD3178">
        <w:rPr>
          <w:i/>
          <w:iCs/>
          <w:lang w:val="el-GR"/>
        </w:rPr>
        <w:t>cinerea</w:t>
      </w:r>
      <w:proofErr w:type="spellEnd"/>
      <w:r w:rsidRPr="00CD3178">
        <w:rPr>
          <w:i/>
          <w:iCs/>
          <w:lang w:val="el-GR"/>
        </w:rPr>
        <w:t xml:space="preserve">  </w:t>
      </w:r>
      <w:r w:rsidRPr="00CD3178">
        <w:rPr>
          <w:lang w:val="el-GR"/>
        </w:rPr>
        <w:t xml:space="preserve">στο </w:t>
      </w:r>
      <w:proofErr w:type="spellStart"/>
      <w:r w:rsidRPr="00CD3178">
        <w:rPr>
          <w:lang w:val="el-GR"/>
        </w:rPr>
        <w:t>τρυβλίο</w:t>
      </w:r>
      <w:proofErr w:type="spellEnd"/>
      <w:r w:rsidRPr="00CD3178">
        <w:rPr>
          <w:lang w:val="el-GR"/>
        </w:rPr>
        <w:t xml:space="preserve"> που αποτέλεσε τον μάρτυρα (</w:t>
      </w:r>
      <w:r w:rsidRPr="00CD3178">
        <w:rPr>
          <w:lang w:val="en-US"/>
        </w:rPr>
        <w:t>control</w:t>
      </w:r>
      <w:r w:rsidRPr="00CD3178">
        <w:rPr>
          <w:lang w:val="el-GR"/>
        </w:rPr>
        <w:t xml:space="preserve">) του πειράματος και στο </w:t>
      </w:r>
      <w:proofErr w:type="spellStart"/>
      <w:r w:rsidRPr="00CD3178">
        <w:rPr>
          <w:lang w:val="el-GR"/>
        </w:rPr>
        <w:t>τρυβλίο</w:t>
      </w:r>
      <w:proofErr w:type="spellEnd"/>
      <w:r w:rsidRPr="00CD3178">
        <w:rPr>
          <w:lang w:val="el-GR"/>
        </w:rPr>
        <w:t xml:space="preserve"> που έγινε </w:t>
      </w:r>
      <w:proofErr w:type="spellStart"/>
      <w:r w:rsidRPr="00CD3178">
        <w:rPr>
          <w:lang w:val="el-GR"/>
        </w:rPr>
        <w:t>συγκαλλιέργεια</w:t>
      </w:r>
      <w:proofErr w:type="spellEnd"/>
      <w:r w:rsidRPr="00CD3178">
        <w:rPr>
          <w:lang w:val="el-GR"/>
        </w:rPr>
        <w:t xml:space="preserve"> του παθογόνου </w:t>
      </w:r>
      <w:proofErr w:type="spellStart"/>
      <w:r w:rsidRPr="00CD3178">
        <w:rPr>
          <w:i/>
          <w:iCs/>
          <w:lang w:val="el-GR"/>
        </w:rPr>
        <w:t>Botrytis</w:t>
      </w:r>
      <w:proofErr w:type="spellEnd"/>
      <w:r w:rsidRPr="00CD3178">
        <w:rPr>
          <w:i/>
          <w:iCs/>
          <w:lang w:val="el-GR"/>
        </w:rPr>
        <w:t xml:space="preserve"> </w:t>
      </w:r>
      <w:proofErr w:type="spellStart"/>
      <w:r w:rsidRPr="00CD3178">
        <w:rPr>
          <w:i/>
          <w:iCs/>
          <w:lang w:val="el-GR"/>
        </w:rPr>
        <w:t>cinerea</w:t>
      </w:r>
      <w:proofErr w:type="spellEnd"/>
      <w:r w:rsidRPr="00CD3178">
        <w:rPr>
          <w:i/>
          <w:iCs/>
          <w:lang w:val="el-GR"/>
        </w:rPr>
        <w:t xml:space="preserve">  </w:t>
      </w:r>
      <w:r w:rsidRPr="00CD3178">
        <w:rPr>
          <w:lang w:val="el-GR"/>
        </w:rPr>
        <w:t xml:space="preserve">και του εκάστοτε βακτηρίου. Οι μετρήσεις των συγκεκριμένων ακτινών απεικονίζονται στο </w:t>
      </w:r>
      <w:r w:rsidR="003B6B41" w:rsidRPr="004911F0">
        <w:rPr>
          <w:rFonts w:eastAsia="Times New Roman"/>
          <w:b/>
          <w:bCs/>
          <w:lang w:val="el-GR"/>
        </w:rPr>
        <w:t>Γράφημα 3.4.1-2</w:t>
      </w:r>
      <w:r w:rsidR="003B6B41">
        <w:rPr>
          <w:rFonts w:eastAsia="Times New Roman"/>
          <w:b/>
          <w:bCs/>
          <w:lang w:val="el-GR"/>
        </w:rPr>
        <w:t>2</w:t>
      </w:r>
      <w:r w:rsidRPr="00CD3178">
        <w:rPr>
          <w:lang w:val="el-GR"/>
        </w:rPr>
        <w:t>.</w:t>
      </w:r>
      <w:bookmarkEnd w:id="79"/>
    </w:p>
    <w:p w14:paraId="65B9DE32" w14:textId="6A4C37DF" w:rsidR="006F3634" w:rsidRPr="006F3634" w:rsidRDefault="006F3634" w:rsidP="006F3634">
      <w:pPr>
        <w:spacing w:after="120" w:line="276" w:lineRule="auto"/>
        <w:jc w:val="both"/>
        <w:rPr>
          <w:highlight w:val="yellow"/>
          <w:lang w:val="el-GR"/>
        </w:rPr>
      </w:pPr>
    </w:p>
    <w:p w14:paraId="268E232B" w14:textId="132C8B1B" w:rsidR="006F3634" w:rsidRPr="006F3634" w:rsidRDefault="006F3634" w:rsidP="006F3634">
      <w:pPr>
        <w:spacing w:after="120" w:line="276" w:lineRule="auto"/>
        <w:jc w:val="both"/>
        <w:rPr>
          <w:highlight w:val="yellow"/>
          <w:lang w:val="el-GR"/>
        </w:rPr>
      </w:pPr>
    </w:p>
    <w:p w14:paraId="35E7FDE4" w14:textId="5C477E48" w:rsidR="006F3634" w:rsidRPr="006F3634" w:rsidRDefault="006F3634" w:rsidP="006F3634">
      <w:pPr>
        <w:spacing w:after="120" w:line="276" w:lineRule="auto"/>
        <w:jc w:val="both"/>
        <w:rPr>
          <w:highlight w:val="yellow"/>
          <w:lang w:val="el-GR"/>
        </w:rPr>
      </w:pPr>
    </w:p>
    <w:p w14:paraId="2003E26E" w14:textId="0713B40F" w:rsidR="006F3634" w:rsidRPr="006F3634" w:rsidRDefault="006F3634" w:rsidP="006F3634">
      <w:pPr>
        <w:spacing w:after="120" w:line="276" w:lineRule="auto"/>
        <w:jc w:val="both"/>
        <w:rPr>
          <w:highlight w:val="yellow"/>
          <w:lang w:val="el-GR"/>
        </w:rPr>
      </w:pPr>
    </w:p>
    <w:p w14:paraId="50125E31" w14:textId="35849FE0" w:rsidR="006F3634" w:rsidRPr="006F3634" w:rsidRDefault="006F3634" w:rsidP="006F3634">
      <w:pPr>
        <w:spacing w:after="120" w:line="276" w:lineRule="auto"/>
        <w:jc w:val="both"/>
        <w:rPr>
          <w:highlight w:val="yellow"/>
          <w:lang w:val="el-GR"/>
        </w:rPr>
      </w:pPr>
    </w:p>
    <w:p w14:paraId="6BB45B89" w14:textId="7C816716" w:rsidR="006F3634" w:rsidRPr="006F3634" w:rsidRDefault="006F3634" w:rsidP="006F3634">
      <w:pPr>
        <w:spacing w:after="120" w:line="276" w:lineRule="auto"/>
        <w:jc w:val="both"/>
        <w:rPr>
          <w:highlight w:val="yellow"/>
          <w:lang w:val="el-GR"/>
        </w:rPr>
      </w:pPr>
    </w:p>
    <w:p w14:paraId="01287987" w14:textId="73BB7BB7" w:rsidR="006F3634" w:rsidRPr="006F3634" w:rsidRDefault="006F3634" w:rsidP="006F3634">
      <w:pPr>
        <w:spacing w:after="120" w:line="276" w:lineRule="auto"/>
        <w:jc w:val="both"/>
        <w:rPr>
          <w:highlight w:val="yellow"/>
          <w:lang w:val="el-GR"/>
        </w:rPr>
      </w:pPr>
    </w:p>
    <w:p w14:paraId="08CAF31C" w14:textId="4939930F" w:rsidR="006F3634" w:rsidRPr="006F3634" w:rsidRDefault="003B6B41" w:rsidP="006F3634">
      <w:pPr>
        <w:spacing w:after="120" w:line="276" w:lineRule="auto"/>
        <w:jc w:val="both"/>
        <w:rPr>
          <w:highlight w:val="yellow"/>
          <w:lang w:val="el-GR"/>
        </w:rPr>
      </w:pPr>
      <w:r>
        <w:rPr>
          <w:noProof/>
          <w:lang w:val="el-GR"/>
        </w:rPr>
        <w:lastRenderedPageBreak/>
        <w:drawing>
          <wp:anchor distT="0" distB="0" distL="114300" distR="114300" simplePos="0" relativeHeight="251687936" behindDoc="0" locked="0" layoutInCell="1" allowOverlap="1" wp14:anchorId="1F6565DF" wp14:editId="4EBFCA57">
            <wp:simplePos x="0" y="0"/>
            <wp:positionH relativeFrom="column">
              <wp:posOffset>527050</wp:posOffset>
            </wp:positionH>
            <wp:positionV relativeFrom="paragraph">
              <wp:posOffset>228600</wp:posOffset>
            </wp:positionV>
            <wp:extent cx="5169880" cy="2840969"/>
            <wp:effectExtent l="0" t="0" r="0" b="0"/>
            <wp:wrapTight wrapText="bothSides">
              <wp:wrapPolygon edited="0">
                <wp:start x="0" y="0"/>
                <wp:lineTo x="0" y="21441"/>
                <wp:lineTo x="21491" y="21441"/>
                <wp:lineTo x="21491" y="0"/>
                <wp:lineTo x="0" y="0"/>
              </wp:wrapPolygon>
            </wp:wrapTight>
            <wp:docPr id="1276855031" name="Εικόνα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55031" name="Εικόνα 127"/>
                    <pic:cNvPicPr>
                      <a:picLocks noChangeAspect="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169880" cy="2840969"/>
                    </a:xfrm>
                    <a:prstGeom prst="rect">
                      <a:avLst/>
                    </a:prstGeom>
                    <a:noFill/>
                  </pic:spPr>
                </pic:pic>
              </a:graphicData>
            </a:graphic>
          </wp:anchor>
        </w:drawing>
      </w:r>
    </w:p>
    <w:p w14:paraId="6CDD1C16" w14:textId="4C0C350B" w:rsidR="006F3634" w:rsidRPr="006F3634" w:rsidRDefault="006F3634" w:rsidP="006F3634">
      <w:pPr>
        <w:spacing w:after="120" w:line="276" w:lineRule="auto"/>
        <w:jc w:val="both"/>
        <w:rPr>
          <w:highlight w:val="yellow"/>
          <w:lang w:val="el-GR"/>
        </w:rPr>
      </w:pPr>
    </w:p>
    <w:p w14:paraId="798B760E" w14:textId="13C46301" w:rsidR="006F3634" w:rsidRPr="006F3634" w:rsidRDefault="006F3634" w:rsidP="006F3634">
      <w:pPr>
        <w:spacing w:after="120" w:line="276" w:lineRule="auto"/>
        <w:jc w:val="both"/>
        <w:rPr>
          <w:highlight w:val="yellow"/>
          <w:lang w:val="el-GR"/>
        </w:rPr>
      </w:pPr>
    </w:p>
    <w:p w14:paraId="763CFBA2" w14:textId="4548C5C7" w:rsidR="006F3634" w:rsidRPr="006F3634" w:rsidRDefault="006F3634" w:rsidP="006F3634">
      <w:pPr>
        <w:spacing w:after="120" w:line="276" w:lineRule="auto"/>
        <w:jc w:val="both"/>
        <w:rPr>
          <w:highlight w:val="yellow"/>
          <w:lang w:val="el-GR"/>
        </w:rPr>
      </w:pPr>
    </w:p>
    <w:p w14:paraId="1C8E5C22" w14:textId="2A499E7B" w:rsidR="006F3634" w:rsidRPr="006F3634" w:rsidRDefault="006F3634" w:rsidP="006F3634">
      <w:pPr>
        <w:spacing w:after="120" w:line="276" w:lineRule="auto"/>
        <w:jc w:val="both"/>
        <w:rPr>
          <w:highlight w:val="yellow"/>
          <w:lang w:val="el-GR"/>
        </w:rPr>
      </w:pPr>
    </w:p>
    <w:p w14:paraId="1C713595" w14:textId="09AF7382" w:rsidR="006F3634" w:rsidRDefault="006F3634" w:rsidP="006F3634">
      <w:pPr>
        <w:spacing w:after="120" w:line="276" w:lineRule="auto"/>
        <w:jc w:val="both"/>
        <w:rPr>
          <w:highlight w:val="yellow"/>
          <w:lang w:val="el-GR"/>
        </w:rPr>
      </w:pPr>
    </w:p>
    <w:p w14:paraId="7710C8F2" w14:textId="16BFCA56" w:rsidR="003B6B41" w:rsidRPr="003B6B41" w:rsidRDefault="003B6B41" w:rsidP="006F3634">
      <w:pPr>
        <w:spacing w:after="120" w:line="276" w:lineRule="auto"/>
        <w:jc w:val="both"/>
        <w:rPr>
          <w:highlight w:val="yellow"/>
          <w:lang w:val="el-GR"/>
        </w:rPr>
      </w:pPr>
      <w:r w:rsidRPr="004911F0">
        <w:rPr>
          <w:rFonts w:eastAsia="Times New Roman"/>
          <w:b/>
          <w:bCs/>
          <w:lang w:val="el-GR"/>
        </w:rPr>
        <w:t>Γράφημα 3.4.1-2</w:t>
      </w:r>
      <w:r>
        <w:rPr>
          <w:rFonts w:eastAsia="Times New Roman"/>
          <w:b/>
          <w:bCs/>
          <w:lang w:val="el-GR"/>
        </w:rPr>
        <w:t>1</w:t>
      </w:r>
      <w:r w:rsidRPr="004911F0">
        <w:rPr>
          <w:rFonts w:eastAsia="Times New Roman"/>
          <w:b/>
          <w:bCs/>
          <w:lang w:val="el-GR"/>
        </w:rPr>
        <w:t>.</w:t>
      </w:r>
      <w:r w:rsidRPr="003B6B41">
        <w:rPr>
          <w:lang w:val="el-GR"/>
        </w:rPr>
        <w:t xml:space="preserve"> </w:t>
      </w:r>
      <w:r w:rsidRPr="003B6B41">
        <w:rPr>
          <w:rFonts w:eastAsia="Times New Roman"/>
          <w:lang w:val="el-GR"/>
        </w:rPr>
        <w:t xml:space="preserve">Μέτρηση της ακτίνας του </w:t>
      </w:r>
      <w:proofErr w:type="spellStart"/>
      <w:r w:rsidRPr="003B6B41">
        <w:rPr>
          <w:rFonts w:eastAsia="Times New Roman"/>
          <w:lang w:val="el-GR"/>
        </w:rPr>
        <w:t>μυκηλίου</w:t>
      </w:r>
      <w:proofErr w:type="spellEnd"/>
      <w:r w:rsidRPr="003B6B41">
        <w:rPr>
          <w:rFonts w:eastAsia="Times New Roman"/>
          <w:lang w:val="el-GR"/>
        </w:rPr>
        <w:t xml:space="preserve"> του </w:t>
      </w:r>
      <w:proofErr w:type="spellStart"/>
      <w:r w:rsidRPr="003B6B41">
        <w:rPr>
          <w:rFonts w:eastAsia="Times New Roman"/>
          <w:i/>
          <w:iCs/>
          <w:lang w:val="el-GR"/>
        </w:rPr>
        <w:t>Botrytis</w:t>
      </w:r>
      <w:proofErr w:type="spellEnd"/>
      <w:r w:rsidRPr="003B6B41">
        <w:rPr>
          <w:rFonts w:eastAsia="Times New Roman"/>
          <w:i/>
          <w:iCs/>
          <w:lang w:val="el-GR"/>
        </w:rPr>
        <w:t xml:space="preserve"> </w:t>
      </w:r>
      <w:proofErr w:type="spellStart"/>
      <w:r w:rsidRPr="003B6B41">
        <w:rPr>
          <w:rFonts w:eastAsia="Times New Roman"/>
          <w:i/>
          <w:iCs/>
          <w:lang w:val="el-GR"/>
        </w:rPr>
        <w:t>cinerea</w:t>
      </w:r>
      <w:proofErr w:type="spellEnd"/>
      <w:r w:rsidRPr="003B6B41">
        <w:rPr>
          <w:rFonts w:eastAsia="Times New Roman"/>
          <w:lang w:val="el-GR"/>
        </w:rPr>
        <w:t xml:space="preserve"> στο </w:t>
      </w:r>
      <w:proofErr w:type="spellStart"/>
      <w:r w:rsidRPr="003B6B41">
        <w:rPr>
          <w:rFonts w:eastAsia="Times New Roman"/>
          <w:lang w:val="el-GR"/>
        </w:rPr>
        <w:t>τρυβλίο</w:t>
      </w:r>
      <w:proofErr w:type="spellEnd"/>
      <w:r w:rsidRPr="003B6B41">
        <w:rPr>
          <w:rFonts w:eastAsia="Times New Roman"/>
          <w:lang w:val="el-GR"/>
        </w:rPr>
        <w:t xml:space="preserve"> του μάρτυρα και στο </w:t>
      </w:r>
      <w:proofErr w:type="spellStart"/>
      <w:r w:rsidRPr="003B6B41">
        <w:rPr>
          <w:rFonts w:eastAsia="Times New Roman"/>
          <w:lang w:val="el-GR"/>
        </w:rPr>
        <w:t>τρυβλίο</w:t>
      </w:r>
      <w:proofErr w:type="spellEnd"/>
      <w:r w:rsidRPr="003B6B41">
        <w:rPr>
          <w:rFonts w:eastAsia="Times New Roman"/>
          <w:lang w:val="el-GR"/>
        </w:rPr>
        <w:t xml:space="preserve"> που έγινε </w:t>
      </w:r>
      <w:proofErr w:type="spellStart"/>
      <w:r w:rsidRPr="003B6B41">
        <w:rPr>
          <w:rFonts w:eastAsia="Times New Roman"/>
          <w:lang w:val="el-GR"/>
        </w:rPr>
        <w:t>συγκαλλιέργεια</w:t>
      </w:r>
      <w:proofErr w:type="spellEnd"/>
      <w:r w:rsidRPr="003B6B41">
        <w:rPr>
          <w:rFonts w:eastAsia="Times New Roman"/>
          <w:lang w:val="el-GR"/>
        </w:rPr>
        <w:t xml:space="preserve"> με το εκάστοτε </w:t>
      </w:r>
      <w:proofErr w:type="spellStart"/>
      <w:r w:rsidRPr="003B6B41">
        <w:rPr>
          <w:rFonts w:eastAsia="Times New Roman"/>
          <w:lang w:val="el-GR"/>
        </w:rPr>
        <w:t>βακτηριακό</w:t>
      </w:r>
      <w:proofErr w:type="spellEnd"/>
      <w:r w:rsidRPr="003B6B41">
        <w:rPr>
          <w:rFonts w:eastAsia="Times New Roman"/>
          <w:lang w:val="el-GR"/>
        </w:rPr>
        <w:t xml:space="preserve"> στέλεχος.</w:t>
      </w:r>
    </w:p>
    <w:p w14:paraId="603DD6C0" w14:textId="54AAC26C" w:rsidR="003B6B41" w:rsidRPr="006F3634" w:rsidRDefault="003B6B41" w:rsidP="006F3634">
      <w:pPr>
        <w:spacing w:after="120" w:line="276" w:lineRule="auto"/>
        <w:jc w:val="both"/>
        <w:rPr>
          <w:highlight w:val="yellow"/>
          <w:lang w:val="el-GR"/>
        </w:rPr>
      </w:pPr>
      <w:r>
        <w:rPr>
          <w:noProof/>
          <w:lang w:val="el-GR"/>
        </w:rPr>
        <w:drawing>
          <wp:anchor distT="0" distB="0" distL="114300" distR="114300" simplePos="0" relativeHeight="251689984" behindDoc="0" locked="0" layoutInCell="1" allowOverlap="1" wp14:anchorId="35F19309" wp14:editId="14E921BB">
            <wp:simplePos x="0" y="0"/>
            <wp:positionH relativeFrom="column">
              <wp:posOffset>197162</wp:posOffset>
            </wp:positionH>
            <wp:positionV relativeFrom="paragraph">
              <wp:posOffset>166370</wp:posOffset>
            </wp:positionV>
            <wp:extent cx="5706433" cy="2389468"/>
            <wp:effectExtent l="0" t="0" r="0" b="0"/>
            <wp:wrapNone/>
            <wp:docPr id="1284804070" name="Εικόνα 129" descr="Εικόνα που περιέχει κύκλος&#10;&#10;Το περιεχόμενο που δημιουργείται από τεχνολογία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804070" name="Εικόνα 129" descr="Εικόνα που περιέχει κύκλος&#10;&#10;Το περιεχόμενο που δημιουργείται από τεχνολογία AI ενδέχεται να είναι εσφαλμένο."/>
                    <pic:cNvPicPr>
                      <a:picLocks noChangeAspect="1"/>
                    </pic:cNvPicPr>
                  </pic:nvPicPr>
                  <pic:blipFill rotWithShape="1">
                    <a:blip r:embed="rId69" cstate="screen">
                      <a:extLst>
                        <a:ext uri="{28A0092B-C50C-407E-A947-70E740481C1C}">
                          <a14:useLocalDpi xmlns:a14="http://schemas.microsoft.com/office/drawing/2010/main"/>
                        </a:ext>
                      </a:extLst>
                    </a:blip>
                    <a:srcRect l="3736" t="12089" r="338" b="16548"/>
                    <a:stretch/>
                  </pic:blipFill>
                  <pic:spPr bwMode="auto">
                    <a:xfrm>
                      <a:off x="0" y="0"/>
                      <a:ext cx="5706433" cy="2389468"/>
                    </a:xfrm>
                    <a:prstGeom prst="rect">
                      <a:avLst/>
                    </a:prstGeom>
                    <a:ln>
                      <a:noFill/>
                    </a:ln>
                    <a:extLst>
                      <a:ext uri="{53640926-AAD7-44D8-BBD7-CCE9431645EC}">
                        <a14:shadowObscured xmlns:a14="http://schemas.microsoft.com/office/drawing/2010/main"/>
                      </a:ext>
                    </a:extLst>
                  </pic:spPr>
                </pic:pic>
              </a:graphicData>
            </a:graphic>
          </wp:anchor>
        </w:drawing>
      </w:r>
    </w:p>
    <w:p w14:paraId="3E215591" w14:textId="0339FDFB" w:rsidR="006F3634" w:rsidRPr="006F3634" w:rsidRDefault="006F3634" w:rsidP="006F3634">
      <w:pPr>
        <w:spacing w:after="120" w:line="276" w:lineRule="auto"/>
        <w:jc w:val="both"/>
        <w:rPr>
          <w:highlight w:val="yellow"/>
          <w:lang w:val="el-GR"/>
        </w:rPr>
      </w:pPr>
    </w:p>
    <w:p w14:paraId="1FDC7D9C" w14:textId="390C5DB6" w:rsidR="006F3634" w:rsidRPr="006F3634" w:rsidRDefault="006F3634" w:rsidP="006F3634">
      <w:pPr>
        <w:spacing w:after="120" w:line="276" w:lineRule="auto"/>
        <w:jc w:val="both"/>
        <w:rPr>
          <w:highlight w:val="yellow"/>
          <w:lang w:val="el-GR"/>
        </w:rPr>
      </w:pPr>
    </w:p>
    <w:p w14:paraId="68CB8CA8" w14:textId="0C4D80B8" w:rsidR="006F3634" w:rsidRPr="006F3634" w:rsidRDefault="006F3634" w:rsidP="006F3634">
      <w:pPr>
        <w:spacing w:after="120" w:line="276" w:lineRule="auto"/>
        <w:jc w:val="both"/>
        <w:rPr>
          <w:highlight w:val="yellow"/>
          <w:lang w:val="el-GR"/>
        </w:rPr>
      </w:pPr>
    </w:p>
    <w:p w14:paraId="63DFF1B4" w14:textId="77777777" w:rsidR="006F3634" w:rsidRPr="006F3634" w:rsidRDefault="006F3634" w:rsidP="006F3634">
      <w:pPr>
        <w:spacing w:after="120" w:line="276" w:lineRule="auto"/>
        <w:jc w:val="both"/>
        <w:rPr>
          <w:highlight w:val="yellow"/>
          <w:lang w:val="el-GR"/>
        </w:rPr>
      </w:pPr>
    </w:p>
    <w:p w14:paraId="21487D14" w14:textId="77777777" w:rsidR="006F3634" w:rsidRPr="006F3634" w:rsidRDefault="006F3634" w:rsidP="006F3634">
      <w:pPr>
        <w:spacing w:after="120" w:line="276" w:lineRule="auto"/>
        <w:jc w:val="both"/>
        <w:rPr>
          <w:highlight w:val="yellow"/>
          <w:lang w:val="el-GR"/>
        </w:rPr>
      </w:pPr>
    </w:p>
    <w:p w14:paraId="74F33750" w14:textId="77777777" w:rsidR="006F3634" w:rsidRPr="006F3634" w:rsidRDefault="006F3634" w:rsidP="006F3634">
      <w:pPr>
        <w:spacing w:after="120" w:line="276" w:lineRule="auto"/>
        <w:jc w:val="both"/>
        <w:rPr>
          <w:highlight w:val="yellow"/>
          <w:lang w:val="el-GR"/>
        </w:rPr>
      </w:pPr>
    </w:p>
    <w:p w14:paraId="319DEA1B" w14:textId="77777777" w:rsidR="006F3634" w:rsidRPr="006F3634" w:rsidRDefault="006F3634" w:rsidP="006F3634">
      <w:pPr>
        <w:spacing w:after="120" w:line="276" w:lineRule="auto"/>
        <w:jc w:val="both"/>
        <w:rPr>
          <w:highlight w:val="yellow"/>
          <w:lang w:val="el-GR"/>
        </w:rPr>
      </w:pPr>
    </w:p>
    <w:p w14:paraId="122AD2F8" w14:textId="77777777" w:rsidR="006F3634" w:rsidRPr="006F3634" w:rsidRDefault="006F3634" w:rsidP="006F3634">
      <w:pPr>
        <w:spacing w:after="120" w:line="276" w:lineRule="auto"/>
        <w:jc w:val="both"/>
        <w:rPr>
          <w:highlight w:val="yellow"/>
          <w:lang w:val="el-GR"/>
        </w:rPr>
      </w:pPr>
    </w:p>
    <w:p w14:paraId="0ADE2DED" w14:textId="77777777" w:rsidR="006F3634" w:rsidRDefault="006F3634" w:rsidP="006F3634">
      <w:pPr>
        <w:spacing w:after="120" w:line="276" w:lineRule="auto"/>
        <w:jc w:val="both"/>
        <w:rPr>
          <w:highlight w:val="yellow"/>
          <w:lang w:val="el-GR"/>
        </w:rPr>
      </w:pPr>
    </w:p>
    <w:p w14:paraId="50FAB7F6" w14:textId="089E88AA" w:rsidR="003B6B41" w:rsidRPr="006F3634" w:rsidRDefault="003B6B41" w:rsidP="006F3634">
      <w:pPr>
        <w:spacing w:after="120" w:line="276" w:lineRule="auto"/>
        <w:jc w:val="both"/>
        <w:rPr>
          <w:highlight w:val="yellow"/>
          <w:lang w:val="el-GR"/>
        </w:rPr>
      </w:pPr>
      <w:r w:rsidRPr="005F0CFA">
        <w:rPr>
          <w:b/>
          <w:bCs/>
          <w:lang w:val="el-GR"/>
        </w:rPr>
        <w:t>Εικόνα 3.4.1-</w:t>
      </w:r>
      <w:r>
        <w:rPr>
          <w:b/>
          <w:bCs/>
          <w:lang w:val="el-GR"/>
        </w:rPr>
        <w:t>20</w:t>
      </w:r>
      <w:r w:rsidRPr="003B6B41">
        <w:rPr>
          <w:lang w:val="el-GR"/>
        </w:rPr>
        <w:t xml:space="preserve">: Διπλές καλλιέργειες των αποτελεσματικότερων απομονώσεων ωφέλιμων μικροοργανισμών από τα </w:t>
      </w:r>
      <w:proofErr w:type="spellStart"/>
      <w:r w:rsidRPr="003B6B41">
        <w:rPr>
          <w:lang w:val="el-GR"/>
        </w:rPr>
        <w:t>κομπόστ</w:t>
      </w:r>
      <w:proofErr w:type="spellEnd"/>
      <w:r w:rsidRPr="003B6B41">
        <w:rPr>
          <w:lang w:val="el-GR"/>
        </w:rPr>
        <w:t xml:space="preserve"> </w:t>
      </w:r>
      <w:proofErr w:type="spellStart"/>
      <w:r w:rsidRPr="003B6B41">
        <w:rPr>
          <w:lang w:val="el-GR"/>
        </w:rPr>
        <w:t>IKORGANIC</w:t>
      </w:r>
      <w:proofErr w:type="spellEnd"/>
      <w:r w:rsidRPr="003B6B41">
        <w:rPr>
          <w:lang w:val="el-GR"/>
        </w:rPr>
        <w:t xml:space="preserve"> και του μύκητα </w:t>
      </w:r>
      <w:proofErr w:type="spellStart"/>
      <w:r w:rsidRPr="003B6B41">
        <w:rPr>
          <w:i/>
          <w:iCs/>
          <w:lang w:val="el-GR"/>
        </w:rPr>
        <w:t>Botrytis</w:t>
      </w:r>
      <w:proofErr w:type="spellEnd"/>
      <w:r w:rsidRPr="003B6B41">
        <w:rPr>
          <w:i/>
          <w:iCs/>
          <w:lang w:val="el-GR"/>
        </w:rPr>
        <w:t xml:space="preserve"> </w:t>
      </w:r>
      <w:proofErr w:type="spellStart"/>
      <w:r w:rsidRPr="003B6B41">
        <w:rPr>
          <w:i/>
          <w:iCs/>
          <w:lang w:val="el-GR"/>
        </w:rPr>
        <w:t>cinerea</w:t>
      </w:r>
      <w:proofErr w:type="spellEnd"/>
      <w:r w:rsidRPr="003B6B41">
        <w:rPr>
          <w:lang w:val="el-GR"/>
        </w:rPr>
        <w:t xml:space="preserve"> κατά τη 6</w:t>
      </w:r>
      <w:r w:rsidRPr="003B6B41">
        <w:rPr>
          <w:vertAlign w:val="superscript"/>
          <w:lang w:val="el-GR"/>
        </w:rPr>
        <w:t>η</w:t>
      </w:r>
      <w:r>
        <w:rPr>
          <w:lang w:val="el-GR"/>
        </w:rPr>
        <w:t xml:space="preserve"> </w:t>
      </w:r>
      <w:r w:rsidRPr="003B6B41">
        <w:rPr>
          <w:lang w:val="el-GR"/>
        </w:rPr>
        <w:t>ημέρα μετά τον εμβολιασμό με το μύκητα.</w:t>
      </w:r>
    </w:p>
    <w:p w14:paraId="0E056344" w14:textId="77777777" w:rsidR="003B6B41" w:rsidRDefault="003B6B41" w:rsidP="003B6B41">
      <w:pPr>
        <w:spacing w:line="276" w:lineRule="auto"/>
        <w:jc w:val="both"/>
        <w:rPr>
          <w:highlight w:val="yellow"/>
          <w:lang w:val="el-GR"/>
        </w:rPr>
      </w:pPr>
      <w:bookmarkStart w:id="80" w:name="_Toc193834153"/>
      <w:bookmarkStart w:id="81" w:name="_Toc194868899"/>
      <w:bookmarkStart w:id="82" w:name="_Toc196246169"/>
    </w:p>
    <w:p w14:paraId="47BD1A97" w14:textId="56ABE447" w:rsidR="006F3634" w:rsidRPr="003B6B41" w:rsidRDefault="003B6B41" w:rsidP="003B6B41">
      <w:pPr>
        <w:spacing w:after="120" w:line="276" w:lineRule="auto"/>
        <w:jc w:val="both"/>
        <w:rPr>
          <w:lang w:val="el-GR"/>
        </w:rPr>
      </w:pPr>
      <w:r w:rsidRPr="003B6B41">
        <w:rPr>
          <w:lang w:val="el-GR"/>
        </w:rPr>
        <w:t xml:space="preserve">δ) </w:t>
      </w:r>
      <w:proofErr w:type="spellStart"/>
      <w:r w:rsidR="006F3634" w:rsidRPr="003B6B41">
        <w:rPr>
          <w:i/>
          <w:iCs/>
          <w:u w:val="single"/>
          <w:lang w:val="el-GR"/>
        </w:rPr>
        <w:t>Ιn</w:t>
      </w:r>
      <w:proofErr w:type="spellEnd"/>
      <w:r w:rsidR="006F3634" w:rsidRPr="003B6B41">
        <w:rPr>
          <w:i/>
          <w:iCs/>
          <w:u w:val="single"/>
          <w:lang w:val="el-GR"/>
        </w:rPr>
        <w:t xml:space="preserve"> </w:t>
      </w:r>
      <w:proofErr w:type="spellStart"/>
      <w:r w:rsidR="006F3634" w:rsidRPr="003B6B41">
        <w:rPr>
          <w:i/>
          <w:iCs/>
          <w:u w:val="single"/>
          <w:lang w:val="el-GR"/>
        </w:rPr>
        <w:t>vitro</w:t>
      </w:r>
      <w:proofErr w:type="spellEnd"/>
      <w:r w:rsidR="006F3634" w:rsidRPr="003B6B41">
        <w:rPr>
          <w:u w:val="single"/>
          <w:lang w:val="el-GR"/>
        </w:rPr>
        <w:t xml:space="preserve"> πείραμα ανταγωνισμού έναντι του μύκητα </w:t>
      </w:r>
      <w:proofErr w:type="spellStart"/>
      <w:r w:rsidR="006F3634" w:rsidRPr="003B6B41">
        <w:rPr>
          <w:i/>
          <w:iCs/>
          <w:u w:val="single"/>
          <w:lang w:val="el-GR"/>
        </w:rPr>
        <w:t>Pythium</w:t>
      </w:r>
      <w:proofErr w:type="spellEnd"/>
      <w:r w:rsidR="006F3634" w:rsidRPr="003B6B41">
        <w:rPr>
          <w:i/>
          <w:iCs/>
          <w:u w:val="single"/>
          <w:lang w:val="el-GR"/>
        </w:rPr>
        <w:t xml:space="preserve"> </w:t>
      </w:r>
      <w:proofErr w:type="spellStart"/>
      <w:r w:rsidR="006F3634" w:rsidRPr="003B6B41">
        <w:rPr>
          <w:i/>
          <w:iCs/>
          <w:u w:val="single"/>
          <w:lang w:val="el-GR"/>
        </w:rPr>
        <w:t>dissotocum</w:t>
      </w:r>
      <w:bookmarkEnd w:id="80"/>
      <w:bookmarkEnd w:id="81"/>
      <w:bookmarkEnd w:id="82"/>
      <w:proofErr w:type="spellEnd"/>
    </w:p>
    <w:p w14:paraId="1092FD2F" w14:textId="07CF0E29" w:rsidR="006F3634" w:rsidRPr="003B6B41" w:rsidRDefault="006F3634" w:rsidP="003B6B41">
      <w:pPr>
        <w:spacing w:after="120" w:line="276" w:lineRule="auto"/>
        <w:jc w:val="both"/>
        <w:rPr>
          <w:lang w:val="el-GR"/>
        </w:rPr>
      </w:pPr>
      <w:bookmarkStart w:id="83" w:name="_Toc193834154"/>
      <w:bookmarkStart w:id="84" w:name="_Toc194868900"/>
      <w:bookmarkStart w:id="85" w:name="_Toc196246170"/>
      <w:r w:rsidRPr="003B6B41">
        <w:rPr>
          <w:lang w:val="el-GR"/>
        </w:rPr>
        <w:t xml:space="preserve">H αξιολόγηση πραγματοποιήθηκε με διπλές καλλιέργειες με τον μύκητα </w:t>
      </w:r>
      <w:bookmarkStart w:id="86" w:name="_Hlk195370783"/>
      <w:proofErr w:type="spellStart"/>
      <w:r w:rsidRPr="003B6B41">
        <w:rPr>
          <w:i/>
          <w:iCs/>
          <w:lang w:val="el-GR"/>
        </w:rPr>
        <w:t>Pythium</w:t>
      </w:r>
      <w:proofErr w:type="spellEnd"/>
      <w:r w:rsidRPr="003B6B41">
        <w:rPr>
          <w:i/>
          <w:iCs/>
          <w:lang w:val="el-GR"/>
        </w:rPr>
        <w:t xml:space="preserve"> </w:t>
      </w:r>
      <w:proofErr w:type="spellStart"/>
      <w:r w:rsidRPr="003B6B41">
        <w:rPr>
          <w:i/>
          <w:iCs/>
          <w:lang w:val="el-GR"/>
        </w:rPr>
        <w:t>dissotocum</w:t>
      </w:r>
      <w:proofErr w:type="spellEnd"/>
      <w:r w:rsidRPr="003B6B41">
        <w:rPr>
          <w:i/>
          <w:iCs/>
          <w:lang w:val="el-GR"/>
        </w:rPr>
        <w:t xml:space="preserve"> </w:t>
      </w:r>
      <w:bookmarkEnd w:id="86"/>
      <w:r w:rsidRPr="003B6B41">
        <w:rPr>
          <w:lang w:val="el-GR"/>
        </w:rPr>
        <w:t xml:space="preserve">και ως αποτέλεσμα είχαν και οι δύο απομονώσεις να δείξουν ζώνη παρεμπόδισης στα τρυβλία διπλής καλλιέργειας. </w:t>
      </w:r>
      <w:r w:rsidR="003B6B41">
        <w:rPr>
          <w:lang w:val="el-GR"/>
        </w:rPr>
        <w:t>Η</w:t>
      </w:r>
      <w:r w:rsidRPr="003B6B41">
        <w:rPr>
          <w:lang w:val="el-GR"/>
        </w:rPr>
        <w:t xml:space="preserve"> απομόνωση Κ.Β.Β.28 κατάφερε να παρεμποδίσει τη </w:t>
      </w:r>
      <w:proofErr w:type="spellStart"/>
      <w:r w:rsidRPr="003B6B41">
        <w:rPr>
          <w:lang w:val="el-GR"/>
        </w:rPr>
        <w:t>μυκηλιακή</w:t>
      </w:r>
      <w:proofErr w:type="spellEnd"/>
      <w:r w:rsidRPr="003B6B41">
        <w:rPr>
          <w:lang w:val="el-GR"/>
        </w:rPr>
        <w:t xml:space="preserve"> ανάπτυξη του μύκητα σε ποσοστό 78,52% και η απομόνωση Κ.Β.Β.29 σε ποσοστό 85,93%.</w:t>
      </w:r>
      <w:bookmarkEnd w:id="83"/>
      <w:bookmarkEnd w:id="84"/>
      <w:r w:rsidRPr="003B6B41">
        <w:rPr>
          <w:lang w:val="el-GR"/>
        </w:rPr>
        <w:t xml:space="preserve"> Το ποσοστό παρεμπόδισης της </w:t>
      </w:r>
      <w:proofErr w:type="spellStart"/>
      <w:r w:rsidRPr="003B6B41">
        <w:rPr>
          <w:lang w:val="el-GR"/>
        </w:rPr>
        <w:t>μυκηλιακής</w:t>
      </w:r>
      <w:proofErr w:type="spellEnd"/>
      <w:r w:rsidRPr="003B6B41">
        <w:rPr>
          <w:lang w:val="el-GR"/>
        </w:rPr>
        <w:t xml:space="preserve"> </w:t>
      </w:r>
      <w:r w:rsidRPr="003B6B41">
        <w:rPr>
          <w:lang w:val="el-GR"/>
        </w:rPr>
        <w:lastRenderedPageBreak/>
        <w:t xml:space="preserve">ανάπτυξης προέκυψε από τη μέτρηση της ακτίνας του </w:t>
      </w:r>
      <w:proofErr w:type="spellStart"/>
      <w:r w:rsidRPr="003B6B41">
        <w:rPr>
          <w:lang w:val="el-GR"/>
        </w:rPr>
        <w:t>μυκηλίου</w:t>
      </w:r>
      <w:proofErr w:type="spellEnd"/>
      <w:r w:rsidRPr="003B6B41">
        <w:rPr>
          <w:lang w:val="el-GR"/>
        </w:rPr>
        <w:t xml:space="preserve"> του </w:t>
      </w:r>
      <w:proofErr w:type="spellStart"/>
      <w:r w:rsidRPr="003B6B41">
        <w:rPr>
          <w:i/>
          <w:iCs/>
          <w:lang w:val="el-GR"/>
        </w:rPr>
        <w:t>Pythium</w:t>
      </w:r>
      <w:proofErr w:type="spellEnd"/>
      <w:r w:rsidRPr="003B6B41">
        <w:rPr>
          <w:i/>
          <w:iCs/>
          <w:lang w:val="el-GR"/>
        </w:rPr>
        <w:t xml:space="preserve"> </w:t>
      </w:r>
      <w:proofErr w:type="spellStart"/>
      <w:r w:rsidRPr="003B6B41">
        <w:rPr>
          <w:i/>
          <w:iCs/>
          <w:lang w:val="el-GR"/>
        </w:rPr>
        <w:t>dissotocum</w:t>
      </w:r>
      <w:proofErr w:type="spellEnd"/>
      <w:r w:rsidRPr="003B6B41">
        <w:rPr>
          <w:i/>
          <w:iCs/>
          <w:lang w:val="el-GR"/>
        </w:rPr>
        <w:t xml:space="preserve"> </w:t>
      </w:r>
      <w:r w:rsidRPr="003B6B41">
        <w:rPr>
          <w:lang w:val="el-GR"/>
        </w:rPr>
        <w:t xml:space="preserve">στο </w:t>
      </w:r>
      <w:proofErr w:type="spellStart"/>
      <w:r w:rsidRPr="003B6B41">
        <w:rPr>
          <w:lang w:val="el-GR"/>
        </w:rPr>
        <w:t>τρυβλίο</w:t>
      </w:r>
      <w:proofErr w:type="spellEnd"/>
      <w:r w:rsidRPr="003B6B41">
        <w:rPr>
          <w:lang w:val="el-GR"/>
        </w:rPr>
        <w:t xml:space="preserve"> που αποτέλεσε τον μάρτυρα (</w:t>
      </w:r>
      <w:r w:rsidRPr="003B6B41">
        <w:rPr>
          <w:lang w:val="en-US"/>
        </w:rPr>
        <w:t>control</w:t>
      </w:r>
      <w:r w:rsidRPr="003B6B41">
        <w:rPr>
          <w:lang w:val="el-GR"/>
        </w:rPr>
        <w:t xml:space="preserve">) του πειράματος και στο </w:t>
      </w:r>
      <w:proofErr w:type="spellStart"/>
      <w:r w:rsidRPr="003B6B41">
        <w:rPr>
          <w:lang w:val="el-GR"/>
        </w:rPr>
        <w:t>τρυβλίο</w:t>
      </w:r>
      <w:proofErr w:type="spellEnd"/>
      <w:r w:rsidRPr="003B6B41">
        <w:rPr>
          <w:lang w:val="el-GR"/>
        </w:rPr>
        <w:t xml:space="preserve"> που έγινε </w:t>
      </w:r>
      <w:proofErr w:type="spellStart"/>
      <w:r w:rsidRPr="003B6B41">
        <w:rPr>
          <w:lang w:val="el-GR"/>
        </w:rPr>
        <w:t>συγκαλλιέργεια</w:t>
      </w:r>
      <w:proofErr w:type="spellEnd"/>
      <w:r w:rsidRPr="003B6B41">
        <w:rPr>
          <w:lang w:val="el-GR"/>
        </w:rPr>
        <w:t xml:space="preserve"> του παθογόνου </w:t>
      </w:r>
      <w:proofErr w:type="spellStart"/>
      <w:r w:rsidRPr="003B6B41">
        <w:rPr>
          <w:i/>
          <w:iCs/>
          <w:lang w:val="el-GR"/>
        </w:rPr>
        <w:t>Pythium</w:t>
      </w:r>
      <w:proofErr w:type="spellEnd"/>
      <w:r w:rsidRPr="003B6B41">
        <w:rPr>
          <w:i/>
          <w:iCs/>
          <w:lang w:val="el-GR"/>
        </w:rPr>
        <w:t xml:space="preserve"> </w:t>
      </w:r>
      <w:proofErr w:type="spellStart"/>
      <w:r w:rsidRPr="003B6B41">
        <w:rPr>
          <w:i/>
          <w:iCs/>
          <w:lang w:val="el-GR"/>
        </w:rPr>
        <w:t>dissotocum</w:t>
      </w:r>
      <w:proofErr w:type="spellEnd"/>
      <w:r w:rsidRPr="003B6B41">
        <w:rPr>
          <w:i/>
          <w:iCs/>
          <w:lang w:val="el-GR"/>
        </w:rPr>
        <w:t xml:space="preserve"> </w:t>
      </w:r>
      <w:r w:rsidRPr="003B6B41">
        <w:rPr>
          <w:lang w:val="el-GR"/>
        </w:rPr>
        <w:t xml:space="preserve">και του εκάστοτε ωφέλιμου βακτηρίου. Οι μετρήσεις των συγκεκριμένων ακτινών απεικονίζονται στο </w:t>
      </w:r>
      <w:r w:rsidR="003B6B41" w:rsidRPr="003B6B41">
        <w:rPr>
          <w:rFonts w:eastAsia="Times New Roman"/>
          <w:b/>
          <w:bCs/>
          <w:lang w:val="el-GR"/>
        </w:rPr>
        <w:t>Γράφημα 3.4.1-22</w:t>
      </w:r>
      <w:r w:rsidRPr="003B6B41">
        <w:rPr>
          <w:lang w:val="el-GR"/>
        </w:rPr>
        <w:t>.</w:t>
      </w:r>
      <w:bookmarkEnd w:id="85"/>
    </w:p>
    <w:p w14:paraId="7207B509" w14:textId="4D0FE3AD" w:rsidR="006F3634" w:rsidRPr="006F3634" w:rsidRDefault="003B6B41" w:rsidP="006F3634">
      <w:pPr>
        <w:spacing w:after="120" w:line="276" w:lineRule="auto"/>
        <w:jc w:val="both"/>
        <w:rPr>
          <w:highlight w:val="yellow"/>
          <w:lang w:val="el-GR"/>
        </w:rPr>
      </w:pPr>
      <w:r>
        <w:rPr>
          <w:noProof/>
          <w:lang w:val="el-GR"/>
        </w:rPr>
        <w:drawing>
          <wp:anchor distT="0" distB="0" distL="114300" distR="114300" simplePos="0" relativeHeight="251693056" behindDoc="0" locked="0" layoutInCell="1" allowOverlap="1" wp14:anchorId="48908441" wp14:editId="70A8C060">
            <wp:simplePos x="0" y="0"/>
            <wp:positionH relativeFrom="margin">
              <wp:align>center</wp:align>
            </wp:positionH>
            <wp:positionV relativeFrom="paragraph">
              <wp:posOffset>5080</wp:posOffset>
            </wp:positionV>
            <wp:extent cx="5455877" cy="2914650"/>
            <wp:effectExtent l="0" t="0" r="0" b="0"/>
            <wp:wrapNone/>
            <wp:docPr id="1125707432" name="Εικόνα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07432" name="Εικόνα 133"/>
                    <pic:cNvPicPr>
                      <a:picLocks noChangeAspect="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455877" cy="2914650"/>
                    </a:xfrm>
                    <a:prstGeom prst="rect">
                      <a:avLst/>
                    </a:prstGeom>
                    <a:noFill/>
                  </pic:spPr>
                </pic:pic>
              </a:graphicData>
            </a:graphic>
            <wp14:sizeRelH relativeFrom="margin">
              <wp14:pctWidth>0</wp14:pctWidth>
            </wp14:sizeRelH>
            <wp14:sizeRelV relativeFrom="margin">
              <wp14:pctHeight>0</wp14:pctHeight>
            </wp14:sizeRelV>
          </wp:anchor>
        </w:drawing>
      </w:r>
    </w:p>
    <w:p w14:paraId="5CAEC85A" w14:textId="32008D52" w:rsidR="003B6B41" w:rsidRDefault="003B6B41" w:rsidP="003B6B41">
      <w:pPr>
        <w:jc w:val="both"/>
        <w:rPr>
          <w:rFonts w:asciiTheme="minorHAnsi" w:hAnsiTheme="minorHAnsi" w:cstheme="minorHAnsi"/>
          <w:b/>
          <w:bCs/>
          <w:lang w:val="el-GR"/>
        </w:rPr>
      </w:pPr>
    </w:p>
    <w:p w14:paraId="639BBC77" w14:textId="77777777" w:rsidR="003B6B41" w:rsidRDefault="003B6B41" w:rsidP="003B6B41">
      <w:pPr>
        <w:jc w:val="both"/>
        <w:rPr>
          <w:rFonts w:asciiTheme="minorHAnsi" w:hAnsiTheme="minorHAnsi" w:cstheme="minorHAnsi"/>
          <w:b/>
          <w:bCs/>
          <w:lang w:val="el-GR"/>
        </w:rPr>
      </w:pPr>
    </w:p>
    <w:p w14:paraId="461EEC22" w14:textId="4AC4339A" w:rsidR="003B6B41" w:rsidRDefault="003B6B41" w:rsidP="003B6B41">
      <w:pPr>
        <w:jc w:val="both"/>
        <w:rPr>
          <w:rFonts w:asciiTheme="minorHAnsi" w:hAnsiTheme="minorHAnsi" w:cstheme="minorHAnsi"/>
          <w:b/>
          <w:bCs/>
          <w:lang w:val="el-GR"/>
        </w:rPr>
      </w:pPr>
    </w:p>
    <w:p w14:paraId="6C673124" w14:textId="77777777" w:rsidR="003B6B41" w:rsidRDefault="003B6B41" w:rsidP="003B6B41">
      <w:pPr>
        <w:jc w:val="both"/>
        <w:rPr>
          <w:rFonts w:asciiTheme="minorHAnsi" w:hAnsiTheme="minorHAnsi" w:cstheme="minorHAnsi"/>
          <w:b/>
          <w:bCs/>
          <w:lang w:val="el-GR"/>
        </w:rPr>
      </w:pPr>
    </w:p>
    <w:p w14:paraId="0669EC52" w14:textId="77777777" w:rsidR="003B6B41" w:rsidRDefault="003B6B41" w:rsidP="003B6B41">
      <w:pPr>
        <w:jc w:val="both"/>
        <w:rPr>
          <w:rFonts w:asciiTheme="minorHAnsi" w:hAnsiTheme="minorHAnsi" w:cstheme="minorHAnsi"/>
          <w:b/>
          <w:bCs/>
          <w:lang w:val="el-GR"/>
        </w:rPr>
      </w:pPr>
    </w:p>
    <w:p w14:paraId="76E8F0D9" w14:textId="5885D63D" w:rsidR="003B6B41" w:rsidRDefault="003B6B41" w:rsidP="003B6B41">
      <w:pPr>
        <w:jc w:val="both"/>
        <w:rPr>
          <w:rFonts w:asciiTheme="minorHAnsi" w:hAnsiTheme="minorHAnsi" w:cstheme="minorHAnsi"/>
          <w:b/>
          <w:bCs/>
          <w:lang w:val="el-GR"/>
        </w:rPr>
      </w:pPr>
    </w:p>
    <w:p w14:paraId="234741FC" w14:textId="77777777" w:rsidR="003B6B41" w:rsidRDefault="003B6B41" w:rsidP="003B6B41">
      <w:pPr>
        <w:jc w:val="both"/>
        <w:rPr>
          <w:rFonts w:asciiTheme="minorHAnsi" w:hAnsiTheme="minorHAnsi" w:cstheme="minorHAnsi"/>
          <w:b/>
          <w:bCs/>
          <w:lang w:val="el-GR"/>
        </w:rPr>
      </w:pPr>
    </w:p>
    <w:p w14:paraId="106A4697" w14:textId="77777777" w:rsidR="003B6B41" w:rsidRDefault="003B6B41" w:rsidP="003B6B41">
      <w:pPr>
        <w:jc w:val="both"/>
        <w:rPr>
          <w:rFonts w:asciiTheme="minorHAnsi" w:hAnsiTheme="minorHAnsi" w:cstheme="minorHAnsi"/>
          <w:b/>
          <w:bCs/>
          <w:lang w:val="el-GR"/>
        </w:rPr>
      </w:pPr>
    </w:p>
    <w:p w14:paraId="47EDAF68" w14:textId="77777777" w:rsidR="003B6B41" w:rsidRDefault="003B6B41" w:rsidP="003B6B41">
      <w:pPr>
        <w:jc w:val="both"/>
        <w:rPr>
          <w:rFonts w:asciiTheme="minorHAnsi" w:hAnsiTheme="minorHAnsi" w:cstheme="minorHAnsi"/>
          <w:b/>
          <w:bCs/>
          <w:lang w:val="el-GR"/>
        </w:rPr>
      </w:pPr>
    </w:p>
    <w:p w14:paraId="2FEFD484" w14:textId="77777777" w:rsidR="003B6B41" w:rsidRDefault="003B6B41" w:rsidP="003B6B41">
      <w:pPr>
        <w:jc w:val="both"/>
        <w:rPr>
          <w:rFonts w:asciiTheme="minorHAnsi" w:hAnsiTheme="minorHAnsi" w:cstheme="minorHAnsi"/>
          <w:b/>
          <w:bCs/>
          <w:lang w:val="el-GR"/>
        </w:rPr>
      </w:pPr>
    </w:p>
    <w:p w14:paraId="29DA6FA8" w14:textId="77777777" w:rsidR="003B6B41" w:rsidRDefault="003B6B41" w:rsidP="003B6B41">
      <w:pPr>
        <w:jc w:val="both"/>
        <w:rPr>
          <w:rFonts w:asciiTheme="minorHAnsi" w:hAnsiTheme="minorHAnsi" w:cstheme="minorHAnsi"/>
          <w:b/>
          <w:bCs/>
          <w:lang w:val="el-GR"/>
        </w:rPr>
      </w:pPr>
    </w:p>
    <w:p w14:paraId="0C038C75" w14:textId="77777777" w:rsidR="003B6B41" w:rsidRDefault="003B6B41" w:rsidP="003B6B41">
      <w:pPr>
        <w:jc w:val="both"/>
        <w:rPr>
          <w:rFonts w:asciiTheme="minorHAnsi" w:hAnsiTheme="minorHAnsi" w:cstheme="minorHAnsi"/>
          <w:b/>
          <w:bCs/>
          <w:lang w:val="el-GR"/>
        </w:rPr>
      </w:pPr>
    </w:p>
    <w:p w14:paraId="745F5AFB" w14:textId="77777777" w:rsidR="003B6B41" w:rsidRDefault="003B6B41" w:rsidP="003B6B41">
      <w:pPr>
        <w:jc w:val="both"/>
        <w:rPr>
          <w:rFonts w:asciiTheme="minorHAnsi" w:hAnsiTheme="minorHAnsi" w:cstheme="minorHAnsi"/>
          <w:b/>
          <w:bCs/>
          <w:lang w:val="el-GR"/>
        </w:rPr>
      </w:pPr>
    </w:p>
    <w:p w14:paraId="6805B2C4" w14:textId="77777777" w:rsidR="003B6B41" w:rsidRDefault="003B6B41" w:rsidP="003B6B41">
      <w:pPr>
        <w:jc w:val="both"/>
        <w:rPr>
          <w:rFonts w:asciiTheme="minorHAnsi" w:hAnsiTheme="minorHAnsi" w:cstheme="minorHAnsi"/>
          <w:b/>
          <w:bCs/>
          <w:lang w:val="el-GR"/>
        </w:rPr>
      </w:pPr>
    </w:p>
    <w:p w14:paraId="6D9B44B5" w14:textId="77777777" w:rsidR="003B6B41" w:rsidRDefault="003B6B41" w:rsidP="003B6B41">
      <w:pPr>
        <w:jc w:val="both"/>
        <w:rPr>
          <w:rFonts w:asciiTheme="minorHAnsi" w:hAnsiTheme="minorHAnsi" w:cstheme="minorHAnsi"/>
          <w:b/>
          <w:bCs/>
          <w:lang w:val="el-GR"/>
        </w:rPr>
      </w:pPr>
    </w:p>
    <w:p w14:paraId="57DA6294" w14:textId="77777777" w:rsidR="003B6B41" w:rsidRDefault="003B6B41" w:rsidP="003B6B41">
      <w:pPr>
        <w:jc w:val="both"/>
        <w:rPr>
          <w:rFonts w:asciiTheme="minorHAnsi" w:hAnsiTheme="minorHAnsi" w:cstheme="minorHAnsi"/>
          <w:b/>
          <w:bCs/>
          <w:lang w:val="el-GR"/>
        </w:rPr>
      </w:pPr>
    </w:p>
    <w:p w14:paraId="7C510DA2" w14:textId="77777777" w:rsidR="003B6B41" w:rsidRPr="003B6B41" w:rsidRDefault="003B6B41" w:rsidP="003B6B41">
      <w:pPr>
        <w:jc w:val="both"/>
        <w:rPr>
          <w:rFonts w:asciiTheme="minorHAnsi" w:hAnsiTheme="minorHAnsi" w:cstheme="minorHAnsi"/>
          <w:b/>
          <w:bCs/>
          <w:u w:val="single"/>
          <w:lang w:val="el-GR"/>
        </w:rPr>
      </w:pPr>
    </w:p>
    <w:p w14:paraId="2490F425" w14:textId="77777777" w:rsidR="003B6B41" w:rsidRPr="003B6B41" w:rsidRDefault="003B6B41" w:rsidP="003B6B41">
      <w:pPr>
        <w:jc w:val="both"/>
        <w:rPr>
          <w:rFonts w:asciiTheme="minorHAnsi" w:hAnsiTheme="minorHAnsi" w:cstheme="minorHAnsi"/>
          <w:b/>
          <w:bCs/>
          <w:u w:val="single"/>
          <w:lang w:val="el-GR"/>
        </w:rPr>
      </w:pPr>
    </w:p>
    <w:p w14:paraId="5071B1B8" w14:textId="700AEBA7" w:rsidR="003B6B41" w:rsidRPr="003B6B41" w:rsidRDefault="003B6B41" w:rsidP="003B6B41">
      <w:pPr>
        <w:spacing w:line="276" w:lineRule="auto"/>
        <w:jc w:val="both"/>
        <w:rPr>
          <w:rFonts w:cs="Calibri"/>
          <w:lang w:val="el-GR"/>
        </w:rPr>
      </w:pPr>
      <w:r w:rsidRPr="003B6B41">
        <w:rPr>
          <w:rFonts w:eastAsia="Times New Roman"/>
          <w:b/>
          <w:bCs/>
          <w:lang w:val="el-GR"/>
        </w:rPr>
        <w:t>Γράφημα 3.4.1-22</w:t>
      </w:r>
      <w:r w:rsidRPr="003B6B41">
        <w:rPr>
          <w:rFonts w:cs="Calibri"/>
          <w:b/>
          <w:bCs/>
          <w:lang w:val="el-GR"/>
        </w:rPr>
        <w:t xml:space="preserve">: </w:t>
      </w:r>
      <w:r w:rsidRPr="003B6B41">
        <w:rPr>
          <w:rFonts w:cs="Calibri"/>
          <w:lang w:val="el-GR"/>
        </w:rPr>
        <w:t xml:space="preserve">Μέτρηση της ακτίνας του </w:t>
      </w:r>
      <w:proofErr w:type="spellStart"/>
      <w:r w:rsidRPr="003B6B41">
        <w:rPr>
          <w:rFonts w:cs="Calibri"/>
          <w:lang w:val="el-GR"/>
        </w:rPr>
        <w:t>μυκηλίου</w:t>
      </w:r>
      <w:proofErr w:type="spellEnd"/>
      <w:r w:rsidRPr="003B6B41">
        <w:rPr>
          <w:rFonts w:cs="Calibri"/>
          <w:lang w:val="el-GR"/>
        </w:rPr>
        <w:t xml:space="preserve"> του </w:t>
      </w:r>
      <w:r w:rsidRPr="003B6B41">
        <w:rPr>
          <w:rFonts w:cs="Calibri"/>
          <w:i/>
          <w:iCs/>
        </w:rPr>
        <w:t>Pythium</w:t>
      </w:r>
      <w:r w:rsidRPr="003B6B41">
        <w:rPr>
          <w:rFonts w:cs="Calibri"/>
          <w:i/>
          <w:iCs/>
          <w:lang w:val="el-GR"/>
        </w:rPr>
        <w:t xml:space="preserve"> </w:t>
      </w:r>
      <w:proofErr w:type="spellStart"/>
      <w:r w:rsidRPr="003B6B41">
        <w:rPr>
          <w:rFonts w:cs="Calibri"/>
          <w:i/>
          <w:iCs/>
        </w:rPr>
        <w:t>dissotocum</w:t>
      </w:r>
      <w:proofErr w:type="spellEnd"/>
      <w:r w:rsidRPr="003B6B41">
        <w:rPr>
          <w:rFonts w:cs="Calibri"/>
          <w:lang w:val="el-GR"/>
        </w:rPr>
        <w:t xml:space="preserve"> στο </w:t>
      </w:r>
      <w:proofErr w:type="spellStart"/>
      <w:r w:rsidRPr="003B6B41">
        <w:rPr>
          <w:rFonts w:cs="Calibri"/>
          <w:lang w:val="el-GR"/>
        </w:rPr>
        <w:t>τρυβλίο</w:t>
      </w:r>
      <w:proofErr w:type="spellEnd"/>
      <w:r w:rsidRPr="003B6B41">
        <w:rPr>
          <w:rFonts w:cs="Calibri"/>
          <w:lang w:val="el-GR"/>
        </w:rPr>
        <w:t xml:space="preserve"> του μάρτυρα και στο </w:t>
      </w:r>
      <w:proofErr w:type="spellStart"/>
      <w:r w:rsidRPr="003B6B41">
        <w:rPr>
          <w:rFonts w:cs="Calibri"/>
          <w:lang w:val="el-GR"/>
        </w:rPr>
        <w:t>τρυβλίο</w:t>
      </w:r>
      <w:proofErr w:type="spellEnd"/>
      <w:r w:rsidRPr="003B6B41">
        <w:rPr>
          <w:rFonts w:cs="Calibri"/>
          <w:lang w:val="el-GR"/>
        </w:rPr>
        <w:t xml:space="preserve"> που έγινε </w:t>
      </w:r>
      <w:proofErr w:type="spellStart"/>
      <w:r w:rsidRPr="003B6B41">
        <w:rPr>
          <w:rFonts w:cs="Calibri"/>
          <w:lang w:val="el-GR"/>
        </w:rPr>
        <w:t>συγκαλλιέργεια</w:t>
      </w:r>
      <w:proofErr w:type="spellEnd"/>
      <w:r w:rsidRPr="003B6B41">
        <w:rPr>
          <w:rFonts w:cs="Calibri"/>
          <w:lang w:val="el-GR"/>
        </w:rPr>
        <w:t xml:space="preserve"> με το εκάστοτε </w:t>
      </w:r>
      <w:proofErr w:type="spellStart"/>
      <w:r w:rsidRPr="003B6B41">
        <w:rPr>
          <w:rFonts w:cs="Calibri"/>
          <w:lang w:val="el-GR"/>
        </w:rPr>
        <w:t>βακτηριακό</w:t>
      </w:r>
      <w:proofErr w:type="spellEnd"/>
      <w:r w:rsidRPr="003B6B41">
        <w:rPr>
          <w:rFonts w:cs="Calibri"/>
          <w:lang w:val="el-GR"/>
        </w:rPr>
        <w:t xml:space="preserve"> στέλεχος.</w:t>
      </w:r>
    </w:p>
    <w:p w14:paraId="2CB9069E" w14:textId="4B2B1DD3" w:rsidR="006F3634" w:rsidRPr="006F3634" w:rsidRDefault="006F3634" w:rsidP="006F3634">
      <w:pPr>
        <w:spacing w:after="120" w:line="276" w:lineRule="auto"/>
        <w:jc w:val="both"/>
        <w:rPr>
          <w:highlight w:val="yellow"/>
          <w:lang w:val="el-GR"/>
        </w:rPr>
      </w:pPr>
    </w:p>
    <w:p w14:paraId="04BA3006" w14:textId="2ECC0E8E" w:rsidR="006F3634" w:rsidRPr="003B6B41" w:rsidRDefault="003B6B41" w:rsidP="003B6B41">
      <w:pPr>
        <w:spacing w:after="120" w:line="276" w:lineRule="auto"/>
        <w:jc w:val="both"/>
        <w:rPr>
          <w:lang w:val="el-GR"/>
        </w:rPr>
      </w:pPr>
      <w:bookmarkStart w:id="87" w:name="_Toc193834155"/>
      <w:bookmarkStart w:id="88" w:name="_Toc194868901"/>
      <w:bookmarkStart w:id="89" w:name="_Toc196246171"/>
      <w:r w:rsidRPr="003B6B41">
        <w:rPr>
          <w:lang w:val="el-GR"/>
        </w:rPr>
        <w:t xml:space="preserve">ε) </w:t>
      </w:r>
      <w:proofErr w:type="spellStart"/>
      <w:r w:rsidR="006F3634" w:rsidRPr="003B6B41">
        <w:rPr>
          <w:i/>
          <w:iCs/>
          <w:u w:val="single"/>
          <w:lang w:val="el-GR"/>
        </w:rPr>
        <w:t>Ιn</w:t>
      </w:r>
      <w:proofErr w:type="spellEnd"/>
      <w:r w:rsidR="006F3634" w:rsidRPr="003B6B41">
        <w:rPr>
          <w:i/>
          <w:iCs/>
          <w:u w:val="single"/>
          <w:lang w:val="el-GR"/>
        </w:rPr>
        <w:t xml:space="preserve"> </w:t>
      </w:r>
      <w:proofErr w:type="spellStart"/>
      <w:r w:rsidR="006F3634" w:rsidRPr="003B6B41">
        <w:rPr>
          <w:i/>
          <w:iCs/>
          <w:u w:val="single"/>
          <w:lang w:val="el-GR"/>
        </w:rPr>
        <w:t>vitro</w:t>
      </w:r>
      <w:proofErr w:type="spellEnd"/>
      <w:r w:rsidR="006F3634" w:rsidRPr="003B6B41">
        <w:rPr>
          <w:u w:val="single"/>
          <w:lang w:val="el-GR"/>
        </w:rPr>
        <w:t xml:space="preserve"> πείραμα ανταγωνισμού έναντι του μύκητα </w:t>
      </w:r>
      <w:proofErr w:type="spellStart"/>
      <w:r w:rsidR="006F3634" w:rsidRPr="003B6B41">
        <w:rPr>
          <w:i/>
          <w:iCs/>
          <w:u w:val="single"/>
          <w:lang w:val="el-GR"/>
        </w:rPr>
        <w:t>Aspergillus</w:t>
      </w:r>
      <w:proofErr w:type="spellEnd"/>
      <w:r w:rsidR="006F3634" w:rsidRPr="003B6B41">
        <w:rPr>
          <w:i/>
          <w:iCs/>
          <w:u w:val="single"/>
          <w:lang w:val="el-GR"/>
        </w:rPr>
        <w:t xml:space="preserve"> </w:t>
      </w:r>
      <w:proofErr w:type="spellStart"/>
      <w:r w:rsidR="006F3634" w:rsidRPr="003B6B41">
        <w:rPr>
          <w:i/>
          <w:iCs/>
          <w:u w:val="single"/>
          <w:lang w:val="el-GR"/>
        </w:rPr>
        <w:t>carbonarius</w:t>
      </w:r>
      <w:bookmarkEnd w:id="87"/>
      <w:bookmarkEnd w:id="88"/>
      <w:bookmarkEnd w:id="89"/>
      <w:proofErr w:type="spellEnd"/>
    </w:p>
    <w:p w14:paraId="75D0FBF1" w14:textId="5418DCF8" w:rsidR="006F3634" w:rsidRDefault="006F3634" w:rsidP="003B6B41">
      <w:pPr>
        <w:spacing w:after="120" w:line="276" w:lineRule="auto"/>
        <w:jc w:val="both"/>
        <w:rPr>
          <w:lang w:val="el-GR"/>
        </w:rPr>
      </w:pPr>
      <w:bookmarkStart w:id="90" w:name="_Toc193834156"/>
      <w:bookmarkStart w:id="91" w:name="_Toc194868902"/>
      <w:bookmarkStart w:id="92" w:name="_Toc196246172"/>
      <w:r w:rsidRPr="003B6B41">
        <w:rPr>
          <w:lang w:val="el-GR"/>
        </w:rPr>
        <w:t xml:space="preserve">H αξιολόγηση πραγματοποιήθηκε με διπλές καλλιέργειες με τον μύκητα </w:t>
      </w:r>
      <w:proofErr w:type="spellStart"/>
      <w:r w:rsidRPr="003B6B41">
        <w:rPr>
          <w:i/>
          <w:iCs/>
          <w:lang w:val="el-GR"/>
        </w:rPr>
        <w:t>Aspergillus</w:t>
      </w:r>
      <w:proofErr w:type="spellEnd"/>
      <w:r w:rsidRPr="003B6B41">
        <w:rPr>
          <w:i/>
          <w:iCs/>
          <w:lang w:val="el-GR"/>
        </w:rPr>
        <w:t xml:space="preserve"> </w:t>
      </w:r>
      <w:proofErr w:type="spellStart"/>
      <w:r w:rsidRPr="003B6B41">
        <w:rPr>
          <w:i/>
          <w:iCs/>
          <w:lang w:val="el-GR"/>
        </w:rPr>
        <w:t>carbonarius</w:t>
      </w:r>
      <w:proofErr w:type="spellEnd"/>
      <w:r w:rsidRPr="003B6B41">
        <w:rPr>
          <w:i/>
          <w:iCs/>
          <w:lang w:val="el-GR"/>
        </w:rPr>
        <w:t xml:space="preserve"> </w:t>
      </w:r>
      <w:r w:rsidRPr="003B6B41">
        <w:rPr>
          <w:lang w:val="el-GR"/>
        </w:rPr>
        <w:t xml:space="preserve">και ως αποτέλεσμα είχαν και οι δύο απομονώσεις να δείξουν ζώνη παρεμπόδισης στα τρυβλία διπλής καλλιέργειας. </w:t>
      </w:r>
      <w:r w:rsidR="00017C93">
        <w:rPr>
          <w:lang w:val="el-GR"/>
        </w:rPr>
        <w:t xml:space="preserve">Η </w:t>
      </w:r>
      <w:r w:rsidRPr="003B6B41">
        <w:rPr>
          <w:lang w:val="el-GR"/>
        </w:rPr>
        <w:t xml:space="preserve">απομόνωση Κ.Β.Β.28 κατάφερε να παρεμποδίσει τη </w:t>
      </w:r>
      <w:proofErr w:type="spellStart"/>
      <w:r w:rsidRPr="003B6B41">
        <w:rPr>
          <w:lang w:val="el-GR"/>
        </w:rPr>
        <w:t>μυκηλιακή</w:t>
      </w:r>
      <w:proofErr w:type="spellEnd"/>
      <w:r w:rsidRPr="003B6B41">
        <w:rPr>
          <w:lang w:val="el-GR"/>
        </w:rPr>
        <w:t xml:space="preserve"> ανάπτυξη του μύκητα σε ποσοστό 54,76% και η απομόνωση Κ.Β.Β.29 σε ποσοστό 69,04%.</w:t>
      </w:r>
      <w:bookmarkEnd w:id="90"/>
      <w:bookmarkEnd w:id="91"/>
      <w:r w:rsidRPr="003B6B41">
        <w:rPr>
          <w:lang w:val="el-GR"/>
        </w:rPr>
        <w:t xml:space="preserve"> Το ποσοστό παρεμπόδισης της </w:t>
      </w:r>
      <w:proofErr w:type="spellStart"/>
      <w:r w:rsidRPr="003B6B41">
        <w:rPr>
          <w:lang w:val="el-GR"/>
        </w:rPr>
        <w:t>μυκηλιακής</w:t>
      </w:r>
      <w:proofErr w:type="spellEnd"/>
      <w:r w:rsidRPr="003B6B41">
        <w:rPr>
          <w:lang w:val="el-GR"/>
        </w:rPr>
        <w:t xml:space="preserve"> ανάπτυξης προέκυψε από τη μέτρηση της ακτίνας του </w:t>
      </w:r>
      <w:proofErr w:type="spellStart"/>
      <w:r w:rsidRPr="003B6B41">
        <w:rPr>
          <w:lang w:val="el-GR"/>
        </w:rPr>
        <w:t>μυκηλίου</w:t>
      </w:r>
      <w:proofErr w:type="spellEnd"/>
      <w:r w:rsidRPr="003B6B41">
        <w:rPr>
          <w:lang w:val="el-GR"/>
        </w:rPr>
        <w:t xml:space="preserve"> του </w:t>
      </w:r>
      <w:proofErr w:type="spellStart"/>
      <w:r w:rsidRPr="003B6B41">
        <w:rPr>
          <w:i/>
          <w:iCs/>
          <w:lang w:val="el-GR"/>
        </w:rPr>
        <w:t>Aspergillus</w:t>
      </w:r>
      <w:proofErr w:type="spellEnd"/>
      <w:r w:rsidRPr="003B6B41">
        <w:rPr>
          <w:i/>
          <w:iCs/>
          <w:lang w:val="el-GR"/>
        </w:rPr>
        <w:t xml:space="preserve"> </w:t>
      </w:r>
      <w:proofErr w:type="spellStart"/>
      <w:r w:rsidRPr="003B6B41">
        <w:rPr>
          <w:i/>
          <w:iCs/>
          <w:lang w:val="el-GR"/>
        </w:rPr>
        <w:t>carbonarius</w:t>
      </w:r>
      <w:proofErr w:type="spellEnd"/>
      <w:r w:rsidRPr="003B6B41">
        <w:rPr>
          <w:i/>
          <w:iCs/>
          <w:lang w:val="el-GR"/>
        </w:rPr>
        <w:t xml:space="preserve"> </w:t>
      </w:r>
      <w:r w:rsidRPr="003B6B41">
        <w:rPr>
          <w:lang w:val="el-GR"/>
        </w:rPr>
        <w:t xml:space="preserve">στο </w:t>
      </w:r>
      <w:proofErr w:type="spellStart"/>
      <w:r w:rsidRPr="003B6B41">
        <w:rPr>
          <w:lang w:val="el-GR"/>
        </w:rPr>
        <w:t>τρυβλίο</w:t>
      </w:r>
      <w:proofErr w:type="spellEnd"/>
      <w:r w:rsidRPr="003B6B41">
        <w:rPr>
          <w:lang w:val="el-GR"/>
        </w:rPr>
        <w:t xml:space="preserve"> που αποτέλεσε τον μάρτυρα (</w:t>
      </w:r>
      <w:r w:rsidRPr="003B6B41">
        <w:rPr>
          <w:lang w:val="en-US"/>
        </w:rPr>
        <w:t>control</w:t>
      </w:r>
      <w:r w:rsidRPr="003B6B41">
        <w:rPr>
          <w:lang w:val="el-GR"/>
        </w:rPr>
        <w:t xml:space="preserve">) του πειράματος και στο </w:t>
      </w:r>
      <w:proofErr w:type="spellStart"/>
      <w:r w:rsidRPr="003B6B41">
        <w:rPr>
          <w:lang w:val="el-GR"/>
        </w:rPr>
        <w:t>τρυβλίο</w:t>
      </w:r>
      <w:proofErr w:type="spellEnd"/>
      <w:r w:rsidRPr="003B6B41">
        <w:rPr>
          <w:lang w:val="el-GR"/>
        </w:rPr>
        <w:t xml:space="preserve"> που έγινε </w:t>
      </w:r>
      <w:proofErr w:type="spellStart"/>
      <w:r w:rsidRPr="003B6B41">
        <w:rPr>
          <w:lang w:val="el-GR"/>
        </w:rPr>
        <w:t>συγκαλλιέργεια</w:t>
      </w:r>
      <w:proofErr w:type="spellEnd"/>
      <w:r w:rsidRPr="003B6B41">
        <w:rPr>
          <w:lang w:val="el-GR"/>
        </w:rPr>
        <w:t xml:space="preserve"> του παθογόνου </w:t>
      </w:r>
      <w:proofErr w:type="spellStart"/>
      <w:r w:rsidRPr="003B6B41">
        <w:rPr>
          <w:i/>
          <w:iCs/>
          <w:lang w:val="el-GR"/>
        </w:rPr>
        <w:t>Aspergillus</w:t>
      </w:r>
      <w:proofErr w:type="spellEnd"/>
      <w:r w:rsidRPr="003B6B41">
        <w:rPr>
          <w:i/>
          <w:iCs/>
          <w:lang w:val="el-GR"/>
        </w:rPr>
        <w:t xml:space="preserve"> </w:t>
      </w:r>
      <w:proofErr w:type="spellStart"/>
      <w:r w:rsidRPr="003B6B41">
        <w:rPr>
          <w:i/>
          <w:iCs/>
          <w:lang w:val="el-GR"/>
        </w:rPr>
        <w:t>carbonarius</w:t>
      </w:r>
      <w:proofErr w:type="spellEnd"/>
      <w:r w:rsidRPr="003B6B41">
        <w:rPr>
          <w:i/>
          <w:iCs/>
          <w:lang w:val="el-GR"/>
        </w:rPr>
        <w:t xml:space="preserve"> </w:t>
      </w:r>
      <w:r w:rsidRPr="003B6B41">
        <w:rPr>
          <w:lang w:val="el-GR"/>
        </w:rPr>
        <w:t xml:space="preserve">και του εκάστοτε ωφέλιμου βακτηρίου. Οι μετρήσεις των συγκεκριμένων ακτινών απεικονίζονται στο </w:t>
      </w:r>
      <w:r w:rsidR="00017C93" w:rsidRPr="003B6B41">
        <w:rPr>
          <w:rFonts w:eastAsia="Times New Roman"/>
          <w:b/>
          <w:bCs/>
          <w:lang w:val="el-GR"/>
        </w:rPr>
        <w:t>Γράφημα 3.4.1-2</w:t>
      </w:r>
      <w:r w:rsidR="00017C93">
        <w:rPr>
          <w:rFonts w:eastAsia="Times New Roman"/>
          <w:b/>
          <w:bCs/>
          <w:lang w:val="el-GR"/>
        </w:rPr>
        <w:t>3</w:t>
      </w:r>
      <w:r w:rsidRPr="003B6B41">
        <w:rPr>
          <w:lang w:val="el-GR"/>
        </w:rPr>
        <w:t>.</w:t>
      </w:r>
      <w:bookmarkEnd w:id="92"/>
    </w:p>
    <w:p w14:paraId="2F6CA5AC" w14:textId="77777777" w:rsidR="00017C93" w:rsidRDefault="00017C93" w:rsidP="003B6B41">
      <w:pPr>
        <w:spacing w:after="120" w:line="276" w:lineRule="auto"/>
        <w:jc w:val="both"/>
        <w:rPr>
          <w:lang w:val="el-GR"/>
        </w:rPr>
      </w:pPr>
    </w:p>
    <w:p w14:paraId="3D8A96A8" w14:textId="77777777" w:rsidR="00017C93" w:rsidRDefault="00017C93" w:rsidP="003B6B41">
      <w:pPr>
        <w:spacing w:after="120" w:line="276" w:lineRule="auto"/>
        <w:jc w:val="both"/>
        <w:rPr>
          <w:lang w:val="el-GR"/>
        </w:rPr>
      </w:pPr>
    </w:p>
    <w:p w14:paraId="29E32B83" w14:textId="77777777" w:rsidR="00017C93" w:rsidRDefault="00017C93" w:rsidP="003B6B41">
      <w:pPr>
        <w:spacing w:after="120" w:line="276" w:lineRule="auto"/>
        <w:jc w:val="both"/>
        <w:rPr>
          <w:lang w:val="el-GR"/>
        </w:rPr>
      </w:pPr>
    </w:p>
    <w:p w14:paraId="75819410" w14:textId="77777777" w:rsidR="00017C93" w:rsidRDefault="00017C93" w:rsidP="003B6B41">
      <w:pPr>
        <w:spacing w:after="120" w:line="276" w:lineRule="auto"/>
        <w:jc w:val="both"/>
        <w:rPr>
          <w:lang w:val="el-GR"/>
        </w:rPr>
      </w:pPr>
    </w:p>
    <w:p w14:paraId="7164D6F9" w14:textId="77777777" w:rsidR="00017C93" w:rsidRDefault="00017C93" w:rsidP="003B6B41">
      <w:pPr>
        <w:spacing w:after="120" w:line="276" w:lineRule="auto"/>
        <w:jc w:val="both"/>
        <w:rPr>
          <w:lang w:val="el-GR"/>
        </w:rPr>
      </w:pPr>
    </w:p>
    <w:p w14:paraId="11912FCA" w14:textId="3DC8D7D8" w:rsidR="00017C93" w:rsidRPr="003B6B41" w:rsidRDefault="00017C93" w:rsidP="003B6B41">
      <w:pPr>
        <w:spacing w:after="120" w:line="276" w:lineRule="auto"/>
        <w:jc w:val="both"/>
        <w:rPr>
          <w:lang w:val="el-GR"/>
        </w:rPr>
      </w:pPr>
      <w:r>
        <w:rPr>
          <w:noProof/>
          <w:lang w:val="el-GR"/>
        </w:rPr>
        <w:lastRenderedPageBreak/>
        <w:drawing>
          <wp:anchor distT="0" distB="0" distL="114300" distR="114300" simplePos="0" relativeHeight="251696128" behindDoc="0" locked="0" layoutInCell="1" allowOverlap="1" wp14:anchorId="5D0D3D94" wp14:editId="616B6905">
            <wp:simplePos x="0" y="0"/>
            <wp:positionH relativeFrom="column">
              <wp:posOffset>341631</wp:posOffset>
            </wp:positionH>
            <wp:positionV relativeFrom="paragraph">
              <wp:posOffset>270510</wp:posOffset>
            </wp:positionV>
            <wp:extent cx="5394960" cy="3011107"/>
            <wp:effectExtent l="0" t="0" r="0" b="0"/>
            <wp:wrapNone/>
            <wp:docPr id="1207559169" name="Εικόνα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59169" name="Εικόνα 138"/>
                    <pic:cNvPicPr>
                      <a:picLocks noChangeAspect="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394960" cy="3011107"/>
                    </a:xfrm>
                    <a:prstGeom prst="rect">
                      <a:avLst/>
                    </a:prstGeom>
                    <a:noFill/>
                  </pic:spPr>
                </pic:pic>
              </a:graphicData>
            </a:graphic>
          </wp:anchor>
        </w:drawing>
      </w:r>
    </w:p>
    <w:p w14:paraId="6D5E3B5E" w14:textId="66509389" w:rsidR="006F3634" w:rsidRPr="003B6B41" w:rsidRDefault="006F3634" w:rsidP="00CD3178">
      <w:pPr>
        <w:spacing w:after="120" w:line="276" w:lineRule="auto"/>
        <w:jc w:val="both"/>
        <w:rPr>
          <w:b/>
          <w:bCs/>
          <w:lang w:val="el-GR"/>
        </w:rPr>
      </w:pPr>
    </w:p>
    <w:p w14:paraId="531877DD" w14:textId="2BD95FE7" w:rsidR="006F3634" w:rsidRPr="006F3634" w:rsidRDefault="006F3634" w:rsidP="006F3634">
      <w:pPr>
        <w:spacing w:after="120" w:line="276" w:lineRule="auto"/>
        <w:jc w:val="both"/>
        <w:rPr>
          <w:highlight w:val="yellow"/>
          <w:lang w:val="el-GR"/>
        </w:rPr>
      </w:pPr>
    </w:p>
    <w:p w14:paraId="6CBB36B8" w14:textId="7133F424" w:rsidR="006F3634" w:rsidRPr="006F3634" w:rsidRDefault="006F3634" w:rsidP="006F3634">
      <w:pPr>
        <w:spacing w:after="120" w:line="276" w:lineRule="auto"/>
        <w:jc w:val="both"/>
        <w:rPr>
          <w:highlight w:val="yellow"/>
          <w:lang w:val="el-GR"/>
        </w:rPr>
      </w:pPr>
    </w:p>
    <w:p w14:paraId="652F1E16" w14:textId="42DFEDCD" w:rsidR="006F3634" w:rsidRPr="006F3634" w:rsidRDefault="006F3634" w:rsidP="006F3634">
      <w:pPr>
        <w:spacing w:after="120" w:line="276" w:lineRule="auto"/>
        <w:jc w:val="both"/>
        <w:rPr>
          <w:b/>
          <w:bCs/>
          <w:highlight w:val="yellow"/>
          <w:lang w:val="el-GR"/>
        </w:rPr>
      </w:pPr>
    </w:p>
    <w:p w14:paraId="5BA22BE6" w14:textId="199F672E" w:rsidR="006F3634" w:rsidRPr="006F3634" w:rsidRDefault="006F3634" w:rsidP="006F3634">
      <w:pPr>
        <w:spacing w:after="120" w:line="276" w:lineRule="auto"/>
        <w:jc w:val="both"/>
        <w:rPr>
          <w:b/>
          <w:bCs/>
          <w:highlight w:val="yellow"/>
          <w:lang w:val="el-GR"/>
        </w:rPr>
      </w:pPr>
    </w:p>
    <w:p w14:paraId="777B04B2" w14:textId="77777777" w:rsidR="006F3634" w:rsidRPr="006F3634" w:rsidRDefault="006F3634" w:rsidP="006F3634">
      <w:pPr>
        <w:spacing w:after="120" w:line="276" w:lineRule="auto"/>
        <w:jc w:val="both"/>
        <w:rPr>
          <w:b/>
          <w:bCs/>
          <w:highlight w:val="yellow"/>
          <w:lang w:val="el-GR"/>
        </w:rPr>
      </w:pPr>
    </w:p>
    <w:p w14:paraId="45702151" w14:textId="77777777" w:rsidR="006F3634" w:rsidRPr="006F3634" w:rsidRDefault="006F3634" w:rsidP="006F3634">
      <w:pPr>
        <w:spacing w:after="120" w:line="276" w:lineRule="auto"/>
        <w:jc w:val="both"/>
        <w:rPr>
          <w:b/>
          <w:bCs/>
          <w:highlight w:val="yellow"/>
          <w:lang w:val="el-GR"/>
        </w:rPr>
      </w:pPr>
    </w:p>
    <w:p w14:paraId="79BAF59E" w14:textId="77777777" w:rsidR="006F3634" w:rsidRPr="006F3634" w:rsidRDefault="006F3634" w:rsidP="006F3634">
      <w:pPr>
        <w:spacing w:after="120" w:line="276" w:lineRule="auto"/>
        <w:jc w:val="both"/>
        <w:rPr>
          <w:b/>
          <w:bCs/>
          <w:highlight w:val="yellow"/>
          <w:lang w:val="el-GR"/>
        </w:rPr>
      </w:pPr>
    </w:p>
    <w:p w14:paraId="146D9C65" w14:textId="77777777" w:rsidR="006F3634" w:rsidRPr="006F3634" w:rsidRDefault="006F3634" w:rsidP="006F3634">
      <w:pPr>
        <w:spacing w:after="120" w:line="276" w:lineRule="auto"/>
        <w:jc w:val="both"/>
        <w:rPr>
          <w:b/>
          <w:bCs/>
          <w:highlight w:val="yellow"/>
          <w:lang w:val="el-GR"/>
        </w:rPr>
      </w:pPr>
    </w:p>
    <w:p w14:paraId="4C159B0B" w14:textId="77777777" w:rsidR="006F3634" w:rsidRPr="006F3634" w:rsidRDefault="006F3634" w:rsidP="006F3634">
      <w:pPr>
        <w:spacing w:after="120" w:line="276" w:lineRule="auto"/>
        <w:jc w:val="both"/>
        <w:rPr>
          <w:b/>
          <w:bCs/>
          <w:highlight w:val="yellow"/>
          <w:lang w:val="el-GR"/>
        </w:rPr>
      </w:pPr>
    </w:p>
    <w:p w14:paraId="561F9D5F" w14:textId="77777777" w:rsidR="00CD3178" w:rsidRDefault="00CD3178" w:rsidP="006F3634">
      <w:pPr>
        <w:spacing w:after="120" w:line="276" w:lineRule="auto"/>
        <w:jc w:val="both"/>
        <w:rPr>
          <w:b/>
          <w:bCs/>
          <w:highlight w:val="yellow"/>
          <w:lang w:val="el-GR"/>
        </w:rPr>
      </w:pPr>
    </w:p>
    <w:p w14:paraId="32FBA13D" w14:textId="77777777" w:rsidR="00017C93" w:rsidRDefault="00017C93" w:rsidP="006F3634">
      <w:pPr>
        <w:spacing w:after="120" w:line="276" w:lineRule="auto"/>
        <w:jc w:val="both"/>
        <w:rPr>
          <w:b/>
          <w:bCs/>
          <w:highlight w:val="yellow"/>
          <w:lang w:val="el-GR"/>
        </w:rPr>
      </w:pPr>
    </w:p>
    <w:p w14:paraId="1BDC4F0C" w14:textId="21B04E46" w:rsidR="00017C93" w:rsidRPr="00017C93" w:rsidRDefault="00017C93" w:rsidP="00017C93">
      <w:pPr>
        <w:spacing w:line="276" w:lineRule="auto"/>
        <w:jc w:val="both"/>
        <w:rPr>
          <w:rFonts w:cs="Calibri"/>
          <w:lang w:val="el-GR"/>
        </w:rPr>
      </w:pPr>
      <w:r w:rsidRPr="00017C93">
        <w:rPr>
          <w:rFonts w:eastAsia="Times New Roman" w:cs="Calibri"/>
          <w:b/>
          <w:bCs/>
          <w:lang w:val="el-GR"/>
        </w:rPr>
        <w:t>Γράφημα 3.4.1-23.</w:t>
      </w:r>
      <w:r w:rsidRPr="00017C93">
        <w:rPr>
          <w:rFonts w:cs="Calibri"/>
          <w:b/>
          <w:bCs/>
          <w:lang w:val="el-GR"/>
        </w:rPr>
        <w:t xml:space="preserve"> </w:t>
      </w:r>
      <w:r w:rsidRPr="00017C93">
        <w:rPr>
          <w:rFonts w:cs="Calibri"/>
          <w:lang w:val="el-GR"/>
        </w:rPr>
        <w:t xml:space="preserve">Μέτρηση της ακτίνας του </w:t>
      </w:r>
      <w:proofErr w:type="spellStart"/>
      <w:r w:rsidRPr="00017C93">
        <w:rPr>
          <w:rFonts w:cs="Calibri"/>
          <w:lang w:val="el-GR"/>
        </w:rPr>
        <w:t>μυκηλίου</w:t>
      </w:r>
      <w:proofErr w:type="spellEnd"/>
      <w:r w:rsidRPr="00017C93">
        <w:rPr>
          <w:rFonts w:cs="Calibri"/>
          <w:lang w:val="el-GR"/>
        </w:rPr>
        <w:t xml:space="preserve"> του </w:t>
      </w:r>
      <w:r w:rsidRPr="00017C93">
        <w:rPr>
          <w:rFonts w:cs="Calibri"/>
          <w:i/>
          <w:iCs/>
        </w:rPr>
        <w:t>Aspergillus</w:t>
      </w:r>
      <w:r w:rsidRPr="00017C93">
        <w:rPr>
          <w:rFonts w:cs="Calibri"/>
          <w:i/>
          <w:iCs/>
          <w:lang w:val="el-GR"/>
        </w:rPr>
        <w:t xml:space="preserve"> </w:t>
      </w:r>
      <w:proofErr w:type="spellStart"/>
      <w:r w:rsidRPr="00017C93">
        <w:rPr>
          <w:rFonts w:cs="Calibri"/>
          <w:i/>
          <w:iCs/>
        </w:rPr>
        <w:t>carbonarius</w:t>
      </w:r>
      <w:proofErr w:type="spellEnd"/>
      <w:r w:rsidRPr="00017C93">
        <w:rPr>
          <w:rFonts w:cs="Calibri"/>
          <w:lang w:val="el-GR"/>
        </w:rPr>
        <w:t xml:space="preserve"> στο </w:t>
      </w:r>
      <w:proofErr w:type="spellStart"/>
      <w:r w:rsidRPr="00017C93">
        <w:rPr>
          <w:rFonts w:cs="Calibri"/>
          <w:lang w:val="el-GR"/>
        </w:rPr>
        <w:t>τρυβλίο</w:t>
      </w:r>
      <w:proofErr w:type="spellEnd"/>
      <w:r w:rsidRPr="00017C93">
        <w:rPr>
          <w:rFonts w:cs="Calibri"/>
          <w:lang w:val="el-GR"/>
        </w:rPr>
        <w:t xml:space="preserve"> του μάρτυρα και στο </w:t>
      </w:r>
      <w:proofErr w:type="spellStart"/>
      <w:r w:rsidRPr="00017C93">
        <w:rPr>
          <w:rFonts w:cs="Calibri"/>
          <w:lang w:val="el-GR"/>
        </w:rPr>
        <w:t>τρυβλίο</w:t>
      </w:r>
      <w:proofErr w:type="spellEnd"/>
      <w:r w:rsidRPr="00017C93">
        <w:rPr>
          <w:rFonts w:cs="Calibri"/>
          <w:lang w:val="el-GR"/>
        </w:rPr>
        <w:t xml:space="preserve"> που έγινε </w:t>
      </w:r>
      <w:proofErr w:type="spellStart"/>
      <w:r w:rsidRPr="00017C93">
        <w:rPr>
          <w:rFonts w:cs="Calibri"/>
          <w:lang w:val="el-GR"/>
        </w:rPr>
        <w:t>συγκαλλιέργεια</w:t>
      </w:r>
      <w:proofErr w:type="spellEnd"/>
      <w:r w:rsidRPr="00017C93">
        <w:rPr>
          <w:rFonts w:cs="Calibri"/>
          <w:lang w:val="el-GR"/>
        </w:rPr>
        <w:t xml:space="preserve"> με το εκάστοτε </w:t>
      </w:r>
      <w:proofErr w:type="spellStart"/>
      <w:r w:rsidRPr="00017C93">
        <w:rPr>
          <w:rFonts w:cs="Calibri"/>
          <w:lang w:val="el-GR"/>
        </w:rPr>
        <w:t>βακτηριακό</w:t>
      </w:r>
      <w:proofErr w:type="spellEnd"/>
      <w:r w:rsidRPr="00017C93">
        <w:rPr>
          <w:rFonts w:cs="Calibri"/>
          <w:lang w:val="el-GR"/>
        </w:rPr>
        <w:t xml:space="preserve"> στέλεχος.</w:t>
      </w:r>
    </w:p>
    <w:p w14:paraId="6C1BFB02" w14:textId="77777777" w:rsidR="00017C93" w:rsidRDefault="00017C93" w:rsidP="00055B1B">
      <w:pPr>
        <w:spacing w:after="120" w:line="276" w:lineRule="auto"/>
        <w:jc w:val="both"/>
        <w:rPr>
          <w:b/>
          <w:bCs/>
          <w:highlight w:val="yellow"/>
          <w:lang w:val="el-GR"/>
        </w:rPr>
      </w:pPr>
      <w:bookmarkStart w:id="93" w:name="_Toc211984593"/>
      <w:bookmarkEnd w:id="21"/>
    </w:p>
    <w:bookmarkEnd w:id="93"/>
    <w:p w14:paraId="0CABEDF5" w14:textId="16A2264B" w:rsidR="00E35CAD" w:rsidRDefault="00E35CAD">
      <w:pPr>
        <w:rPr>
          <w:i/>
          <w:iCs/>
          <w:lang w:val="el-GR"/>
        </w:rPr>
      </w:pPr>
    </w:p>
    <w:p w14:paraId="7D5AEECB" w14:textId="34A2D4D7" w:rsidR="00845280" w:rsidRPr="00A50100" w:rsidRDefault="00E145E5" w:rsidP="00113562">
      <w:pPr>
        <w:pStyle w:val="Heading1"/>
        <w:numPr>
          <w:ilvl w:val="0"/>
          <w:numId w:val="1"/>
        </w:numPr>
        <w:spacing w:after="120" w:line="276" w:lineRule="auto"/>
        <w:jc w:val="both"/>
        <w:rPr>
          <w:lang w:val="el-GR"/>
        </w:rPr>
      </w:pPr>
      <w:bookmarkStart w:id="94" w:name="_Toc184738480"/>
      <w:r w:rsidRPr="00A50100">
        <w:rPr>
          <w:lang w:val="el-GR"/>
        </w:rPr>
        <w:t>ΣΥΝΟΨΗ ΚΑΙ ΣΥΜΠΕΡΑΣΜΑΤΑ</w:t>
      </w:r>
      <w:bookmarkEnd w:id="94"/>
    </w:p>
    <w:p w14:paraId="79565154" w14:textId="77777777" w:rsidR="00D85B52" w:rsidRDefault="00563834" w:rsidP="00D85B52">
      <w:pPr>
        <w:spacing w:after="120" w:line="276" w:lineRule="auto"/>
        <w:jc w:val="both"/>
        <w:rPr>
          <w:lang w:val="el-GR"/>
        </w:rPr>
      </w:pPr>
      <w:r>
        <w:rPr>
          <w:lang w:val="el-GR"/>
        </w:rPr>
        <w:t>Στην</w:t>
      </w:r>
      <w:r w:rsidR="00487B80" w:rsidRPr="00487B80">
        <w:rPr>
          <w:lang w:val="el-GR"/>
        </w:rPr>
        <w:t xml:space="preserve"> παρούσα μελέτη </w:t>
      </w:r>
      <w:r>
        <w:rPr>
          <w:lang w:val="el-GR"/>
        </w:rPr>
        <w:t xml:space="preserve">έγινε αξιολόγηση διαφόρων εμπορικών και υπό ανάπτυξη </w:t>
      </w:r>
      <w:proofErr w:type="spellStart"/>
      <w:r>
        <w:rPr>
          <w:lang w:val="el-GR"/>
        </w:rPr>
        <w:t>βιοδιεγερτών</w:t>
      </w:r>
      <w:proofErr w:type="spellEnd"/>
      <w:r>
        <w:rPr>
          <w:lang w:val="el-GR"/>
        </w:rPr>
        <w:t xml:space="preserve"> για την αντιμετώπιση</w:t>
      </w:r>
      <w:r w:rsidR="00052431">
        <w:rPr>
          <w:lang w:val="el-GR"/>
        </w:rPr>
        <w:t>:</w:t>
      </w:r>
      <w:r>
        <w:rPr>
          <w:lang w:val="el-GR"/>
        </w:rPr>
        <w:t xml:space="preserve"> 1) του </w:t>
      </w:r>
      <w:proofErr w:type="spellStart"/>
      <w:r>
        <w:rPr>
          <w:lang w:val="el-GR"/>
        </w:rPr>
        <w:t>ωιδίου</w:t>
      </w:r>
      <w:proofErr w:type="spellEnd"/>
      <w:r>
        <w:rPr>
          <w:lang w:val="el-GR"/>
        </w:rPr>
        <w:t xml:space="preserve">, της </w:t>
      </w:r>
      <w:proofErr w:type="spellStart"/>
      <w:r>
        <w:rPr>
          <w:lang w:val="el-GR"/>
        </w:rPr>
        <w:t>τεφράς</w:t>
      </w:r>
      <w:proofErr w:type="spellEnd"/>
      <w:r>
        <w:rPr>
          <w:lang w:val="el-GR"/>
        </w:rPr>
        <w:t xml:space="preserve"> και της όξινης σήψης της αμπέλου με πειράματα σε αμπελώνα του ΓΠΑ</w:t>
      </w:r>
      <w:r w:rsidR="00052431">
        <w:rPr>
          <w:lang w:val="el-GR"/>
        </w:rPr>
        <w:t xml:space="preserve"> και με εργαστηριακά πειράματα</w:t>
      </w:r>
      <w:r>
        <w:rPr>
          <w:lang w:val="el-GR"/>
        </w:rPr>
        <w:t xml:space="preserve">, 2) της </w:t>
      </w:r>
      <w:proofErr w:type="spellStart"/>
      <w:r>
        <w:rPr>
          <w:lang w:val="el-GR"/>
        </w:rPr>
        <w:t>βακτηριακής</w:t>
      </w:r>
      <w:proofErr w:type="spellEnd"/>
      <w:r>
        <w:rPr>
          <w:lang w:val="el-GR"/>
        </w:rPr>
        <w:t xml:space="preserve"> στιγμάτωσης και της </w:t>
      </w:r>
      <w:proofErr w:type="spellStart"/>
      <w:r>
        <w:rPr>
          <w:lang w:val="el-GR"/>
        </w:rPr>
        <w:t>βερτισιλλίωσης</w:t>
      </w:r>
      <w:proofErr w:type="spellEnd"/>
      <w:r>
        <w:rPr>
          <w:lang w:val="el-GR"/>
        </w:rPr>
        <w:t xml:space="preserve"> της τομάτα</w:t>
      </w:r>
      <w:r w:rsidR="00052431">
        <w:rPr>
          <w:lang w:val="el-GR"/>
        </w:rPr>
        <w:t>ς</w:t>
      </w:r>
      <w:r>
        <w:rPr>
          <w:lang w:val="el-GR"/>
        </w:rPr>
        <w:t xml:space="preserve"> με πειράματα </w:t>
      </w:r>
      <w:r w:rsidR="00052431">
        <w:rPr>
          <w:lang w:val="el-GR"/>
        </w:rPr>
        <w:t xml:space="preserve">σε </w:t>
      </w:r>
      <w:r>
        <w:rPr>
          <w:lang w:val="el-GR"/>
        </w:rPr>
        <w:t>θερμοκ</w:t>
      </w:r>
      <w:r w:rsidR="00052431">
        <w:rPr>
          <w:lang w:val="el-GR"/>
        </w:rPr>
        <w:t>ήπιο</w:t>
      </w:r>
      <w:r>
        <w:rPr>
          <w:lang w:val="el-GR"/>
        </w:rPr>
        <w:t xml:space="preserve"> </w:t>
      </w:r>
      <w:r w:rsidR="00052431">
        <w:rPr>
          <w:lang w:val="el-GR"/>
        </w:rPr>
        <w:t>του ΓΠΑ και με εργαστηριακά πειράματα.</w:t>
      </w:r>
      <w:r w:rsidR="00D85B52">
        <w:rPr>
          <w:lang w:val="el-GR"/>
        </w:rPr>
        <w:t xml:space="preserve"> </w:t>
      </w:r>
    </w:p>
    <w:p w14:paraId="4C512D5C" w14:textId="77777777" w:rsidR="00A24AA5" w:rsidRDefault="00D85B52" w:rsidP="00A24AA5">
      <w:pPr>
        <w:spacing w:after="120" w:line="276" w:lineRule="auto"/>
        <w:jc w:val="both"/>
        <w:rPr>
          <w:lang w:val="el-GR"/>
        </w:rPr>
      </w:pPr>
      <w:r w:rsidRPr="00D85B52">
        <w:rPr>
          <w:lang w:val="el-GR"/>
        </w:rPr>
        <w:t xml:space="preserve">Από τα 10 σκευάσματα που αξιολογήθηκαν στον αμπελώνα του ΓΠΑ, οι </w:t>
      </w:r>
      <w:proofErr w:type="spellStart"/>
      <w:r w:rsidRPr="00D85B52">
        <w:rPr>
          <w:lang w:val="el-GR"/>
        </w:rPr>
        <w:t>βιοδιεγέρτες</w:t>
      </w:r>
      <w:proofErr w:type="spellEnd"/>
      <w:r>
        <w:rPr>
          <w:lang w:val="el-GR"/>
        </w:rPr>
        <w:t>/σκευάσματα</w:t>
      </w:r>
      <w:r w:rsidRPr="00D85B52">
        <w:rPr>
          <w:lang w:val="el-GR"/>
        </w:rPr>
        <w:t xml:space="preserve"> </w:t>
      </w:r>
      <w:proofErr w:type="spellStart"/>
      <w:r w:rsidRPr="000A0E2B">
        <w:rPr>
          <w:lang w:val="el-GR"/>
        </w:rPr>
        <w:t>Fotofor</w:t>
      </w:r>
      <w:proofErr w:type="spellEnd"/>
      <w:r w:rsidRPr="000A0E2B">
        <w:rPr>
          <w:lang w:val="el-GR"/>
        </w:rPr>
        <w:t xml:space="preserve"> (σύμπλεγμα αμινοξέων και βιταμινών) </w:t>
      </w:r>
      <w:proofErr w:type="spellStart"/>
      <w:r w:rsidRPr="000A0E2B">
        <w:rPr>
          <w:lang w:val="el-GR"/>
        </w:rPr>
        <w:t>Klemafort</w:t>
      </w:r>
      <w:proofErr w:type="spellEnd"/>
      <w:r w:rsidRPr="000A0E2B">
        <w:rPr>
          <w:lang w:val="el-GR"/>
        </w:rPr>
        <w:t xml:space="preserve">  (ζυμομύκητας), Romeo, </w:t>
      </w:r>
      <w:proofErr w:type="spellStart"/>
      <w:r w:rsidRPr="000A0E2B">
        <w:rPr>
          <w:lang w:val="el-GR"/>
        </w:rPr>
        <w:t>Vacciplant</w:t>
      </w:r>
      <w:proofErr w:type="spellEnd"/>
      <w:r w:rsidRPr="000A0E2B">
        <w:rPr>
          <w:lang w:val="el-GR"/>
        </w:rPr>
        <w:t xml:space="preserve">, </w:t>
      </w:r>
      <w:proofErr w:type="spellStart"/>
      <w:r w:rsidRPr="000A0E2B">
        <w:rPr>
          <w:lang w:val="el-GR"/>
        </w:rPr>
        <w:t>Botrybel</w:t>
      </w:r>
      <w:proofErr w:type="spellEnd"/>
      <w:r w:rsidRPr="00D85B52">
        <w:rPr>
          <w:lang w:val="el-GR"/>
        </w:rPr>
        <w:t xml:space="preserve"> και τα </w:t>
      </w:r>
      <w:proofErr w:type="spellStart"/>
      <w:r w:rsidRPr="00D85B52">
        <w:rPr>
          <w:lang w:val="el-GR"/>
        </w:rPr>
        <w:t>κομποστοποιημένα</w:t>
      </w:r>
      <w:proofErr w:type="spellEnd"/>
      <w:r w:rsidRPr="00D85B52">
        <w:rPr>
          <w:lang w:val="el-GR"/>
        </w:rPr>
        <w:t xml:space="preserve"> προϊόντα </w:t>
      </w:r>
      <w:proofErr w:type="spellStart"/>
      <w:r>
        <w:rPr>
          <w:lang w:val="en-US"/>
        </w:rPr>
        <w:t>IKORGANIC</w:t>
      </w:r>
      <w:proofErr w:type="spellEnd"/>
      <w:r w:rsidRPr="00D85B52">
        <w:rPr>
          <w:lang w:val="el-GR"/>
        </w:rPr>
        <w:t xml:space="preserve"> κρεμμυδιού / μανιταριού παρουσίασαν στατιστικά σημαντικές μειώσεις στην εξέλιξη του </w:t>
      </w:r>
      <w:proofErr w:type="spellStart"/>
      <w:r w:rsidRPr="00D85B52">
        <w:rPr>
          <w:lang w:val="el-GR"/>
        </w:rPr>
        <w:t>ωιδίου</w:t>
      </w:r>
      <w:proofErr w:type="spellEnd"/>
      <w:r w:rsidR="00056C98" w:rsidRPr="00056C98">
        <w:rPr>
          <w:lang w:val="el-GR"/>
        </w:rPr>
        <w:t xml:space="preserve"> </w:t>
      </w:r>
      <w:r w:rsidR="00056C98">
        <w:rPr>
          <w:lang w:val="el-GR"/>
        </w:rPr>
        <w:t>σε δύο ποικιλίες (</w:t>
      </w:r>
      <w:proofErr w:type="spellStart"/>
      <w:r w:rsidR="00056C98">
        <w:rPr>
          <w:lang w:val="el-GR"/>
        </w:rPr>
        <w:t>Αγιωργίτικο</w:t>
      </w:r>
      <w:proofErr w:type="spellEnd"/>
      <w:r w:rsidR="00056C98">
        <w:rPr>
          <w:lang w:val="el-GR"/>
        </w:rPr>
        <w:t xml:space="preserve"> και Μοσχάτο)</w:t>
      </w:r>
      <w:r w:rsidRPr="00D85B52">
        <w:rPr>
          <w:lang w:val="el-GR"/>
        </w:rPr>
        <w:t xml:space="preserve">. Ιδιαίτερα αξιοσημείωτη ήταν η δράση του </w:t>
      </w:r>
      <w:proofErr w:type="spellStart"/>
      <w:r w:rsidRPr="00D85B52">
        <w:rPr>
          <w:lang w:val="el-GR"/>
        </w:rPr>
        <w:t>Fotofor</w:t>
      </w:r>
      <w:proofErr w:type="spellEnd"/>
      <w:r w:rsidRPr="00D85B52">
        <w:rPr>
          <w:lang w:val="el-GR"/>
        </w:rPr>
        <w:t xml:space="preserve"> και του </w:t>
      </w:r>
      <w:proofErr w:type="spellStart"/>
      <w:r w:rsidRPr="00D85B52">
        <w:rPr>
          <w:lang w:val="el-GR"/>
        </w:rPr>
        <w:t>κομποστοποιημένου</w:t>
      </w:r>
      <w:proofErr w:type="spellEnd"/>
      <w:r w:rsidRPr="00D85B52">
        <w:rPr>
          <w:lang w:val="el-GR"/>
        </w:rPr>
        <w:t xml:space="preserve"> προϊόντος μανιταριού/κρεμμυδιού.</w:t>
      </w:r>
      <w:r w:rsidR="00056C98">
        <w:rPr>
          <w:lang w:val="el-GR"/>
        </w:rPr>
        <w:t xml:space="preserve"> </w:t>
      </w:r>
      <w:r w:rsidR="00A24AA5">
        <w:rPr>
          <w:rFonts w:cs="Times New Roman"/>
          <w:lang w:val="el-GR"/>
        </w:rPr>
        <w:t>Η</w:t>
      </w:r>
      <w:r w:rsidR="00A24AA5" w:rsidRPr="00AC6830">
        <w:rPr>
          <w:rFonts w:cs="Times New Roman"/>
          <w:lang w:val="el-GR"/>
        </w:rPr>
        <w:t xml:space="preserve"> αποτελεσματικότητα του </w:t>
      </w:r>
      <w:proofErr w:type="spellStart"/>
      <w:r w:rsidR="00A24AA5" w:rsidRPr="00AC6830">
        <w:rPr>
          <w:rFonts w:cs="Times New Roman"/>
          <w:lang w:val="en-US"/>
        </w:rPr>
        <w:t>Fotofor</w:t>
      </w:r>
      <w:proofErr w:type="spellEnd"/>
      <w:r w:rsidR="00A24AA5" w:rsidRPr="00AC6830">
        <w:rPr>
          <w:rFonts w:cs="Times New Roman"/>
          <w:lang w:val="el-GR"/>
        </w:rPr>
        <w:t xml:space="preserve"> 1% ήταν η μεγαλύτερη από όλες τις επεμβάσεις με αποτελεσματικότητα 93,5% στο Μοσχάτο και 92% στο </w:t>
      </w:r>
      <w:proofErr w:type="spellStart"/>
      <w:r w:rsidR="00A24AA5" w:rsidRPr="00AC6830">
        <w:rPr>
          <w:rFonts w:cs="Times New Roman"/>
          <w:lang w:val="el-GR"/>
        </w:rPr>
        <w:t>Αγιωργίτικο</w:t>
      </w:r>
      <w:proofErr w:type="spellEnd"/>
      <w:r w:rsidR="00A24AA5" w:rsidRPr="00AC6830">
        <w:rPr>
          <w:rFonts w:cs="Times New Roman"/>
          <w:lang w:val="el-GR"/>
        </w:rPr>
        <w:t xml:space="preserve">. Το </w:t>
      </w:r>
      <w:proofErr w:type="spellStart"/>
      <w:r w:rsidR="00A24AA5" w:rsidRPr="00AC6830">
        <w:rPr>
          <w:rFonts w:cs="Times New Roman"/>
          <w:lang w:val="en-US"/>
        </w:rPr>
        <w:t>Fotofor</w:t>
      </w:r>
      <w:proofErr w:type="spellEnd"/>
      <w:r w:rsidR="00A24AA5" w:rsidRPr="00AC6830">
        <w:rPr>
          <w:rFonts w:cs="Times New Roman"/>
          <w:lang w:val="el-GR"/>
        </w:rPr>
        <w:t xml:space="preserve"> 0,5% είχε αποτελεσματικότητα στο Μοσχάτο 88,7% και στο </w:t>
      </w:r>
      <w:proofErr w:type="spellStart"/>
      <w:r w:rsidR="00A24AA5" w:rsidRPr="00AC6830">
        <w:rPr>
          <w:rFonts w:cs="Times New Roman"/>
          <w:lang w:val="el-GR"/>
        </w:rPr>
        <w:t>Αγιωργίτικο</w:t>
      </w:r>
      <w:proofErr w:type="spellEnd"/>
      <w:r w:rsidR="00A24AA5" w:rsidRPr="00AC6830">
        <w:rPr>
          <w:rFonts w:cs="Times New Roman"/>
          <w:lang w:val="el-GR"/>
        </w:rPr>
        <w:t xml:space="preserve"> 88%, αρκετά υψηλή και πάλι σε μειωμένη δοσολογία. Στο </w:t>
      </w:r>
      <w:proofErr w:type="spellStart"/>
      <w:r w:rsidR="00A24AA5" w:rsidRPr="00AC6830">
        <w:rPr>
          <w:rFonts w:cs="Times New Roman"/>
          <w:lang w:val="en-US"/>
        </w:rPr>
        <w:t>Vacciplant</w:t>
      </w:r>
      <w:proofErr w:type="spellEnd"/>
      <w:r w:rsidR="00A24AA5" w:rsidRPr="00AC6830">
        <w:rPr>
          <w:rFonts w:cs="Times New Roman"/>
          <w:vertAlign w:val="superscript"/>
          <w:lang w:val="el-GR"/>
        </w:rPr>
        <w:t>®</w:t>
      </w:r>
      <w:r w:rsidR="00A24AA5" w:rsidRPr="00AC6830">
        <w:rPr>
          <w:rFonts w:cs="Times New Roman"/>
          <w:lang w:val="el-GR"/>
        </w:rPr>
        <w:t xml:space="preserve"> η αποτελεσματικότητα στο Μοσχάτο ήταν 69,35% και στο </w:t>
      </w:r>
      <w:proofErr w:type="spellStart"/>
      <w:r w:rsidR="00A24AA5" w:rsidRPr="00AC6830">
        <w:rPr>
          <w:rFonts w:cs="Times New Roman"/>
          <w:lang w:val="el-GR"/>
        </w:rPr>
        <w:t>Αγιωργίτικο</w:t>
      </w:r>
      <w:proofErr w:type="spellEnd"/>
      <w:r w:rsidR="00A24AA5" w:rsidRPr="00AC6830">
        <w:rPr>
          <w:rFonts w:cs="Times New Roman"/>
          <w:lang w:val="el-GR"/>
        </w:rPr>
        <w:t xml:space="preserve"> 69,3%. Στο </w:t>
      </w:r>
      <w:proofErr w:type="spellStart"/>
      <w:r w:rsidR="00A24AA5" w:rsidRPr="00AC6830">
        <w:rPr>
          <w:rFonts w:cs="Times New Roman"/>
          <w:lang w:val="en-US"/>
        </w:rPr>
        <w:t>Fytosave</w:t>
      </w:r>
      <w:proofErr w:type="spellEnd"/>
      <w:r w:rsidR="00A24AA5" w:rsidRPr="00AC6830">
        <w:rPr>
          <w:rFonts w:cs="Times New Roman"/>
          <w:vertAlign w:val="superscript"/>
          <w:lang w:val="el-GR"/>
        </w:rPr>
        <w:t>®</w:t>
      </w:r>
      <w:r w:rsidR="00A24AA5" w:rsidRPr="00AC6830">
        <w:rPr>
          <w:rFonts w:cs="Times New Roman"/>
          <w:lang w:val="el-GR"/>
        </w:rPr>
        <w:t xml:space="preserve">, η αποτελεσματικότητα ήταν στο Μοσχάτο 61,3% και στο </w:t>
      </w:r>
      <w:proofErr w:type="spellStart"/>
      <w:r w:rsidR="00A24AA5" w:rsidRPr="00AC6830">
        <w:rPr>
          <w:rFonts w:cs="Times New Roman"/>
          <w:lang w:val="el-GR"/>
        </w:rPr>
        <w:t>Αγιωργίτικο</w:t>
      </w:r>
      <w:proofErr w:type="spellEnd"/>
      <w:r w:rsidR="00A24AA5" w:rsidRPr="00AC6830">
        <w:rPr>
          <w:rFonts w:cs="Times New Roman"/>
          <w:lang w:val="el-GR"/>
        </w:rPr>
        <w:t xml:space="preserve"> 60%. Τέλος</w:t>
      </w:r>
      <w:r w:rsidR="00A24AA5">
        <w:rPr>
          <w:rFonts w:cs="Times New Roman"/>
          <w:lang w:val="el-GR"/>
        </w:rPr>
        <w:t>,</w:t>
      </w:r>
      <w:r w:rsidR="00A24AA5" w:rsidRPr="00AC6830">
        <w:rPr>
          <w:rFonts w:cs="Times New Roman"/>
          <w:lang w:val="el-GR"/>
        </w:rPr>
        <w:t xml:space="preserve"> η αποτελεσματικότητα του </w:t>
      </w:r>
      <w:proofErr w:type="spellStart"/>
      <w:r w:rsidR="00A24AA5" w:rsidRPr="00AC6830">
        <w:rPr>
          <w:rFonts w:cs="Times New Roman"/>
          <w:lang w:val="en-US"/>
        </w:rPr>
        <w:t>Mevalone</w:t>
      </w:r>
      <w:proofErr w:type="spellEnd"/>
      <w:r w:rsidR="00A24AA5" w:rsidRPr="00AC6830">
        <w:rPr>
          <w:rFonts w:cs="Times New Roman"/>
          <w:vertAlign w:val="superscript"/>
          <w:lang w:val="el-GR"/>
        </w:rPr>
        <w:t>®</w:t>
      </w:r>
      <w:r w:rsidR="00A24AA5" w:rsidRPr="00AC6830">
        <w:rPr>
          <w:rFonts w:cs="Times New Roman"/>
          <w:lang w:val="el-GR"/>
        </w:rPr>
        <w:t xml:space="preserve"> ήταν πολύ χαμηλή, στο Μοσχάτο 25,8% </w:t>
      </w:r>
      <w:r w:rsidR="00A24AA5" w:rsidRPr="00AC6830">
        <w:rPr>
          <w:rFonts w:cs="Times New Roman"/>
          <w:lang w:val="el-GR"/>
        </w:rPr>
        <w:lastRenderedPageBreak/>
        <w:t xml:space="preserve">και στο </w:t>
      </w:r>
      <w:proofErr w:type="spellStart"/>
      <w:r w:rsidR="00A24AA5" w:rsidRPr="00AC6830">
        <w:rPr>
          <w:rFonts w:cs="Times New Roman"/>
          <w:lang w:val="el-GR"/>
        </w:rPr>
        <w:t>Αγιωργίτικο</w:t>
      </w:r>
      <w:proofErr w:type="spellEnd"/>
      <w:r w:rsidR="00A24AA5" w:rsidRPr="00AC6830">
        <w:rPr>
          <w:rFonts w:cs="Times New Roman"/>
          <w:lang w:val="el-GR"/>
        </w:rPr>
        <w:t xml:space="preserve"> 21,3%. </w:t>
      </w:r>
    </w:p>
    <w:p w14:paraId="34F31E39" w14:textId="77777777" w:rsidR="00A24AA5" w:rsidRDefault="00A24AA5" w:rsidP="00A24AA5">
      <w:pPr>
        <w:spacing w:after="120" w:line="276" w:lineRule="auto"/>
        <w:jc w:val="both"/>
        <w:rPr>
          <w:lang w:val="el-GR"/>
        </w:rPr>
      </w:pPr>
      <w:r w:rsidRPr="00AC6830">
        <w:rPr>
          <w:rFonts w:cs="Times New Roman"/>
          <w:lang w:val="el-GR"/>
        </w:rPr>
        <w:t xml:space="preserve">Στην παρούσα μελέτη </w:t>
      </w:r>
      <w:r>
        <w:rPr>
          <w:rFonts w:cs="Times New Roman"/>
          <w:lang w:val="el-GR"/>
        </w:rPr>
        <w:t xml:space="preserve">αξιολογήθηκαν επίσης </w:t>
      </w:r>
      <w:r w:rsidRPr="00AC6830">
        <w:rPr>
          <w:rFonts w:cs="Times New Roman"/>
          <w:lang w:val="el-GR"/>
        </w:rPr>
        <w:t xml:space="preserve">δύο εμπορικά </w:t>
      </w:r>
      <w:r>
        <w:rPr>
          <w:rFonts w:cs="Times New Roman"/>
          <w:lang w:val="el-GR"/>
        </w:rPr>
        <w:t xml:space="preserve">μικροβιακά </w:t>
      </w:r>
      <w:r w:rsidRPr="00AC6830">
        <w:rPr>
          <w:rFonts w:cs="Times New Roman"/>
          <w:lang w:val="el-GR"/>
        </w:rPr>
        <w:t xml:space="preserve">σκευάσματα το </w:t>
      </w:r>
      <w:r w:rsidRPr="00AC6830">
        <w:rPr>
          <w:rFonts w:cs="Times New Roman"/>
          <w:lang w:val="en-US"/>
        </w:rPr>
        <w:t>Romeo</w:t>
      </w:r>
      <w:r w:rsidRPr="00AC6830">
        <w:rPr>
          <w:rFonts w:cs="Times New Roman"/>
          <w:vertAlign w:val="superscript"/>
          <w:lang w:val="el-GR"/>
        </w:rPr>
        <w:t>®</w:t>
      </w:r>
      <w:r w:rsidRPr="00AC6830">
        <w:rPr>
          <w:rFonts w:cs="Times New Roman"/>
          <w:lang w:val="el-GR"/>
        </w:rPr>
        <w:t xml:space="preserve"> (</w:t>
      </w:r>
      <w:r w:rsidRPr="00AC6830">
        <w:rPr>
          <w:rFonts w:cs="Times New Roman"/>
          <w:i/>
          <w:iCs/>
          <w:lang w:val="en-US"/>
        </w:rPr>
        <w:t>Saccharomyces</w:t>
      </w:r>
      <w:r w:rsidRPr="00AC6830">
        <w:rPr>
          <w:rFonts w:cs="Times New Roman"/>
          <w:i/>
          <w:iCs/>
          <w:lang w:val="el-GR"/>
        </w:rPr>
        <w:t xml:space="preserve"> </w:t>
      </w:r>
      <w:r w:rsidRPr="00AC6830">
        <w:rPr>
          <w:rFonts w:cs="Times New Roman"/>
          <w:i/>
          <w:iCs/>
          <w:lang w:val="en-US"/>
        </w:rPr>
        <w:t>cerevisiae</w:t>
      </w:r>
      <w:r w:rsidRPr="00AC6830">
        <w:rPr>
          <w:rFonts w:cs="Times New Roman"/>
          <w:lang w:val="el-GR"/>
        </w:rPr>
        <w:t xml:space="preserve">) και το </w:t>
      </w:r>
      <w:proofErr w:type="spellStart"/>
      <w:r w:rsidRPr="00AC6830">
        <w:rPr>
          <w:rFonts w:cs="Times New Roman"/>
          <w:lang w:val="en-US"/>
        </w:rPr>
        <w:t>Botrybel</w:t>
      </w:r>
      <w:proofErr w:type="spellEnd"/>
      <w:r w:rsidRPr="00AC6830">
        <w:rPr>
          <w:rFonts w:cs="Times New Roman"/>
          <w:vertAlign w:val="superscript"/>
          <w:lang w:val="el-GR"/>
        </w:rPr>
        <w:t>®</w:t>
      </w:r>
      <w:r w:rsidRPr="00AC6830">
        <w:rPr>
          <w:rFonts w:cs="Times New Roman"/>
          <w:lang w:val="el-GR"/>
        </w:rPr>
        <w:t xml:space="preserve"> (</w:t>
      </w:r>
      <w:r w:rsidRPr="00AC6830">
        <w:rPr>
          <w:rFonts w:cs="Times New Roman"/>
          <w:i/>
          <w:iCs/>
          <w:lang w:val="en-US"/>
        </w:rPr>
        <w:t>Bacillus</w:t>
      </w:r>
      <w:r w:rsidRPr="00AC6830">
        <w:rPr>
          <w:rFonts w:cs="Times New Roman"/>
          <w:i/>
          <w:iCs/>
          <w:lang w:val="el-GR"/>
        </w:rPr>
        <w:t xml:space="preserve"> </w:t>
      </w:r>
      <w:proofErr w:type="spellStart"/>
      <w:r w:rsidRPr="00AC6830">
        <w:rPr>
          <w:rFonts w:cs="Times New Roman"/>
          <w:i/>
          <w:iCs/>
          <w:lang w:val="en-US"/>
        </w:rPr>
        <w:t>amyloliquefaciens</w:t>
      </w:r>
      <w:proofErr w:type="spellEnd"/>
      <w:r w:rsidRPr="00AC6830">
        <w:rPr>
          <w:rFonts w:cs="Times New Roman"/>
          <w:lang w:val="el-GR"/>
        </w:rPr>
        <w:t xml:space="preserve"> </w:t>
      </w:r>
      <w:r w:rsidRPr="00AC6830">
        <w:rPr>
          <w:rFonts w:cs="Times New Roman"/>
          <w:lang w:val="en-US"/>
        </w:rPr>
        <w:t>strain</w:t>
      </w:r>
      <w:r w:rsidRPr="00AC6830">
        <w:rPr>
          <w:rFonts w:cs="Times New Roman"/>
          <w:lang w:val="el-GR"/>
        </w:rPr>
        <w:t xml:space="preserve"> </w:t>
      </w:r>
      <w:r w:rsidRPr="00AC6830">
        <w:rPr>
          <w:rFonts w:cs="Times New Roman"/>
          <w:lang w:val="en-US"/>
        </w:rPr>
        <w:t>AH</w:t>
      </w:r>
      <w:r w:rsidRPr="00AC6830">
        <w:rPr>
          <w:rFonts w:cs="Times New Roman"/>
          <w:lang w:val="el-GR"/>
        </w:rPr>
        <w:t xml:space="preserve">2) καθώς και ένα καινοτόμο σκεύασμα που αποτελεί προϊόν υπό ανάπτυξη, το </w:t>
      </w:r>
      <w:proofErr w:type="spellStart"/>
      <w:r w:rsidRPr="00AC6830">
        <w:rPr>
          <w:rFonts w:cs="Times New Roman"/>
          <w:lang w:val="en-US"/>
        </w:rPr>
        <w:t>Klemafort</w:t>
      </w:r>
      <w:proofErr w:type="spellEnd"/>
      <w:r w:rsidRPr="00AC6830">
        <w:rPr>
          <w:rFonts w:cs="Times New Roman"/>
          <w:vertAlign w:val="superscript"/>
          <w:lang w:val="el-GR"/>
        </w:rPr>
        <w:t>®</w:t>
      </w:r>
      <w:r w:rsidRPr="00AC6830">
        <w:rPr>
          <w:rFonts w:cs="Times New Roman"/>
          <w:lang w:val="el-GR"/>
        </w:rPr>
        <w:t xml:space="preserve"> (ζυμομύκητας) από την εταιρεία </w:t>
      </w:r>
      <w:proofErr w:type="spellStart"/>
      <w:r w:rsidRPr="00AC6830">
        <w:rPr>
          <w:rFonts w:cs="Times New Roman"/>
          <w:lang w:val="el-GR"/>
        </w:rPr>
        <w:t>Βιορυλ</w:t>
      </w:r>
      <w:proofErr w:type="spellEnd"/>
      <w:r w:rsidRPr="00AC6830">
        <w:rPr>
          <w:rFonts w:cs="Times New Roman"/>
          <w:lang w:val="el-GR"/>
        </w:rPr>
        <w:t xml:space="preserve">. Στην ποικιλία Μοσχάτο, το </w:t>
      </w:r>
      <w:r w:rsidRPr="00AC6830">
        <w:rPr>
          <w:rFonts w:cs="Times New Roman"/>
          <w:lang w:val="en-US"/>
        </w:rPr>
        <w:t>Romeo</w:t>
      </w:r>
      <w:r w:rsidRPr="00AC6830">
        <w:rPr>
          <w:rFonts w:cs="Times New Roman"/>
          <w:lang w:val="el-GR"/>
        </w:rPr>
        <w:t xml:space="preserve"> είχε αποτελεσματικότητα σε σχέση με τον μάρτυρα 62,6% και στο </w:t>
      </w:r>
      <w:proofErr w:type="spellStart"/>
      <w:r w:rsidRPr="00AC6830">
        <w:rPr>
          <w:rFonts w:cs="Times New Roman"/>
          <w:lang w:val="el-GR"/>
        </w:rPr>
        <w:t>Αγιωργίτικο</w:t>
      </w:r>
      <w:proofErr w:type="spellEnd"/>
      <w:r w:rsidRPr="00AC6830">
        <w:rPr>
          <w:rFonts w:cs="Times New Roman"/>
          <w:lang w:val="el-GR"/>
        </w:rPr>
        <w:t xml:space="preserve"> 65,3%. Το </w:t>
      </w:r>
      <w:proofErr w:type="spellStart"/>
      <w:r w:rsidRPr="00AC6830">
        <w:rPr>
          <w:rFonts w:cs="Times New Roman"/>
          <w:lang w:val="en-US"/>
        </w:rPr>
        <w:t>Botrybel</w:t>
      </w:r>
      <w:proofErr w:type="spellEnd"/>
      <w:r w:rsidRPr="00AC6830">
        <w:rPr>
          <w:rFonts w:cs="Times New Roman"/>
          <w:vertAlign w:val="superscript"/>
          <w:lang w:val="el-GR"/>
        </w:rPr>
        <w:t>®</w:t>
      </w:r>
      <w:r w:rsidRPr="00AC6830">
        <w:rPr>
          <w:rFonts w:cs="Times New Roman"/>
          <w:lang w:val="el-GR"/>
        </w:rPr>
        <w:t xml:space="preserve">, του οποίου η αποτελεσματικότητα έναντι του </w:t>
      </w:r>
      <w:proofErr w:type="spellStart"/>
      <w:r w:rsidRPr="00AC6830">
        <w:rPr>
          <w:rFonts w:cs="Times New Roman"/>
          <w:lang w:val="el-GR"/>
        </w:rPr>
        <w:t>ωιδίου</w:t>
      </w:r>
      <w:proofErr w:type="spellEnd"/>
      <w:r w:rsidRPr="00AC6830">
        <w:rPr>
          <w:rFonts w:cs="Times New Roman"/>
          <w:lang w:val="el-GR"/>
        </w:rPr>
        <w:t xml:space="preserve"> δεν είχε μελετηθεί μέχρι τώρα, παρατηρήθηκε  στο Μοσχάτο αποτελεσματικότητα 45,2% και στο </w:t>
      </w:r>
      <w:proofErr w:type="spellStart"/>
      <w:r w:rsidRPr="00AC6830">
        <w:rPr>
          <w:rFonts w:cs="Times New Roman"/>
          <w:lang w:val="el-GR"/>
        </w:rPr>
        <w:t>Αγιωργίτικο</w:t>
      </w:r>
      <w:proofErr w:type="spellEnd"/>
      <w:r w:rsidRPr="00AC6830">
        <w:rPr>
          <w:rFonts w:cs="Times New Roman"/>
          <w:lang w:val="el-GR"/>
        </w:rPr>
        <w:t xml:space="preserve"> 42,7% σε σχέση με τον μάρτυρα. Το </w:t>
      </w:r>
      <w:proofErr w:type="spellStart"/>
      <w:r w:rsidRPr="00AC6830">
        <w:rPr>
          <w:rFonts w:cs="Times New Roman"/>
          <w:lang w:val="en-US"/>
        </w:rPr>
        <w:t>Botrybel</w:t>
      </w:r>
      <w:proofErr w:type="spellEnd"/>
      <w:r w:rsidRPr="00AC6830">
        <w:rPr>
          <w:rFonts w:cs="Times New Roman"/>
          <w:vertAlign w:val="superscript"/>
          <w:lang w:val="el-GR"/>
        </w:rPr>
        <w:t>®</w:t>
      </w:r>
      <w:r w:rsidRPr="00AC6830">
        <w:rPr>
          <w:rFonts w:cs="Times New Roman"/>
          <w:lang w:val="el-GR"/>
        </w:rPr>
        <w:t xml:space="preserve">, δεν έδειξε αποτελεσματικότητα έναντι του </w:t>
      </w:r>
      <w:proofErr w:type="spellStart"/>
      <w:r w:rsidRPr="00AC6830">
        <w:rPr>
          <w:rFonts w:cs="Times New Roman"/>
          <w:lang w:val="el-GR"/>
        </w:rPr>
        <w:t>ωιδίου</w:t>
      </w:r>
      <w:proofErr w:type="spellEnd"/>
      <w:r w:rsidRPr="00AC6830">
        <w:rPr>
          <w:rFonts w:cs="Times New Roman"/>
          <w:lang w:val="el-GR"/>
        </w:rPr>
        <w:t xml:space="preserve">, στο οποίο πιθανώς να ευθύνεται ο χρόνος εφαρμογής του σκευάσματος, ο οποίος δεν ήταν προληπτικά αλλά μετά την εμφάνιση της ασθένειας, καθιστώντας αδύναμη την εκδήλωση του μηχανισμού δράσης που οφείλεται στον ανταγωνισμό χώρου. Τέλος, από τα μικροβιακά προϊόντα με την μεγαλύτερη αποτελεσματικότητα, ήταν  το </w:t>
      </w:r>
      <w:proofErr w:type="spellStart"/>
      <w:r w:rsidRPr="00AC6830">
        <w:rPr>
          <w:rFonts w:cs="Times New Roman"/>
          <w:lang w:val="en-US"/>
        </w:rPr>
        <w:t>Klemafort</w:t>
      </w:r>
      <w:proofErr w:type="spellEnd"/>
      <w:r w:rsidRPr="00AC6830">
        <w:rPr>
          <w:rFonts w:cs="Times New Roman"/>
          <w:vertAlign w:val="superscript"/>
          <w:lang w:val="el-GR"/>
        </w:rPr>
        <w:t>®</w:t>
      </w:r>
      <w:r w:rsidRPr="00AC6830">
        <w:rPr>
          <w:rFonts w:cs="Times New Roman"/>
          <w:lang w:val="el-GR"/>
        </w:rPr>
        <w:t xml:space="preserve">, με αποτελεσματικότητα 72,6% στο Μοσχάτο και 74,7% στο </w:t>
      </w:r>
      <w:proofErr w:type="spellStart"/>
      <w:r w:rsidRPr="00AC6830">
        <w:rPr>
          <w:rFonts w:cs="Times New Roman"/>
          <w:lang w:val="el-GR"/>
        </w:rPr>
        <w:t>Αγιωργίτικο</w:t>
      </w:r>
      <w:proofErr w:type="spellEnd"/>
      <w:r w:rsidRPr="00AC6830">
        <w:rPr>
          <w:rFonts w:cs="Times New Roman"/>
          <w:lang w:val="el-GR"/>
        </w:rPr>
        <w:t xml:space="preserve"> έναντι του </w:t>
      </w:r>
      <w:proofErr w:type="spellStart"/>
      <w:r w:rsidRPr="00AC6830">
        <w:rPr>
          <w:rFonts w:cs="Times New Roman"/>
          <w:lang w:val="el-GR"/>
        </w:rPr>
        <w:t>ωιδίου</w:t>
      </w:r>
      <w:proofErr w:type="spellEnd"/>
      <w:r w:rsidRPr="00AC6830">
        <w:rPr>
          <w:rFonts w:cs="Times New Roman"/>
          <w:lang w:val="el-GR"/>
        </w:rPr>
        <w:t xml:space="preserve">. Όπως και στο </w:t>
      </w:r>
      <w:proofErr w:type="spellStart"/>
      <w:r w:rsidRPr="00AC6830">
        <w:rPr>
          <w:rFonts w:cs="Times New Roman"/>
          <w:lang w:val="en-US"/>
        </w:rPr>
        <w:t>Botrybel</w:t>
      </w:r>
      <w:proofErr w:type="spellEnd"/>
      <w:r w:rsidRPr="00AC6830">
        <w:rPr>
          <w:rFonts w:cs="Times New Roman"/>
          <w:vertAlign w:val="superscript"/>
          <w:lang w:val="el-GR"/>
        </w:rPr>
        <w:t>®</w:t>
      </w:r>
      <w:r w:rsidRPr="00AC6830">
        <w:rPr>
          <w:rFonts w:cs="Times New Roman"/>
          <w:lang w:val="el-GR"/>
        </w:rPr>
        <w:t xml:space="preserve">, έτσι και στο </w:t>
      </w:r>
      <w:proofErr w:type="spellStart"/>
      <w:r w:rsidRPr="00AC6830">
        <w:rPr>
          <w:rFonts w:cs="Times New Roman"/>
          <w:lang w:val="en-US"/>
        </w:rPr>
        <w:t>Klemafort</w:t>
      </w:r>
      <w:proofErr w:type="spellEnd"/>
      <w:r w:rsidRPr="00AC6830">
        <w:rPr>
          <w:rFonts w:cs="Times New Roman"/>
          <w:lang w:val="el-GR"/>
        </w:rPr>
        <w:t xml:space="preserve"> είναι η πρώτη φορά που παρουσιάζονται αποτελέσματα για το σκεύασμα και δείχνει να έχει καλή αποτελεσματικότητα έναντι του </w:t>
      </w:r>
      <w:proofErr w:type="spellStart"/>
      <w:r w:rsidRPr="00AC6830">
        <w:rPr>
          <w:rFonts w:cs="Times New Roman"/>
          <w:lang w:val="el-GR"/>
        </w:rPr>
        <w:t>ωιδίου</w:t>
      </w:r>
      <w:proofErr w:type="spellEnd"/>
      <w:r w:rsidRPr="00AC6830">
        <w:rPr>
          <w:rFonts w:cs="Times New Roman"/>
          <w:lang w:val="el-GR"/>
        </w:rPr>
        <w:t xml:space="preserve"> μεγαλύτερη από το </w:t>
      </w:r>
      <w:r w:rsidRPr="00AC6830">
        <w:rPr>
          <w:rFonts w:cs="Times New Roman"/>
          <w:lang w:val="en-US"/>
        </w:rPr>
        <w:t>Romeo</w:t>
      </w:r>
      <w:r w:rsidRPr="00AC6830">
        <w:rPr>
          <w:rFonts w:cs="Times New Roman"/>
          <w:vertAlign w:val="superscript"/>
          <w:lang w:val="el-GR"/>
        </w:rPr>
        <w:t>®</w:t>
      </w:r>
      <w:r w:rsidRPr="00AC6830">
        <w:rPr>
          <w:rFonts w:cs="Times New Roman"/>
          <w:lang w:val="el-GR"/>
        </w:rPr>
        <w:t xml:space="preserve"> και το </w:t>
      </w:r>
      <w:proofErr w:type="spellStart"/>
      <w:r w:rsidRPr="00AC6830">
        <w:rPr>
          <w:rFonts w:cs="Times New Roman"/>
          <w:lang w:val="en-US"/>
        </w:rPr>
        <w:t>Botrybel</w:t>
      </w:r>
      <w:proofErr w:type="spellEnd"/>
      <w:r w:rsidRPr="00AC6830">
        <w:rPr>
          <w:rFonts w:cs="Times New Roman"/>
          <w:vertAlign w:val="superscript"/>
          <w:lang w:val="el-GR"/>
        </w:rPr>
        <w:t>®</w:t>
      </w:r>
      <w:r w:rsidRPr="00AC6830">
        <w:rPr>
          <w:rFonts w:cs="Times New Roman"/>
          <w:lang w:val="el-GR"/>
        </w:rPr>
        <w:t xml:space="preserve">. </w:t>
      </w:r>
    </w:p>
    <w:p w14:paraId="25D5CEC0" w14:textId="3C3A3C32" w:rsidR="00EF5358" w:rsidRDefault="00056C98" w:rsidP="00E21575">
      <w:pPr>
        <w:spacing w:after="120" w:line="276" w:lineRule="auto"/>
        <w:jc w:val="both"/>
        <w:rPr>
          <w:rFonts w:cs="Times New Roman"/>
          <w:lang w:val="el-GR"/>
        </w:rPr>
      </w:pPr>
      <w:r>
        <w:rPr>
          <w:lang w:val="el-GR"/>
        </w:rPr>
        <w:t>Τ</w:t>
      </w:r>
      <w:r w:rsidRPr="00D85B52">
        <w:rPr>
          <w:lang w:val="el-GR"/>
        </w:rPr>
        <w:t>α πιο αποτελεσματικά σκευάσματα (</w:t>
      </w:r>
      <w:proofErr w:type="spellStart"/>
      <w:r w:rsidRPr="00D85B52">
        <w:rPr>
          <w:lang w:val="el-GR"/>
        </w:rPr>
        <w:t>Fotofor</w:t>
      </w:r>
      <w:proofErr w:type="spellEnd"/>
      <w:r w:rsidRPr="00D85B52">
        <w:rPr>
          <w:lang w:val="el-GR"/>
        </w:rPr>
        <w:t xml:space="preserve"> 1%, </w:t>
      </w:r>
      <w:proofErr w:type="spellStart"/>
      <w:r w:rsidRPr="00D85B52">
        <w:rPr>
          <w:lang w:val="el-GR"/>
        </w:rPr>
        <w:t>Fotofor</w:t>
      </w:r>
      <w:proofErr w:type="spellEnd"/>
      <w:r w:rsidRPr="00D85B52">
        <w:rPr>
          <w:lang w:val="el-GR"/>
        </w:rPr>
        <w:t xml:space="preserve"> 0,5%, </w:t>
      </w:r>
      <w:proofErr w:type="spellStart"/>
      <w:r w:rsidRPr="00D85B52">
        <w:rPr>
          <w:lang w:val="el-GR"/>
        </w:rPr>
        <w:t>Klemafort</w:t>
      </w:r>
      <w:proofErr w:type="spellEnd"/>
      <w:r w:rsidRPr="00D85B52">
        <w:rPr>
          <w:lang w:val="el-GR"/>
        </w:rPr>
        <w:t xml:space="preserve">, </w:t>
      </w:r>
      <w:proofErr w:type="spellStart"/>
      <w:r w:rsidRPr="00D85B52">
        <w:rPr>
          <w:lang w:val="el-GR"/>
        </w:rPr>
        <w:t>compost</w:t>
      </w:r>
      <w:proofErr w:type="spellEnd"/>
      <w:r w:rsidRPr="00D85B52">
        <w:rPr>
          <w:lang w:val="el-GR"/>
        </w:rPr>
        <w:t xml:space="preserve"> κρεμμυδιού/μανιταριού) υπέστησαν περαιτέρω μοριακή ανάλυση για τον έλεγχο της ενεργοποίησης αμυντικών μηχανισμών στα φύλλα της αμπέλου</w:t>
      </w:r>
      <w:r w:rsidR="00EF5358">
        <w:rPr>
          <w:lang w:val="el-GR"/>
        </w:rPr>
        <w:t xml:space="preserve">. </w:t>
      </w:r>
      <w:r w:rsidR="00EF5358">
        <w:rPr>
          <w:rFonts w:cs="Times New Roman"/>
          <w:lang w:val="el-GR"/>
        </w:rPr>
        <w:t xml:space="preserve">Ο </w:t>
      </w:r>
      <w:r w:rsidR="00EF5358" w:rsidRPr="00AC6830">
        <w:rPr>
          <w:rFonts w:cs="Times New Roman"/>
          <w:lang w:val="el-GR"/>
        </w:rPr>
        <w:t xml:space="preserve">έλεγχος </w:t>
      </w:r>
      <w:r w:rsidR="000A0E2B">
        <w:rPr>
          <w:rFonts w:cs="Times New Roman"/>
          <w:lang w:val="el-GR"/>
        </w:rPr>
        <w:t xml:space="preserve">της </w:t>
      </w:r>
      <w:r w:rsidR="00EF5358" w:rsidRPr="00AC6830">
        <w:rPr>
          <w:rFonts w:cs="Times New Roman"/>
          <w:lang w:val="el-GR"/>
        </w:rPr>
        <w:t>έκφρασης τριών γονιδίων  (</w:t>
      </w:r>
      <w:r w:rsidR="00EF5358" w:rsidRPr="00AC6830">
        <w:rPr>
          <w:rFonts w:cs="Times New Roman"/>
          <w:lang w:val="en-US"/>
        </w:rPr>
        <w:t>PAL</w:t>
      </w:r>
      <w:r w:rsidR="00EF5358" w:rsidRPr="00AC6830">
        <w:rPr>
          <w:rFonts w:cs="Times New Roman"/>
          <w:lang w:val="el-GR"/>
        </w:rPr>
        <w:t xml:space="preserve">, </w:t>
      </w:r>
      <w:r w:rsidR="00EF5358" w:rsidRPr="00AC6830">
        <w:rPr>
          <w:rFonts w:cs="Times New Roman"/>
          <w:lang w:val="en-US"/>
        </w:rPr>
        <w:t>SOD</w:t>
      </w:r>
      <w:r w:rsidR="00EF5358" w:rsidRPr="00AC6830">
        <w:rPr>
          <w:rFonts w:cs="Times New Roman"/>
          <w:lang w:val="el-GR"/>
        </w:rPr>
        <w:t xml:space="preserve">, </w:t>
      </w:r>
      <w:r w:rsidR="00EF5358" w:rsidRPr="00AC6830">
        <w:rPr>
          <w:rFonts w:cs="Times New Roman"/>
          <w:lang w:val="en-US"/>
        </w:rPr>
        <w:t>PR</w:t>
      </w:r>
      <w:r w:rsidR="00EF5358" w:rsidRPr="00AC6830">
        <w:rPr>
          <w:rFonts w:cs="Times New Roman"/>
          <w:lang w:val="el-GR"/>
        </w:rPr>
        <w:t xml:space="preserve">1) που σχετίζονται με την άμυνα του φυτού και τα οποία </w:t>
      </w:r>
      <w:proofErr w:type="spellStart"/>
      <w:r w:rsidR="00EF5358" w:rsidRPr="00AC6830">
        <w:rPr>
          <w:rFonts w:cs="Times New Roman"/>
          <w:lang w:val="el-GR"/>
        </w:rPr>
        <w:t>υπερεκφράστηκαν</w:t>
      </w:r>
      <w:proofErr w:type="spellEnd"/>
      <w:r w:rsidR="00EF5358" w:rsidRPr="00AC6830">
        <w:rPr>
          <w:rFonts w:cs="Times New Roman"/>
          <w:lang w:val="el-GR"/>
        </w:rPr>
        <w:t xml:space="preserve"> στην εφαρμογή του </w:t>
      </w:r>
      <w:proofErr w:type="spellStart"/>
      <w:r w:rsidR="00EF5358" w:rsidRPr="00AC6830">
        <w:rPr>
          <w:rFonts w:cs="Times New Roman"/>
          <w:lang w:val="en-US"/>
        </w:rPr>
        <w:t>Fotofor</w:t>
      </w:r>
      <w:proofErr w:type="spellEnd"/>
      <w:r w:rsidR="00EF5358" w:rsidRPr="00AC6830">
        <w:rPr>
          <w:rFonts w:cs="Times New Roman"/>
          <w:lang w:val="el-GR"/>
        </w:rPr>
        <w:t xml:space="preserve"> σε σχέση με τον μάρτυρα</w:t>
      </w:r>
      <w:r w:rsidR="000A0E2B">
        <w:rPr>
          <w:rFonts w:cs="Times New Roman"/>
          <w:lang w:val="el-GR"/>
        </w:rPr>
        <w:t>,</w:t>
      </w:r>
      <w:r w:rsidR="00EF5358" w:rsidRPr="00AC6830">
        <w:rPr>
          <w:rFonts w:cs="Times New Roman"/>
          <w:lang w:val="el-GR"/>
        </w:rPr>
        <w:t xml:space="preserve"> έγινε για την καλύτερη κατανόηση των σκευασμάτων, έπειτα από την εφαρμογή τους </w:t>
      </w:r>
      <w:r w:rsidR="00EF5358" w:rsidRPr="009721D9">
        <w:rPr>
          <w:rFonts w:cs="Times New Roman"/>
          <w:lang w:val="el-GR"/>
        </w:rPr>
        <w:t>σε συνθήκες στρες και στην ενεργοποίηση των μηχανισμών άμυνας. Η έκφραση του γον</w:t>
      </w:r>
      <w:r w:rsidR="009721D9" w:rsidRPr="009721D9">
        <w:rPr>
          <w:rFonts w:cs="Times New Roman"/>
          <w:lang w:val="el-GR"/>
        </w:rPr>
        <w:t>ιδίου</w:t>
      </w:r>
      <w:r w:rsidR="00EF5358" w:rsidRPr="009721D9">
        <w:rPr>
          <w:rFonts w:cs="Times New Roman"/>
          <w:lang w:val="el-GR"/>
        </w:rPr>
        <w:t xml:space="preserve"> </w:t>
      </w:r>
      <w:r w:rsidR="00EF5358" w:rsidRPr="009721D9">
        <w:rPr>
          <w:rFonts w:cs="Times New Roman"/>
          <w:lang w:val="en-US"/>
        </w:rPr>
        <w:t>PR</w:t>
      </w:r>
      <w:r w:rsidR="00EF5358" w:rsidRPr="009721D9">
        <w:rPr>
          <w:rFonts w:cs="Times New Roman"/>
          <w:lang w:val="el-GR"/>
        </w:rPr>
        <w:t>1 είναι εξαρτημένη από την έκφραση του σαλικυλικού οξέος (</w:t>
      </w:r>
      <w:r w:rsidR="00EF5358" w:rsidRPr="009721D9">
        <w:rPr>
          <w:rFonts w:cs="Times New Roman"/>
          <w:lang w:val="en-US"/>
        </w:rPr>
        <w:t>SA</w:t>
      </w:r>
      <w:r w:rsidR="00EF5358" w:rsidRPr="009721D9">
        <w:rPr>
          <w:rFonts w:cs="Times New Roman"/>
          <w:lang w:val="el-GR"/>
        </w:rPr>
        <w:t>) (</w:t>
      </w:r>
      <w:r w:rsidR="00EF5358" w:rsidRPr="009721D9">
        <w:rPr>
          <w:rFonts w:cs="Times New Roman"/>
          <w:lang w:val="en-US"/>
        </w:rPr>
        <w:t>Cao</w:t>
      </w:r>
      <w:r w:rsidR="00EF5358" w:rsidRPr="009721D9">
        <w:rPr>
          <w:rFonts w:cs="Times New Roman"/>
          <w:lang w:val="el-GR"/>
        </w:rPr>
        <w:t xml:space="preserve">, 2011).  Η έκφραση του γονιδίου </w:t>
      </w:r>
      <w:r w:rsidR="00EF5358" w:rsidRPr="009721D9">
        <w:rPr>
          <w:rFonts w:cs="Times New Roman"/>
          <w:lang w:val="en-US"/>
        </w:rPr>
        <w:t>PAL</w:t>
      </w:r>
      <w:r w:rsidR="00EF5358" w:rsidRPr="009721D9">
        <w:rPr>
          <w:rFonts w:cs="Times New Roman"/>
          <w:lang w:val="el-GR"/>
        </w:rPr>
        <w:t xml:space="preserve"> είναι επίσης άμεσα συνδεδεμένη με την έκφραση του </w:t>
      </w:r>
      <w:r w:rsidR="00EF5358" w:rsidRPr="009721D9">
        <w:rPr>
          <w:rFonts w:cs="Times New Roman"/>
          <w:lang w:val="en-US"/>
        </w:rPr>
        <w:t>SA</w:t>
      </w:r>
      <w:r w:rsidR="00EF5358" w:rsidRPr="009721D9">
        <w:rPr>
          <w:rFonts w:cs="Times New Roman"/>
          <w:lang w:val="el-GR"/>
        </w:rPr>
        <w:t xml:space="preserve">. Η έκφραση της </w:t>
      </w:r>
      <w:r w:rsidR="00EF5358" w:rsidRPr="009721D9">
        <w:rPr>
          <w:rFonts w:cs="Times New Roman"/>
          <w:lang w:val="en-US"/>
        </w:rPr>
        <w:t>PAL</w:t>
      </w:r>
      <w:r w:rsidR="00EF5358" w:rsidRPr="009721D9">
        <w:rPr>
          <w:rFonts w:cs="Times New Roman"/>
          <w:lang w:val="el-GR"/>
        </w:rPr>
        <w:t xml:space="preserve"> ανήκει στο μονοπάτι σύνθεσης του </w:t>
      </w:r>
      <w:r w:rsidR="00EF5358" w:rsidRPr="009721D9">
        <w:rPr>
          <w:rFonts w:cs="Times New Roman"/>
          <w:lang w:val="en-US"/>
        </w:rPr>
        <w:t>SA</w:t>
      </w:r>
      <w:r w:rsidR="00EF5358" w:rsidRPr="009721D9">
        <w:rPr>
          <w:rFonts w:cs="Times New Roman"/>
          <w:lang w:val="el-GR"/>
        </w:rPr>
        <w:t xml:space="preserve">, με την μετατροπή της </w:t>
      </w:r>
      <w:r w:rsidR="00EF5358" w:rsidRPr="009721D9">
        <w:rPr>
          <w:rFonts w:cs="Times New Roman"/>
          <w:lang w:val="en-US"/>
        </w:rPr>
        <w:t>PAL</w:t>
      </w:r>
      <w:r w:rsidR="00EF5358" w:rsidRPr="009721D9">
        <w:rPr>
          <w:rFonts w:cs="Times New Roman"/>
          <w:lang w:val="el-GR"/>
        </w:rPr>
        <w:t xml:space="preserve"> σε   </w:t>
      </w:r>
      <w:r w:rsidR="00EF5358" w:rsidRPr="009721D9">
        <w:rPr>
          <w:rFonts w:cs="Times New Roman"/>
          <w:lang w:val="en-US"/>
        </w:rPr>
        <w:t>trans</w:t>
      </w:r>
      <w:r w:rsidR="00EF5358" w:rsidRPr="009721D9">
        <w:rPr>
          <w:rFonts w:cs="Times New Roman"/>
          <w:lang w:val="el-GR"/>
        </w:rPr>
        <w:t>-</w:t>
      </w:r>
      <w:r w:rsidR="00EF5358" w:rsidRPr="009721D9">
        <w:rPr>
          <w:rFonts w:cs="Times New Roman"/>
          <w:lang w:val="en-US"/>
        </w:rPr>
        <w:t>cinnamic</w:t>
      </w:r>
      <w:r w:rsidR="00EF5358" w:rsidRPr="009721D9">
        <w:rPr>
          <w:rFonts w:cs="Times New Roman"/>
          <w:lang w:val="el-GR"/>
        </w:rPr>
        <w:t xml:space="preserve"> </w:t>
      </w:r>
      <w:r w:rsidR="00EF5358" w:rsidRPr="009721D9">
        <w:rPr>
          <w:rFonts w:cs="Times New Roman"/>
          <w:lang w:val="en-US"/>
        </w:rPr>
        <w:t>acid</w:t>
      </w:r>
      <w:r w:rsidR="00EF5358" w:rsidRPr="009721D9">
        <w:rPr>
          <w:rFonts w:cs="Times New Roman"/>
          <w:lang w:val="el-GR"/>
        </w:rPr>
        <w:t xml:space="preserve">, στη συνέχεια σε </w:t>
      </w:r>
      <w:proofErr w:type="spellStart"/>
      <w:r w:rsidR="009721D9" w:rsidRPr="009721D9">
        <w:rPr>
          <w:rFonts w:cs="Times New Roman"/>
          <w:lang w:val="el-GR"/>
        </w:rPr>
        <w:t>βενζοικό</w:t>
      </w:r>
      <w:proofErr w:type="spellEnd"/>
      <w:r w:rsidR="009721D9" w:rsidRPr="009721D9">
        <w:rPr>
          <w:rFonts w:cs="Times New Roman"/>
          <w:lang w:val="el-GR"/>
        </w:rPr>
        <w:t xml:space="preserve"> οξύ</w:t>
      </w:r>
      <w:r w:rsidR="00EF5358" w:rsidRPr="009721D9">
        <w:rPr>
          <w:rFonts w:cs="Times New Roman"/>
          <w:lang w:val="el-GR"/>
        </w:rPr>
        <w:t xml:space="preserve"> καταλήγοντας στην παραγωγή του σαλικυλικού οξέος (</w:t>
      </w:r>
      <w:r w:rsidR="00EF5358" w:rsidRPr="009721D9">
        <w:rPr>
          <w:rFonts w:cs="Times New Roman"/>
        </w:rPr>
        <w:t>Lefevere</w:t>
      </w:r>
      <w:r w:rsidR="00EF5358" w:rsidRPr="009721D9">
        <w:rPr>
          <w:rFonts w:cs="Times New Roman"/>
          <w:lang w:val="el-GR"/>
        </w:rPr>
        <w:t xml:space="preserve"> </w:t>
      </w:r>
      <w:r w:rsidR="00EF5358" w:rsidRPr="009721D9">
        <w:rPr>
          <w:rFonts w:cs="Times New Roman"/>
        </w:rPr>
        <w:t>et</w:t>
      </w:r>
      <w:r w:rsidR="00EF5358" w:rsidRPr="009721D9">
        <w:rPr>
          <w:rFonts w:cs="Times New Roman"/>
          <w:lang w:val="el-GR"/>
        </w:rPr>
        <w:t xml:space="preserve"> </w:t>
      </w:r>
      <w:r w:rsidR="00EF5358" w:rsidRPr="009721D9">
        <w:rPr>
          <w:rFonts w:cs="Times New Roman"/>
        </w:rPr>
        <w:t>al</w:t>
      </w:r>
      <w:r w:rsidR="00EF5358" w:rsidRPr="009721D9">
        <w:rPr>
          <w:rFonts w:cs="Times New Roman"/>
          <w:lang w:val="el-GR"/>
        </w:rPr>
        <w:t xml:space="preserve">., 2020). Τέλος, η έκφραση του </w:t>
      </w:r>
      <w:r w:rsidR="00EF5358" w:rsidRPr="009721D9">
        <w:rPr>
          <w:rFonts w:cs="Times New Roman"/>
          <w:lang w:val="en-US"/>
        </w:rPr>
        <w:t>SOD</w:t>
      </w:r>
      <w:r w:rsidR="00EF5358" w:rsidRPr="009721D9">
        <w:rPr>
          <w:rFonts w:cs="Times New Roman"/>
          <w:lang w:val="el-GR"/>
        </w:rPr>
        <w:t xml:space="preserve"> σύμφωνα με την βιβλιογραφία είναι συνδεδεμένη με την έκφραση του </w:t>
      </w:r>
      <w:proofErr w:type="spellStart"/>
      <w:r w:rsidR="00EF5358" w:rsidRPr="009721D9">
        <w:rPr>
          <w:rFonts w:cs="Times New Roman"/>
          <w:lang w:val="el-GR"/>
        </w:rPr>
        <w:t>ιασμονικού</w:t>
      </w:r>
      <w:proofErr w:type="spellEnd"/>
      <w:r w:rsidR="00EF5358" w:rsidRPr="009721D9">
        <w:rPr>
          <w:rFonts w:cs="Times New Roman"/>
          <w:lang w:val="el-GR"/>
        </w:rPr>
        <w:t xml:space="preserve"> οξέος (</w:t>
      </w:r>
      <w:r w:rsidR="00EF5358" w:rsidRPr="009721D9">
        <w:rPr>
          <w:rFonts w:cs="Times New Roman"/>
          <w:lang w:val="en-US"/>
        </w:rPr>
        <w:t>JA</w:t>
      </w:r>
      <w:r w:rsidR="00EF5358" w:rsidRPr="009721D9">
        <w:rPr>
          <w:rFonts w:cs="Times New Roman"/>
          <w:lang w:val="el-GR"/>
        </w:rPr>
        <w:t>). Τα τελευταία χρόνια έχουν μελετηθεί προϊόντα για την επαγωγή της άμυνας του φυτού, τα οποία λειτουργούν προληπτικά πριν ή στα αρχικά στάδια της ασθένειας</w:t>
      </w:r>
      <w:r w:rsidR="009721D9" w:rsidRPr="009721D9">
        <w:rPr>
          <w:rFonts w:cs="Times New Roman"/>
          <w:lang w:val="el-GR"/>
        </w:rPr>
        <w:t xml:space="preserve"> ό</w:t>
      </w:r>
      <w:r w:rsidR="00EF5358" w:rsidRPr="009721D9">
        <w:rPr>
          <w:rFonts w:cs="Times New Roman"/>
          <w:lang w:val="el-GR"/>
        </w:rPr>
        <w:t xml:space="preserve">πως, η έκφραση των </w:t>
      </w:r>
      <w:r w:rsidR="00EF5358" w:rsidRPr="009721D9">
        <w:rPr>
          <w:rFonts w:cs="Times New Roman"/>
          <w:lang w:val="en-US"/>
        </w:rPr>
        <w:t>SOD</w:t>
      </w:r>
      <w:r w:rsidR="00EF5358" w:rsidRPr="009721D9">
        <w:rPr>
          <w:rFonts w:cs="Times New Roman"/>
          <w:lang w:val="el-GR"/>
        </w:rPr>
        <w:t xml:space="preserve"> και </w:t>
      </w:r>
      <w:r w:rsidR="00EF5358" w:rsidRPr="009721D9">
        <w:rPr>
          <w:rFonts w:cs="Times New Roman"/>
          <w:lang w:val="en-US"/>
        </w:rPr>
        <w:t>PAL</w:t>
      </w:r>
      <w:r w:rsidR="00EF5358" w:rsidRPr="009721D9">
        <w:rPr>
          <w:rFonts w:cs="Times New Roman"/>
          <w:lang w:val="el-GR"/>
        </w:rPr>
        <w:t xml:space="preserve">, </w:t>
      </w:r>
      <w:r w:rsidR="009721D9" w:rsidRPr="009721D9">
        <w:rPr>
          <w:rFonts w:cs="Times New Roman"/>
          <w:lang w:val="el-GR"/>
        </w:rPr>
        <w:t>μετά</w:t>
      </w:r>
      <w:r w:rsidR="00EF5358" w:rsidRPr="009721D9">
        <w:rPr>
          <w:rFonts w:cs="Times New Roman"/>
          <w:lang w:val="el-GR"/>
        </w:rPr>
        <w:t xml:space="preserve"> </w:t>
      </w:r>
      <w:r w:rsidR="009721D9" w:rsidRPr="009721D9">
        <w:rPr>
          <w:rFonts w:cs="Times New Roman"/>
          <w:lang w:val="el-GR"/>
        </w:rPr>
        <w:t>την</w:t>
      </w:r>
      <w:r w:rsidR="00EF5358" w:rsidRPr="009721D9">
        <w:rPr>
          <w:rFonts w:cs="Times New Roman"/>
          <w:lang w:val="el-GR"/>
        </w:rPr>
        <w:t xml:space="preserve"> εφαρμογή </w:t>
      </w:r>
      <w:proofErr w:type="spellStart"/>
      <w:r w:rsidR="009721D9" w:rsidRPr="009721D9">
        <w:rPr>
          <w:rFonts w:cs="Times New Roman"/>
          <w:lang w:val="en-US"/>
        </w:rPr>
        <w:t>fengycin</w:t>
      </w:r>
      <w:proofErr w:type="spellEnd"/>
      <w:r w:rsidR="009721D9" w:rsidRPr="009721D9">
        <w:rPr>
          <w:rFonts w:cs="Times New Roman"/>
          <w:lang w:val="el-GR"/>
        </w:rPr>
        <w:t xml:space="preserve"> </w:t>
      </w:r>
      <w:r w:rsidR="00EF5358" w:rsidRPr="009721D9">
        <w:rPr>
          <w:rFonts w:cs="Times New Roman"/>
          <w:lang w:val="el-GR"/>
        </w:rPr>
        <w:t xml:space="preserve">σε φυτά τομάτας, το οποίο είναι ένα </w:t>
      </w:r>
      <w:proofErr w:type="spellStart"/>
      <w:r w:rsidR="00EF5358" w:rsidRPr="009721D9">
        <w:rPr>
          <w:rFonts w:cs="Times New Roman"/>
          <w:lang w:val="el-GR"/>
        </w:rPr>
        <w:t>λιποπεπτίδιο</w:t>
      </w:r>
      <w:proofErr w:type="spellEnd"/>
      <w:r w:rsidR="00EF5358" w:rsidRPr="009721D9">
        <w:rPr>
          <w:rFonts w:cs="Times New Roman"/>
          <w:lang w:val="el-GR"/>
        </w:rPr>
        <w:t xml:space="preserve"> που παράγεται από είδη </w:t>
      </w:r>
      <w:r w:rsidR="00EF5358" w:rsidRPr="009721D9">
        <w:rPr>
          <w:rFonts w:cs="Times New Roman"/>
          <w:i/>
          <w:iCs/>
          <w:lang w:val="en-US"/>
        </w:rPr>
        <w:t>Bacillus</w:t>
      </w:r>
      <w:r w:rsidR="00EF5358" w:rsidRPr="009721D9">
        <w:rPr>
          <w:rFonts w:cs="Times New Roman"/>
          <w:lang w:val="el-GR"/>
        </w:rPr>
        <w:t xml:space="preserve">, όπως το </w:t>
      </w:r>
      <w:r w:rsidR="00EF5358" w:rsidRPr="009721D9">
        <w:rPr>
          <w:rFonts w:cs="Times New Roman"/>
          <w:i/>
          <w:iCs/>
          <w:lang w:val="en-US"/>
        </w:rPr>
        <w:t>Bacillus</w:t>
      </w:r>
      <w:r w:rsidR="00EF5358" w:rsidRPr="009721D9">
        <w:rPr>
          <w:rFonts w:cs="Times New Roman"/>
          <w:i/>
          <w:iCs/>
          <w:lang w:val="el-GR"/>
        </w:rPr>
        <w:t xml:space="preserve"> </w:t>
      </w:r>
      <w:proofErr w:type="spellStart"/>
      <w:r w:rsidR="00EF5358" w:rsidRPr="009721D9">
        <w:rPr>
          <w:rFonts w:cs="Times New Roman"/>
          <w:i/>
          <w:iCs/>
          <w:lang w:val="en-US"/>
        </w:rPr>
        <w:t>amyloliquefaciens</w:t>
      </w:r>
      <w:proofErr w:type="spellEnd"/>
      <w:r w:rsidR="00EF5358" w:rsidRPr="009721D9">
        <w:rPr>
          <w:rFonts w:cs="Times New Roman"/>
          <w:lang w:val="el-GR"/>
        </w:rPr>
        <w:t xml:space="preserve"> (</w:t>
      </w:r>
      <w:r w:rsidR="00EF5358" w:rsidRPr="009721D9">
        <w:rPr>
          <w:rFonts w:cs="Times New Roman"/>
        </w:rPr>
        <w:t>Farzand</w:t>
      </w:r>
      <w:r w:rsidR="00EF5358" w:rsidRPr="009721D9">
        <w:rPr>
          <w:rFonts w:cs="Times New Roman"/>
          <w:lang w:val="el-GR"/>
        </w:rPr>
        <w:t xml:space="preserve"> </w:t>
      </w:r>
      <w:r w:rsidR="00EF5358" w:rsidRPr="009721D9">
        <w:rPr>
          <w:rFonts w:cs="Times New Roman"/>
        </w:rPr>
        <w:t>et</w:t>
      </w:r>
      <w:r w:rsidR="00EF5358" w:rsidRPr="009721D9">
        <w:rPr>
          <w:rFonts w:cs="Times New Roman"/>
          <w:lang w:val="el-GR"/>
        </w:rPr>
        <w:t xml:space="preserve"> </w:t>
      </w:r>
      <w:r w:rsidR="00EF5358" w:rsidRPr="009721D9">
        <w:rPr>
          <w:rFonts w:cs="Times New Roman"/>
        </w:rPr>
        <w:t>al</w:t>
      </w:r>
      <w:r w:rsidR="00EF5358" w:rsidRPr="009721D9">
        <w:rPr>
          <w:rFonts w:cs="Times New Roman"/>
          <w:lang w:val="el-GR"/>
        </w:rPr>
        <w:t xml:space="preserve">., 2019). Επίσης, μελέτες έδειξαν ότι κατά την εφαρμογή της </w:t>
      </w:r>
      <w:proofErr w:type="spellStart"/>
      <w:r w:rsidR="00EF5358" w:rsidRPr="009721D9">
        <w:rPr>
          <w:rFonts w:cs="Times New Roman"/>
          <w:lang w:val="el-GR"/>
        </w:rPr>
        <w:t>χιτοζάνης</w:t>
      </w:r>
      <w:proofErr w:type="spellEnd"/>
      <w:r w:rsidR="00EF5358" w:rsidRPr="009721D9">
        <w:rPr>
          <w:rFonts w:cs="Times New Roman"/>
          <w:lang w:val="el-GR"/>
        </w:rPr>
        <w:t xml:space="preserve"> υπάρχει αύξηση του γονιδίου </w:t>
      </w:r>
      <w:r w:rsidR="00EF5358" w:rsidRPr="009721D9">
        <w:rPr>
          <w:rFonts w:cs="Times New Roman"/>
          <w:lang w:val="en-US"/>
        </w:rPr>
        <w:t>PR</w:t>
      </w:r>
      <w:r w:rsidR="00EF5358" w:rsidRPr="009721D9">
        <w:rPr>
          <w:rFonts w:cs="Times New Roman"/>
          <w:lang w:val="el-GR"/>
        </w:rPr>
        <w:t>1, το οποίο επάγει την άμυνα του φυτού (</w:t>
      </w:r>
      <w:r w:rsidR="00EF5358" w:rsidRPr="009721D9">
        <w:rPr>
          <w:rFonts w:cs="Times New Roman"/>
        </w:rPr>
        <w:t>Beatrice</w:t>
      </w:r>
      <w:r w:rsidR="00EF5358" w:rsidRPr="009721D9">
        <w:rPr>
          <w:rFonts w:cs="Times New Roman"/>
          <w:lang w:val="el-GR"/>
        </w:rPr>
        <w:t xml:space="preserve"> </w:t>
      </w:r>
      <w:r w:rsidR="00EF5358" w:rsidRPr="009721D9">
        <w:rPr>
          <w:rFonts w:cs="Times New Roman"/>
        </w:rPr>
        <w:t>et</w:t>
      </w:r>
      <w:r w:rsidR="00EF5358" w:rsidRPr="009721D9">
        <w:rPr>
          <w:rFonts w:cs="Times New Roman"/>
          <w:lang w:val="el-GR"/>
        </w:rPr>
        <w:t xml:space="preserve"> </w:t>
      </w:r>
      <w:r w:rsidR="00EF5358" w:rsidRPr="009721D9">
        <w:rPr>
          <w:rFonts w:cs="Times New Roman"/>
        </w:rPr>
        <w:t>al</w:t>
      </w:r>
      <w:r w:rsidR="00EF5358" w:rsidRPr="009721D9">
        <w:rPr>
          <w:rFonts w:cs="Times New Roman"/>
          <w:lang w:val="el-GR"/>
        </w:rPr>
        <w:t>., 2016).</w:t>
      </w:r>
    </w:p>
    <w:p w14:paraId="2A591886" w14:textId="71D5A236" w:rsidR="009721D9" w:rsidRPr="00E21575" w:rsidRDefault="009721D9" w:rsidP="009721D9">
      <w:pPr>
        <w:spacing w:after="120" w:line="276" w:lineRule="auto"/>
        <w:jc w:val="both"/>
        <w:rPr>
          <w:lang w:val="el-GR"/>
        </w:rPr>
      </w:pPr>
      <w:r>
        <w:rPr>
          <w:rFonts w:cs="Times New Roman"/>
          <w:lang w:val="el-GR"/>
        </w:rPr>
        <w:t>Μια ά</w:t>
      </w:r>
      <w:r w:rsidRPr="00AC6830">
        <w:rPr>
          <w:rFonts w:cs="Times New Roman"/>
          <w:lang w:val="el-GR"/>
        </w:rPr>
        <w:t xml:space="preserve">λλη κατηγορία </w:t>
      </w:r>
      <w:r>
        <w:rPr>
          <w:rFonts w:cs="Times New Roman"/>
          <w:lang w:val="el-GR"/>
        </w:rPr>
        <w:t xml:space="preserve">πιθανόν </w:t>
      </w:r>
      <w:proofErr w:type="spellStart"/>
      <w:r>
        <w:rPr>
          <w:rFonts w:cs="Times New Roman"/>
          <w:lang w:val="el-GR"/>
        </w:rPr>
        <w:t>βιοδιεγερτών</w:t>
      </w:r>
      <w:proofErr w:type="spellEnd"/>
      <w:r>
        <w:rPr>
          <w:rFonts w:cs="Times New Roman"/>
          <w:lang w:val="el-GR"/>
        </w:rPr>
        <w:t xml:space="preserve"> </w:t>
      </w:r>
      <w:r w:rsidRPr="00AC6830">
        <w:rPr>
          <w:rFonts w:cs="Times New Roman"/>
          <w:lang w:val="el-GR"/>
        </w:rPr>
        <w:t xml:space="preserve">που μελετήθηκε ήταν δύο προϊόντα </w:t>
      </w:r>
      <w:r w:rsidRPr="00AC6830">
        <w:rPr>
          <w:rFonts w:cs="Times New Roman"/>
          <w:lang w:val="en-US"/>
        </w:rPr>
        <w:t>compost</w:t>
      </w:r>
      <w:r w:rsidRPr="00AC6830">
        <w:rPr>
          <w:rFonts w:cs="Times New Roman"/>
          <w:lang w:val="el-GR"/>
        </w:rPr>
        <w:t>, κρεμμυδιού και ένα κρεμμυδιού-μανιταριού</w:t>
      </w:r>
      <w:r>
        <w:rPr>
          <w:rFonts w:cs="Times New Roman"/>
          <w:lang w:val="el-GR"/>
        </w:rPr>
        <w:t xml:space="preserve"> της εταιρείας </w:t>
      </w:r>
      <w:proofErr w:type="spellStart"/>
      <w:r>
        <w:rPr>
          <w:rFonts w:cs="Times New Roman"/>
          <w:lang w:val="en-US"/>
        </w:rPr>
        <w:t>Ikorganic</w:t>
      </w:r>
      <w:proofErr w:type="spellEnd"/>
      <w:r w:rsidRPr="00AC6830">
        <w:rPr>
          <w:rFonts w:cs="Times New Roman"/>
          <w:lang w:val="el-GR"/>
        </w:rPr>
        <w:t xml:space="preserve">. Η αποτελεσματικότητα του </w:t>
      </w:r>
      <w:r w:rsidRPr="00AC6830">
        <w:rPr>
          <w:rFonts w:cs="Times New Roman"/>
          <w:lang w:val="en-US"/>
        </w:rPr>
        <w:t>compost</w:t>
      </w:r>
      <w:r w:rsidRPr="00AC6830">
        <w:rPr>
          <w:rFonts w:cs="Times New Roman"/>
          <w:lang w:val="el-GR"/>
        </w:rPr>
        <w:t xml:space="preserve"> κρεμμυδιού-μανιταριού ήταν  μεγαλύτερη από την </w:t>
      </w:r>
      <w:r w:rsidRPr="00AC6830">
        <w:rPr>
          <w:rFonts w:cs="Times New Roman"/>
          <w:lang w:val="en-US"/>
        </w:rPr>
        <w:t>compost</w:t>
      </w:r>
      <w:r w:rsidRPr="00AC6830">
        <w:rPr>
          <w:rFonts w:cs="Times New Roman"/>
          <w:lang w:val="el-GR"/>
        </w:rPr>
        <w:t xml:space="preserve"> κρεμμυδιού</w:t>
      </w:r>
      <w:r w:rsidRPr="00EF5358">
        <w:rPr>
          <w:rFonts w:cs="Times New Roman"/>
          <w:lang w:val="el-GR"/>
        </w:rPr>
        <w:t xml:space="preserve">. </w:t>
      </w:r>
      <w:r>
        <w:rPr>
          <w:rFonts w:cs="Times New Roman"/>
          <w:lang w:val="en-US"/>
        </w:rPr>
        <w:t>H</w:t>
      </w:r>
      <w:r w:rsidRPr="00EF5358">
        <w:rPr>
          <w:rFonts w:cs="Times New Roman"/>
          <w:lang w:val="el-GR"/>
        </w:rPr>
        <w:t xml:space="preserve"> </w:t>
      </w:r>
      <w:r w:rsidRPr="00AC6830">
        <w:rPr>
          <w:rFonts w:cs="Times New Roman"/>
          <w:lang w:val="el-GR"/>
        </w:rPr>
        <w:t xml:space="preserve">αποτελεσματικότητα του </w:t>
      </w:r>
      <w:r w:rsidRPr="00AC6830">
        <w:rPr>
          <w:rFonts w:cs="Times New Roman"/>
          <w:lang w:val="en-US"/>
        </w:rPr>
        <w:t>compost</w:t>
      </w:r>
      <w:r w:rsidRPr="00AC6830">
        <w:rPr>
          <w:rFonts w:cs="Times New Roman"/>
          <w:lang w:val="el-GR"/>
        </w:rPr>
        <w:t xml:space="preserve"> κρεμμυδιού-μανιταριού ήταν στο Μοσχάτο 77,4% και στο </w:t>
      </w:r>
      <w:proofErr w:type="spellStart"/>
      <w:r w:rsidRPr="00AC6830">
        <w:rPr>
          <w:rFonts w:cs="Times New Roman"/>
          <w:lang w:val="el-GR"/>
        </w:rPr>
        <w:t>Αγιωργίτικο</w:t>
      </w:r>
      <w:proofErr w:type="spellEnd"/>
      <w:r w:rsidRPr="00AC6830">
        <w:rPr>
          <w:rFonts w:cs="Times New Roman"/>
          <w:lang w:val="el-GR"/>
        </w:rPr>
        <w:t xml:space="preserve"> 73,3%. Η αποτελεσματικότητα του </w:t>
      </w:r>
      <w:r w:rsidRPr="00AC6830">
        <w:rPr>
          <w:rFonts w:cs="Times New Roman"/>
          <w:lang w:val="en-US"/>
        </w:rPr>
        <w:lastRenderedPageBreak/>
        <w:t>compost</w:t>
      </w:r>
      <w:r w:rsidRPr="00AC6830">
        <w:rPr>
          <w:rFonts w:cs="Times New Roman"/>
          <w:lang w:val="el-GR"/>
        </w:rPr>
        <w:t xml:space="preserve">  κρεμμυδιού ήταν στο Μοσχάτο 61,3% και στο </w:t>
      </w:r>
      <w:proofErr w:type="spellStart"/>
      <w:r w:rsidRPr="00AC6830">
        <w:rPr>
          <w:rFonts w:cs="Times New Roman"/>
          <w:lang w:val="el-GR"/>
        </w:rPr>
        <w:t>Αγιωργίτικο</w:t>
      </w:r>
      <w:proofErr w:type="spellEnd"/>
      <w:r w:rsidRPr="00AC6830">
        <w:rPr>
          <w:rFonts w:cs="Times New Roman"/>
          <w:lang w:val="el-GR"/>
        </w:rPr>
        <w:t xml:space="preserve"> ήταν 69,3%. Και τα δύο προϊόντα </w:t>
      </w:r>
      <w:r w:rsidRPr="00AC6830">
        <w:rPr>
          <w:rFonts w:cs="Times New Roman"/>
          <w:lang w:val="en-US"/>
        </w:rPr>
        <w:t>compost</w:t>
      </w:r>
      <w:r w:rsidRPr="00AC6830">
        <w:rPr>
          <w:rFonts w:cs="Times New Roman"/>
          <w:lang w:val="el-GR"/>
        </w:rPr>
        <w:t xml:space="preserve">,  φαίνεται ότι μπορούν να χρησιμοποιηθούν για τον έλεγχο του </w:t>
      </w:r>
      <w:proofErr w:type="spellStart"/>
      <w:r w:rsidRPr="00AC6830">
        <w:rPr>
          <w:rFonts w:cs="Times New Roman"/>
          <w:lang w:val="el-GR"/>
        </w:rPr>
        <w:t>ωιδίου</w:t>
      </w:r>
      <w:proofErr w:type="spellEnd"/>
      <w:r w:rsidRPr="00AC6830">
        <w:rPr>
          <w:rFonts w:cs="Times New Roman"/>
          <w:lang w:val="el-GR"/>
        </w:rPr>
        <w:t xml:space="preserve"> στο αμπέλι με ικανοποιητικά αποτελέσματα.</w:t>
      </w:r>
      <w:r>
        <w:rPr>
          <w:rFonts w:cs="Times New Roman"/>
          <w:lang w:val="el-GR"/>
        </w:rPr>
        <w:t xml:space="preserve"> </w:t>
      </w:r>
      <w:r w:rsidRPr="00D85B52">
        <w:rPr>
          <w:lang w:val="el-GR"/>
        </w:rPr>
        <w:t xml:space="preserve">Η </w:t>
      </w:r>
      <w:r>
        <w:rPr>
          <w:lang w:val="el-GR"/>
        </w:rPr>
        <w:t>περαιτέρω μοριακή ανάλυση των αμυντικών μηχανισμών</w:t>
      </w:r>
      <w:r w:rsidRPr="00D85B52">
        <w:rPr>
          <w:lang w:val="el-GR"/>
        </w:rPr>
        <w:t xml:space="preserve"> </w:t>
      </w:r>
      <w:r>
        <w:rPr>
          <w:lang w:val="el-GR"/>
        </w:rPr>
        <w:t xml:space="preserve">της αμπέλου όσον αφορά τα </w:t>
      </w:r>
      <w:proofErr w:type="spellStart"/>
      <w:r w:rsidRPr="00D85B52">
        <w:rPr>
          <w:lang w:val="el-GR"/>
        </w:rPr>
        <w:t>κομποστοποιημέν</w:t>
      </w:r>
      <w:r>
        <w:rPr>
          <w:lang w:val="el-GR"/>
        </w:rPr>
        <w:t>α</w:t>
      </w:r>
      <w:proofErr w:type="spellEnd"/>
      <w:r w:rsidRPr="00D85B52">
        <w:rPr>
          <w:lang w:val="el-GR"/>
        </w:rPr>
        <w:t xml:space="preserve"> προϊόντ</w:t>
      </w:r>
      <w:r>
        <w:rPr>
          <w:lang w:val="el-GR"/>
        </w:rPr>
        <w:t>α</w:t>
      </w:r>
      <w:r w:rsidRPr="00D85B52">
        <w:rPr>
          <w:lang w:val="el-GR"/>
        </w:rPr>
        <w:t xml:space="preserve"> </w:t>
      </w:r>
      <w:proofErr w:type="spellStart"/>
      <w:r w:rsidRPr="00D85B52">
        <w:rPr>
          <w:lang w:val="el-GR"/>
        </w:rPr>
        <w:t>IKORGANIC</w:t>
      </w:r>
      <w:proofErr w:type="spellEnd"/>
      <w:r w:rsidRPr="00D85B52">
        <w:rPr>
          <w:lang w:val="el-GR"/>
        </w:rPr>
        <w:t> </w:t>
      </w:r>
      <w:r>
        <w:rPr>
          <w:lang w:val="el-GR"/>
        </w:rPr>
        <w:t xml:space="preserve">έδειξε ότι </w:t>
      </w:r>
      <w:r w:rsidRPr="00D85B52">
        <w:rPr>
          <w:lang w:val="el-GR"/>
        </w:rPr>
        <w:t>δεν ενεργοποι</w:t>
      </w:r>
      <w:r>
        <w:rPr>
          <w:lang w:val="el-GR"/>
        </w:rPr>
        <w:t>ούν</w:t>
      </w:r>
      <w:r w:rsidRPr="00D85B52">
        <w:rPr>
          <w:lang w:val="el-GR"/>
        </w:rPr>
        <w:t xml:space="preserve"> σταθερά και ομοιόμορφα όλους τους αμυντικούς μηχανισμούς, αλλά επιδρ</w:t>
      </w:r>
      <w:r>
        <w:rPr>
          <w:lang w:val="el-GR"/>
        </w:rPr>
        <w:t>ούν</w:t>
      </w:r>
      <w:r w:rsidRPr="00D85B52">
        <w:rPr>
          <w:lang w:val="el-GR"/>
        </w:rPr>
        <w:t xml:space="preserve"> διαφορετικά ανάλογα με τη σύνθεση του προϊόντος. Τα γονίδια ανταποκρίνονται σε διαφορετικά χρονικά σημεία, γεγονός που υποδεικνύει μια πολυσύνθετη και βαθμιαία ενεργοποίηση των φυσικών αμυντικών συστημάτων του φυτού.</w:t>
      </w:r>
    </w:p>
    <w:p w14:paraId="2CBE5F7A" w14:textId="7A143698" w:rsidR="00EF5358" w:rsidRDefault="00EF5358" w:rsidP="00E21575">
      <w:pPr>
        <w:spacing w:after="120" w:line="276" w:lineRule="auto"/>
        <w:jc w:val="both"/>
        <w:rPr>
          <w:lang w:val="el-GR"/>
        </w:rPr>
      </w:pPr>
      <w:r w:rsidRPr="00EF5358">
        <w:rPr>
          <w:lang w:val="el-GR"/>
        </w:rPr>
        <w:t xml:space="preserve">Το </w:t>
      </w:r>
      <w:proofErr w:type="spellStart"/>
      <w:r w:rsidRPr="00EF5358">
        <w:rPr>
          <w:lang w:val="el-GR"/>
        </w:rPr>
        <w:t>Fotofor</w:t>
      </w:r>
      <w:proofErr w:type="spellEnd"/>
      <w:r w:rsidRPr="00EF5358">
        <w:rPr>
          <w:lang w:val="el-GR"/>
        </w:rPr>
        <w:t xml:space="preserve"> </w:t>
      </w:r>
      <w:r>
        <w:rPr>
          <w:lang w:val="el-GR"/>
        </w:rPr>
        <w:t xml:space="preserve">φαίνεται ότι </w:t>
      </w:r>
      <w:r w:rsidRPr="00EF5358">
        <w:rPr>
          <w:lang w:val="el-GR"/>
        </w:rPr>
        <w:t>ενεργοποιεί τον αντιοξειδωτικό μεταβολισμό του φυτού, μάλλον μέσω της απευθείας παροχής αμινοξέων που απαιτούνται για τη σύνθεση του ενζύμου</w:t>
      </w:r>
      <w:r>
        <w:rPr>
          <w:lang w:val="el-GR"/>
        </w:rPr>
        <w:t xml:space="preserve"> </w:t>
      </w:r>
      <w:r>
        <w:rPr>
          <w:lang w:val="en-US"/>
        </w:rPr>
        <w:t>SOD</w:t>
      </w:r>
      <w:r w:rsidRPr="00EF5358">
        <w:rPr>
          <w:lang w:val="el-GR"/>
        </w:rPr>
        <w:t>.</w:t>
      </w:r>
      <w:r w:rsidR="00E21575" w:rsidRPr="00E21575">
        <w:rPr>
          <w:lang w:val="el-GR"/>
        </w:rPr>
        <w:t xml:space="preserve"> </w:t>
      </w:r>
      <w:r w:rsidR="00E21575">
        <w:rPr>
          <w:lang w:val="el-GR"/>
        </w:rPr>
        <w:t>Επίσης, τ</w:t>
      </w:r>
      <w:r w:rsidRPr="00EF5358">
        <w:rPr>
          <w:lang w:val="el-GR"/>
        </w:rPr>
        <w:t xml:space="preserve">ο </w:t>
      </w:r>
      <w:proofErr w:type="spellStart"/>
      <w:r w:rsidRPr="00EF5358">
        <w:rPr>
          <w:lang w:val="el-GR"/>
        </w:rPr>
        <w:t>Fotofor</w:t>
      </w:r>
      <w:proofErr w:type="spellEnd"/>
      <w:r w:rsidR="00E21575">
        <w:rPr>
          <w:lang w:val="el-GR"/>
        </w:rPr>
        <w:t xml:space="preserve"> φαίνεται να </w:t>
      </w:r>
      <w:r w:rsidRPr="00EF5358">
        <w:rPr>
          <w:lang w:val="el-GR"/>
        </w:rPr>
        <w:t xml:space="preserve">ενεργοποιεί την παραγωγή </w:t>
      </w:r>
      <w:proofErr w:type="spellStart"/>
      <w:r w:rsidRPr="00EF5358">
        <w:rPr>
          <w:lang w:val="el-GR"/>
        </w:rPr>
        <w:t>φαινολικών</w:t>
      </w:r>
      <w:proofErr w:type="spellEnd"/>
      <w:r w:rsidRPr="00EF5358">
        <w:rPr>
          <w:lang w:val="el-GR"/>
        </w:rPr>
        <w:t xml:space="preserve"> ενώσεων, που δεσμεύονται στις κυτταρικές μεμβράνες και δημιουργούν φυσικό φράγμα κατά του </w:t>
      </w:r>
      <w:proofErr w:type="spellStart"/>
      <w:r w:rsidRPr="00EF5358">
        <w:rPr>
          <w:lang w:val="el-GR"/>
        </w:rPr>
        <w:t>ωιδίου</w:t>
      </w:r>
      <w:proofErr w:type="spellEnd"/>
      <w:r w:rsidR="00E21575">
        <w:rPr>
          <w:lang w:val="el-GR"/>
        </w:rPr>
        <w:t xml:space="preserve"> ενώ με την επαγωγή της </w:t>
      </w:r>
      <w:r w:rsidR="00E21575">
        <w:rPr>
          <w:lang w:val="en-US"/>
        </w:rPr>
        <w:t>PR</w:t>
      </w:r>
      <w:r w:rsidR="00E21575" w:rsidRPr="00E21575">
        <w:rPr>
          <w:lang w:val="el-GR"/>
        </w:rPr>
        <w:t xml:space="preserve">1 </w:t>
      </w:r>
      <w:r w:rsidR="00E21575">
        <w:rPr>
          <w:lang w:val="el-GR"/>
        </w:rPr>
        <w:t xml:space="preserve">πιθανόν ενεργοποιείται </w:t>
      </w:r>
      <w:r w:rsidR="00E21575" w:rsidRPr="00E21575">
        <w:rPr>
          <w:lang w:val="el-GR"/>
        </w:rPr>
        <w:t xml:space="preserve">η </w:t>
      </w:r>
      <w:proofErr w:type="spellStart"/>
      <w:r w:rsidR="00E21575">
        <w:rPr>
          <w:lang w:val="el-GR"/>
        </w:rPr>
        <w:t>δια</w:t>
      </w:r>
      <w:r w:rsidR="00E21575" w:rsidRPr="00E21575">
        <w:rPr>
          <w:lang w:val="el-GR"/>
        </w:rPr>
        <w:t>συστημική</w:t>
      </w:r>
      <w:proofErr w:type="spellEnd"/>
      <w:r w:rsidR="00E21575" w:rsidRPr="00E21575">
        <w:rPr>
          <w:lang w:val="el-GR"/>
        </w:rPr>
        <w:t xml:space="preserve"> αν</w:t>
      </w:r>
      <w:r w:rsidR="00E21575">
        <w:rPr>
          <w:lang w:val="el-GR"/>
        </w:rPr>
        <w:t>τοχή</w:t>
      </w:r>
      <w:r w:rsidR="00E21575" w:rsidRPr="00E21575">
        <w:rPr>
          <w:lang w:val="el-GR"/>
        </w:rPr>
        <w:t xml:space="preserve"> του φυτού, ενδεχομένως μέσω του σαλικυλικού οξέος (SA) ή ανάλογων σημάτων. Το φυτό είναι σε κατάσταση αυξημένης ετοιμότητας να αμυνθεί από </w:t>
      </w:r>
      <w:r w:rsidR="00E21575">
        <w:rPr>
          <w:lang w:val="el-GR"/>
        </w:rPr>
        <w:t xml:space="preserve">κάποιο </w:t>
      </w:r>
      <w:r w:rsidR="00E21575" w:rsidRPr="00E21575">
        <w:rPr>
          <w:lang w:val="el-GR"/>
        </w:rPr>
        <w:t>παθογόνο</w:t>
      </w:r>
      <w:r w:rsidR="00E21575">
        <w:rPr>
          <w:lang w:val="el-GR"/>
        </w:rPr>
        <w:t xml:space="preserve">. Συνεπώς το </w:t>
      </w:r>
      <w:proofErr w:type="spellStart"/>
      <w:r w:rsidR="00E21575">
        <w:rPr>
          <w:lang w:val="en-US"/>
        </w:rPr>
        <w:t>Fotofor</w:t>
      </w:r>
      <w:proofErr w:type="spellEnd"/>
      <w:r w:rsidR="00E21575" w:rsidRPr="00E21575">
        <w:rPr>
          <w:lang w:val="el-GR"/>
        </w:rPr>
        <w:t xml:space="preserve"> </w:t>
      </w:r>
      <w:r w:rsidR="00E21575">
        <w:rPr>
          <w:lang w:val="el-GR"/>
        </w:rPr>
        <w:t>μέσω της τ</w:t>
      </w:r>
      <w:r w:rsidR="00E21575" w:rsidRPr="00E21575">
        <w:rPr>
          <w:lang w:val="el-GR"/>
        </w:rPr>
        <w:t>ριπλή</w:t>
      </w:r>
      <w:r w:rsidR="00E21575">
        <w:rPr>
          <w:lang w:val="el-GR"/>
        </w:rPr>
        <w:t>ς</w:t>
      </w:r>
      <w:r w:rsidR="00E21575" w:rsidRPr="00E21575">
        <w:rPr>
          <w:lang w:val="el-GR"/>
        </w:rPr>
        <w:t xml:space="preserve"> ενεργοποίηση</w:t>
      </w:r>
      <w:r w:rsidR="00E21575">
        <w:rPr>
          <w:lang w:val="el-GR"/>
        </w:rPr>
        <w:t>ς</w:t>
      </w:r>
      <w:r w:rsidR="00E21575" w:rsidRPr="00E21575">
        <w:rPr>
          <w:lang w:val="el-GR"/>
        </w:rPr>
        <w:t xml:space="preserve"> των τριών κύριων αμυντικών γονιδίων</w:t>
      </w:r>
      <w:r w:rsidR="00E21575">
        <w:rPr>
          <w:lang w:val="el-GR"/>
        </w:rPr>
        <w:t xml:space="preserve"> της αμπέλου  έχει σ</w:t>
      </w:r>
      <w:r w:rsidRPr="00EF5358">
        <w:rPr>
          <w:lang w:val="el-GR"/>
        </w:rPr>
        <w:t>υντονισμένη δράση</w:t>
      </w:r>
      <w:r w:rsidR="00E21575">
        <w:rPr>
          <w:lang w:val="el-GR"/>
        </w:rPr>
        <w:t xml:space="preserve"> και προφέρει </w:t>
      </w:r>
      <w:proofErr w:type="spellStart"/>
      <w:r w:rsidR="00E21575" w:rsidRPr="00EF5358">
        <w:rPr>
          <w:lang w:val="el-GR"/>
        </w:rPr>
        <w:t>πολυπαραγοντική</w:t>
      </w:r>
      <w:proofErr w:type="spellEnd"/>
      <w:r w:rsidR="00E21575" w:rsidRPr="00EF5358">
        <w:rPr>
          <w:lang w:val="el-GR"/>
        </w:rPr>
        <w:t xml:space="preserve"> προστασία</w:t>
      </w:r>
      <w:r w:rsidR="00E21575">
        <w:rPr>
          <w:lang w:val="el-GR"/>
        </w:rPr>
        <w:t xml:space="preserve"> = </w:t>
      </w:r>
      <w:proofErr w:type="spellStart"/>
      <w:r w:rsidRPr="00EF5358">
        <w:rPr>
          <w:lang w:val="el-GR"/>
        </w:rPr>
        <w:t>SOD</w:t>
      </w:r>
      <w:proofErr w:type="spellEnd"/>
      <w:r w:rsidRPr="00EF5358">
        <w:rPr>
          <w:lang w:val="el-GR"/>
        </w:rPr>
        <w:t xml:space="preserve"> (αντιοξειδωτική) + </w:t>
      </w:r>
      <w:proofErr w:type="spellStart"/>
      <w:r w:rsidRPr="00EF5358">
        <w:rPr>
          <w:lang w:val="el-GR"/>
        </w:rPr>
        <w:t>PAL</w:t>
      </w:r>
      <w:proofErr w:type="spellEnd"/>
      <w:r w:rsidRPr="00EF5358">
        <w:rPr>
          <w:lang w:val="el-GR"/>
        </w:rPr>
        <w:t xml:space="preserve"> (</w:t>
      </w:r>
      <w:proofErr w:type="spellStart"/>
      <w:r w:rsidRPr="00EF5358">
        <w:rPr>
          <w:lang w:val="el-GR"/>
        </w:rPr>
        <w:t>φαινολική</w:t>
      </w:r>
      <w:proofErr w:type="spellEnd"/>
      <w:r w:rsidRPr="00EF5358">
        <w:rPr>
          <w:lang w:val="el-GR"/>
        </w:rPr>
        <w:t xml:space="preserve"> άμυνα) + PR1 (συστημική άμυνα)</w:t>
      </w:r>
      <w:r w:rsidR="00E21575">
        <w:rPr>
          <w:lang w:val="el-GR"/>
        </w:rPr>
        <w:t>. Ο μ</w:t>
      </w:r>
      <w:r w:rsidRPr="00EF5358">
        <w:rPr>
          <w:lang w:val="el-GR"/>
        </w:rPr>
        <w:t>ηχανισμός</w:t>
      </w:r>
      <w:r w:rsidR="00E21575">
        <w:rPr>
          <w:lang w:val="el-GR"/>
        </w:rPr>
        <w:t xml:space="preserve"> δράσης του φαίνεται να είναι </w:t>
      </w:r>
      <w:r w:rsidRPr="00EF5358">
        <w:rPr>
          <w:lang w:val="el-GR"/>
        </w:rPr>
        <w:t>μέσω παροχής αμινοξέων που ενισχύουν τόσο τη σύνθεση ενζύμων (</w:t>
      </w:r>
      <w:proofErr w:type="spellStart"/>
      <w:r w:rsidRPr="00EF5358">
        <w:rPr>
          <w:lang w:val="el-GR"/>
        </w:rPr>
        <w:t>SOD</w:t>
      </w:r>
      <w:proofErr w:type="spellEnd"/>
      <w:r w:rsidRPr="00EF5358">
        <w:rPr>
          <w:lang w:val="el-GR"/>
        </w:rPr>
        <w:t xml:space="preserve">) όσο και δευτερογενών </w:t>
      </w:r>
      <w:proofErr w:type="spellStart"/>
      <w:r w:rsidRPr="00EF5358">
        <w:rPr>
          <w:lang w:val="el-GR"/>
        </w:rPr>
        <w:t>μεταβολιτών</w:t>
      </w:r>
      <w:proofErr w:type="spellEnd"/>
      <w:r w:rsidRPr="00EF5358">
        <w:rPr>
          <w:lang w:val="el-GR"/>
        </w:rPr>
        <w:t xml:space="preserve"> (φαινόλες), και ενδεχομένως μέσω σημάτων που ενεργοποιούν το</w:t>
      </w:r>
      <w:r w:rsidR="00E21575">
        <w:rPr>
          <w:lang w:val="el-GR"/>
        </w:rPr>
        <w:t xml:space="preserve"> μονοπάτι του </w:t>
      </w:r>
      <w:proofErr w:type="spellStart"/>
      <w:r w:rsidR="00E21575">
        <w:rPr>
          <w:lang w:val="el-GR"/>
        </w:rPr>
        <w:t>σακικυλικού</w:t>
      </w:r>
      <w:proofErr w:type="spellEnd"/>
      <w:r w:rsidR="00E21575">
        <w:rPr>
          <w:lang w:val="el-GR"/>
        </w:rPr>
        <w:t xml:space="preserve"> οξέος.</w:t>
      </w:r>
      <w:r w:rsidRPr="00EF5358">
        <w:rPr>
          <w:lang w:val="el-GR"/>
        </w:rPr>
        <w:t xml:space="preserve"> </w:t>
      </w:r>
    </w:p>
    <w:p w14:paraId="28FA7CC5" w14:textId="077A981E" w:rsidR="008D7DA8" w:rsidRDefault="00B60AA7" w:rsidP="008D7DA8">
      <w:pPr>
        <w:spacing w:after="120" w:line="276" w:lineRule="auto"/>
        <w:jc w:val="both"/>
        <w:rPr>
          <w:lang w:val="el-GR"/>
        </w:rPr>
      </w:pPr>
      <w:r>
        <w:rPr>
          <w:lang w:val="el-GR"/>
        </w:rPr>
        <w:t xml:space="preserve">Σχετικά με το </w:t>
      </w:r>
      <w:proofErr w:type="spellStart"/>
      <w:r>
        <w:rPr>
          <w:lang w:val="en-US"/>
        </w:rPr>
        <w:t>Klemafort</w:t>
      </w:r>
      <w:proofErr w:type="spellEnd"/>
      <w:r w:rsidR="008D7DA8" w:rsidRPr="008D7DA8">
        <w:rPr>
          <w:lang w:val="el-GR"/>
        </w:rPr>
        <w:t xml:space="preserve"> </w:t>
      </w:r>
      <w:r w:rsidR="008D7DA8">
        <w:rPr>
          <w:lang w:val="el-GR"/>
        </w:rPr>
        <w:t xml:space="preserve">και το </w:t>
      </w:r>
      <w:r w:rsidR="008D7DA8">
        <w:rPr>
          <w:lang w:val="en-US"/>
        </w:rPr>
        <w:t>c</w:t>
      </w:r>
      <w:r w:rsidR="008D7DA8" w:rsidRPr="00A974D2">
        <w:rPr>
          <w:rFonts w:cs="Times New Roman"/>
          <w:noProof/>
          <w:lang w:val="en-US"/>
        </w:rPr>
        <w:t>ompost</w:t>
      </w:r>
      <w:r w:rsidR="008D7DA8" w:rsidRPr="00A974D2">
        <w:rPr>
          <w:rFonts w:cs="Times New Roman"/>
          <w:noProof/>
          <w:lang w:val="el-GR"/>
        </w:rPr>
        <w:t xml:space="preserve"> κρεμμυδιού μανιταριού</w:t>
      </w:r>
      <w:r w:rsidRPr="00B60AA7">
        <w:rPr>
          <w:lang w:val="el-GR"/>
        </w:rPr>
        <w:t xml:space="preserve">, </w:t>
      </w:r>
      <w:r>
        <w:rPr>
          <w:lang w:val="el-GR"/>
        </w:rPr>
        <w:t xml:space="preserve">η </w:t>
      </w:r>
      <w:r w:rsidRPr="00B60AA7">
        <w:rPr>
          <w:lang w:val="el-GR"/>
        </w:rPr>
        <w:t>αποτελεσματικότητά του</w:t>
      </w:r>
      <w:r w:rsidR="008D7DA8">
        <w:rPr>
          <w:lang w:val="el-GR"/>
        </w:rPr>
        <w:t>ς</w:t>
      </w:r>
      <w:r w:rsidRPr="00B60AA7">
        <w:rPr>
          <w:lang w:val="el-GR"/>
        </w:rPr>
        <w:t xml:space="preserve"> κατά του </w:t>
      </w:r>
      <w:proofErr w:type="spellStart"/>
      <w:r w:rsidRPr="00B60AA7">
        <w:rPr>
          <w:lang w:val="el-GR"/>
        </w:rPr>
        <w:t>ωιδίου</w:t>
      </w:r>
      <w:proofErr w:type="spellEnd"/>
      <w:r w:rsidRPr="00B60AA7">
        <w:rPr>
          <w:lang w:val="el-GR"/>
        </w:rPr>
        <w:t> </w:t>
      </w:r>
      <w:r>
        <w:rPr>
          <w:lang w:val="el-GR"/>
        </w:rPr>
        <w:t xml:space="preserve">της αμπέλου </w:t>
      </w:r>
      <w:r w:rsidRPr="00B60AA7">
        <w:rPr>
          <w:lang w:val="el-GR"/>
        </w:rPr>
        <w:t xml:space="preserve">δεν </w:t>
      </w:r>
      <w:r>
        <w:rPr>
          <w:lang w:val="el-GR"/>
        </w:rPr>
        <w:t xml:space="preserve">φαίνεται να </w:t>
      </w:r>
      <w:r w:rsidRPr="00B60AA7">
        <w:rPr>
          <w:lang w:val="el-GR"/>
        </w:rPr>
        <w:t>σχετίζ</w:t>
      </w:r>
      <w:r w:rsidR="008D7DA8">
        <w:rPr>
          <w:lang w:val="el-GR"/>
        </w:rPr>
        <w:t>ον</w:t>
      </w:r>
      <w:r w:rsidRPr="00B60AA7">
        <w:rPr>
          <w:lang w:val="el-GR"/>
        </w:rPr>
        <w:t xml:space="preserve">ται </w:t>
      </w:r>
      <w:r w:rsidR="008D7DA8">
        <w:rPr>
          <w:lang w:val="el-GR"/>
        </w:rPr>
        <w:t xml:space="preserve">ιδιαίτερα </w:t>
      </w:r>
      <w:r w:rsidRPr="00B60AA7">
        <w:rPr>
          <w:lang w:val="el-GR"/>
        </w:rPr>
        <w:t>με τη γονιδιακή έκφραση των τριών γονιδίων</w:t>
      </w:r>
      <w:r>
        <w:rPr>
          <w:lang w:val="el-GR"/>
        </w:rPr>
        <w:t>.</w:t>
      </w:r>
      <w:r w:rsidRPr="00B60AA7">
        <w:rPr>
          <w:lang w:val="el-GR"/>
        </w:rPr>
        <w:t xml:space="preserve"> Ο ζυμομύκητας </w:t>
      </w:r>
      <w:r w:rsidR="008D7DA8">
        <w:rPr>
          <w:lang w:val="el-GR"/>
        </w:rPr>
        <w:t xml:space="preserve">του </w:t>
      </w:r>
      <w:proofErr w:type="spellStart"/>
      <w:r w:rsidR="008D7DA8">
        <w:rPr>
          <w:lang w:val="en-US"/>
        </w:rPr>
        <w:t>Klemafort</w:t>
      </w:r>
      <w:proofErr w:type="spellEnd"/>
      <w:r w:rsidR="008D7DA8" w:rsidRPr="00B60AA7">
        <w:rPr>
          <w:lang w:val="el-GR"/>
        </w:rPr>
        <w:t xml:space="preserve"> </w:t>
      </w:r>
      <w:r w:rsidR="008D7DA8" w:rsidRPr="008D7DA8">
        <w:rPr>
          <w:lang w:val="el-GR"/>
        </w:rPr>
        <w:t xml:space="preserve">πιθανόν </w:t>
      </w:r>
      <w:r w:rsidRPr="00B60AA7">
        <w:rPr>
          <w:lang w:val="el-GR"/>
        </w:rPr>
        <w:t xml:space="preserve">ανταγωνίζεται το </w:t>
      </w:r>
      <w:proofErr w:type="spellStart"/>
      <w:r w:rsidRPr="00B60AA7">
        <w:rPr>
          <w:lang w:val="el-GR"/>
        </w:rPr>
        <w:t>ωίδιο</w:t>
      </w:r>
      <w:proofErr w:type="spellEnd"/>
      <w:r w:rsidRPr="00B60AA7">
        <w:rPr>
          <w:lang w:val="el-GR"/>
        </w:rPr>
        <w:t xml:space="preserve"> </w:t>
      </w:r>
      <w:r w:rsidR="008D7DA8" w:rsidRPr="008D7DA8">
        <w:rPr>
          <w:lang w:val="el-GR"/>
        </w:rPr>
        <w:t xml:space="preserve">για χώρο και θρεπτικά συστατικά και τη δυνατή παραγωγή </w:t>
      </w:r>
      <w:proofErr w:type="spellStart"/>
      <w:r w:rsidRPr="00B60AA7">
        <w:rPr>
          <w:lang w:val="el-GR"/>
        </w:rPr>
        <w:t>αντιφυτοπαθογόνων</w:t>
      </w:r>
      <w:proofErr w:type="spellEnd"/>
      <w:r w:rsidRPr="00B60AA7">
        <w:rPr>
          <w:lang w:val="el-GR"/>
        </w:rPr>
        <w:t xml:space="preserve"> ουσιών που δεν σχετίζονται με τα γονίδια που </w:t>
      </w:r>
      <w:r>
        <w:rPr>
          <w:lang w:val="el-GR"/>
        </w:rPr>
        <w:t xml:space="preserve">αξιολογήθηκαν. </w:t>
      </w:r>
      <w:r w:rsidRPr="00B60AA7">
        <w:rPr>
          <w:lang w:val="el-GR"/>
        </w:rPr>
        <w:t>Ο ζυμομύκητας </w:t>
      </w:r>
      <w:r>
        <w:rPr>
          <w:lang w:val="el-GR"/>
        </w:rPr>
        <w:t xml:space="preserve">επίσης μπορεί να </w:t>
      </w:r>
      <w:r w:rsidRPr="00B60AA7">
        <w:rPr>
          <w:lang w:val="el-GR"/>
        </w:rPr>
        <w:t xml:space="preserve">καλύπτει την επιφάνεια του φύλλου και </w:t>
      </w:r>
      <w:r>
        <w:rPr>
          <w:lang w:val="el-GR"/>
        </w:rPr>
        <w:t xml:space="preserve">να </w:t>
      </w:r>
      <w:r w:rsidRPr="00B60AA7">
        <w:rPr>
          <w:lang w:val="el-GR"/>
        </w:rPr>
        <w:t xml:space="preserve">αποτρέπει τη </w:t>
      </w:r>
      <w:proofErr w:type="spellStart"/>
      <w:r w:rsidRPr="00B60AA7">
        <w:rPr>
          <w:lang w:val="el-GR"/>
        </w:rPr>
        <w:t>σπορογόνεση</w:t>
      </w:r>
      <w:proofErr w:type="spellEnd"/>
      <w:r w:rsidRPr="00B60AA7">
        <w:rPr>
          <w:lang w:val="el-GR"/>
        </w:rPr>
        <w:t xml:space="preserve"> του </w:t>
      </w:r>
      <w:proofErr w:type="spellStart"/>
      <w:r w:rsidRPr="00B60AA7">
        <w:rPr>
          <w:lang w:val="el-GR"/>
        </w:rPr>
        <w:t>ωιδίου</w:t>
      </w:r>
      <w:proofErr w:type="spellEnd"/>
      <w:r>
        <w:rPr>
          <w:lang w:val="el-GR"/>
        </w:rPr>
        <w:t>.</w:t>
      </w:r>
    </w:p>
    <w:p w14:paraId="4F94808E" w14:textId="16318CEE" w:rsidR="00EF5358" w:rsidRDefault="008D7DA8" w:rsidP="00EF5358">
      <w:pPr>
        <w:spacing w:after="120" w:line="276" w:lineRule="auto"/>
        <w:jc w:val="both"/>
        <w:rPr>
          <w:rFonts w:cs="Times New Roman"/>
          <w:lang w:val="el-GR"/>
        </w:rPr>
      </w:pPr>
      <w:r>
        <w:rPr>
          <w:lang w:val="el-GR"/>
        </w:rPr>
        <w:t>Σε ένα άλλο πείραμα</w:t>
      </w:r>
      <w:r w:rsidR="00A24AA5" w:rsidRPr="00AC6830">
        <w:rPr>
          <w:rFonts w:cs="Times New Roman"/>
          <w:lang w:val="el-GR"/>
        </w:rPr>
        <w:t xml:space="preserve">, σε δύο ποικιλίες αμπελιού, μια κόκκινη και μια λευκή, </w:t>
      </w:r>
      <w:proofErr w:type="spellStart"/>
      <w:r w:rsidR="00A24AA5" w:rsidRPr="00AC6830">
        <w:rPr>
          <w:rFonts w:cs="Times New Roman"/>
          <w:lang w:val="el-GR"/>
        </w:rPr>
        <w:t>Αθήρι</w:t>
      </w:r>
      <w:proofErr w:type="spellEnd"/>
      <w:r w:rsidR="00A24AA5" w:rsidRPr="00AC6830">
        <w:rPr>
          <w:rFonts w:cs="Times New Roman"/>
          <w:lang w:val="el-GR"/>
        </w:rPr>
        <w:t xml:space="preserve"> και </w:t>
      </w:r>
      <w:proofErr w:type="spellStart"/>
      <w:r w:rsidR="00A24AA5" w:rsidRPr="00AC6830">
        <w:rPr>
          <w:rFonts w:cs="Times New Roman"/>
          <w:lang w:val="el-GR"/>
        </w:rPr>
        <w:t>Αυγουστιάτης</w:t>
      </w:r>
      <w:proofErr w:type="spellEnd"/>
      <w:r w:rsidR="00A24AA5" w:rsidRPr="00AC6830">
        <w:rPr>
          <w:rFonts w:cs="Times New Roman"/>
          <w:lang w:val="el-GR"/>
        </w:rPr>
        <w:t xml:space="preserve">, αξιολογήθηκαν οι </w:t>
      </w:r>
      <w:proofErr w:type="spellStart"/>
      <w:r w:rsidR="00A24AA5" w:rsidRPr="00AC6830">
        <w:rPr>
          <w:rFonts w:cs="Times New Roman"/>
          <w:lang w:val="el-GR"/>
        </w:rPr>
        <w:t>ΕΜ</w:t>
      </w:r>
      <w:proofErr w:type="spellEnd"/>
      <w:r w:rsidR="00A24AA5" w:rsidRPr="00AC6830">
        <w:rPr>
          <w:rFonts w:cs="Times New Roman"/>
          <w:vertAlign w:val="superscript"/>
          <w:lang w:val="el-GR"/>
        </w:rPr>
        <w:t>®</w:t>
      </w:r>
      <w:r w:rsidR="00A24AA5" w:rsidRPr="00AC6830">
        <w:rPr>
          <w:rFonts w:cs="Times New Roman"/>
          <w:lang w:val="el-GR"/>
        </w:rPr>
        <w:t xml:space="preserve"> (Ενεργοί Μικροοργανισμοί) έναντι του </w:t>
      </w:r>
      <w:proofErr w:type="spellStart"/>
      <w:r w:rsidR="00A24AA5" w:rsidRPr="00AC6830">
        <w:rPr>
          <w:rFonts w:cs="Times New Roman"/>
          <w:lang w:val="el-GR"/>
        </w:rPr>
        <w:t>ωιδίου</w:t>
      </w:r>
      <w:proofErr w:type="spellEnd"/>
      <w:r w:rsidR="00A24AA5">
        <w:rPr>
          <w:rFonts w:cs="Times New Roman"/>
          <w:lang w:val="el-GR"/>
        </w:rPr>
        <w:t xml:space="preserve"> της αμπέλου</w:t>
      </w:r>
      <w:r w:rsidR="00A24AA5" w:rsidRPr="00AC6830">
        <w:rPr>
          <w:rFonts w:cs="Times New Roman"/>
          <w:lang w:val="el-GR"/>
        </w:rPr>
        <w:t xml:space="preserve">, </w:t>
      </w:r>
      <w:r w:rsidR="009721D9">
        <w:rPr>
          <w:rFonts w:cs="Times New Roman"/>
          <w:lang w:val="el-GR"/>
        </w:rPr>
        <w:t>οι</w:t>
      </w:r>
      <w:r w:rsidR="00A24AA5" w:rsidRPr="00AC6830">
        <w:rPr>
          <w:rFonts w:cs="Times New Roman"/>
          <w:lang w:val="el-GR"/>
        </w:rPr>
        <w:t xml:space="preserve"> οποί</w:t>
      </w:r>
      <w:r w:rsidR="009721D9">
        <w:rPr>
          <w:rFonts w:cs="Times New Roman"/>
          <w:lang w:val="el-GR"/>
        </w:rPr>
        <w:t>οι</w:t>
      </w:r>
      <w:r w:rsidR="00A24AA5" w:rsidRPr="00AC6830">
        <w:rPr>
          <w:rFonts w:cs="Times New Roman"/>
          <w:lang w:val="el-GR"/>
        </w:rPr>
        <w:t xml:space="preserve"> δεν παρουσίασαν κάποια αποτελεσματικότητα στις συγκεκριμένες ποικιλίες. Τα σκευάσματα περιλάμβαναν 3 διαφορετικές επεμβάσεις το </w:t>
      </w:r>
      <w:proofErr w:type="spellStart"/>
      <w:r w:rsidR="00A24AA5" w:rsidRPr="00AC6830">
        <w:rPr>
          <w:rFonts w:cs="Times New Roman"/>
        </w:rPr>
        <w:t>bokasi</w:t>
      </w:r>
      <w:proofErr w:type="spellEnd"/>
      <w:r w:rsidR="00A24AA5" w:rsidRPr="00AC6830">
        <w:rPr>
          <w:rFonts w:cs="Times New Roman"/>
          <w:lang w:val="el-GR"/>
        </w:rPr>
        <w:t xml:space="preserve"> σε στερεή μορφή που περιέχει κομπόστα από φύλλα και καρπούς ελιάς και κοπριά κότας, το </w:t>
      </w:r>
      <w:proofErr w:type="spellStart"/>
      <w:r w:rsidR="00A24AA5" w:rsidRPr="00AC6830">
        <w:rPr>
          <w:rFonts w:cs="Times New Roman"/>
        </w:rPr>
        <w:t>bokasi</w:t>
      </w:r>
      <w:proofErr w:type="spellEnd"/>
      <w:r w:rsidR="00A24AA5" w:rsidRPr="00AC6830">
        <w:rPr>
          <w:rFonts w:cs="Times New Roman"/>
          <w:lang w:val="el-GR"/>
        </w:rPr>
        <w:t xml:space="preserve"> σε υγρή μορφή το οποίο περιέχει </w:t>
      </w:r>
      <w:proofErr w:type="spellStart"/>
      <w:r w:rsidR="00A24AA5" w:rsidRPr="00AC6830">
        <w:rPr>
          <w:rFonts w:cs="Times New Roman"/>
          <w:lang w:val="el-GR"/>
        </w:rPr>
        <w:t>ΕΜ</w:t>
      </w:r>
      <w:proofErr w:type="spellEnd"/>
      <w:r w:rsidR="00A24AA5" w:rsidRPr="00AC6830">
        <w:rPr>
          <w:rFonts w:cs="Times New Roman"/>
          <w:lang w:val="el-GR"/>
        </w:rPr>
        <w:t xml:space="preserve"> και κάρβουνο και το υγρό σκεύασμα που περιέχει ενεργούς μικροοργανισμούς τα οποία έχουν περιγράφει παραπάνω. Η αποτελεσματικότητα στο </w:t>
      </w:r>
      <w:proofErr w:type="spellStart"/>
      <w:r w:rsidR="00A24AA5" w:rsidRPr="00AC6830">
        <w:rPr>
          <w:rFonts w:cs="Times New Roman"/>
          <w:lang w:val="en-US"/>
        </w:rPr>
        <w:t>bokasi</w:t>
      </w:r>
      <w:proofErr w:type="spellEnd"/>
      <w:r w:rsidR="00A24AA5" w:rsidRPr="00AC6830">
        <w:rPr>
          <w:rFonts w:cs="Times New Roman"/>
          <w:lang w:val="el-GR"/>
        </w:rPr>
        <w:t xml:space="preserve"> ήταν 10,5% στο </w:t>
      </w:r>
      <w:proofErr w:type="spellStart"/>
      <w:r w:rsidR="00A24AA5" w:rsidRPr="00AC6830">
        <w:rPr>
          <w:rFonts w:cs="Times New Roman"/>
          <w:lang w:val="el-GR"/>
        </w:rPr>
        <w:t>Αθήρι</w:t>
      </w:r>
      <w:proofErr w:type="spellEnd"/>
      <w:r w:rsidR="00A24AA5" w:rsidRPr="00AC6830">
        <w:rPr>
          <w:rFonts w:cs="Times New Roman"/>
          <w:lang w:val="el-GR"/>
        </w:rPr>
        <w:t xml:space="preserve"> και 20% στον </w:t>
      </w:r>
      <w:proofErr w:type="spellStart"/>
      <w:r w:rsidR="00A24AA5" w:rsidRPr="00AC6830">
        <w:rPr>
          <w:rFonts w:cs="Times New Roman"/>
          <w:lang w:val="el-GR"/>
        </w:rPr>
        <w:t>Αυγουστιάτη</w:t>
      </w:r>
      <w:proofErr w:type="spellEnd"/>
      <w:r w:rsidR="00A24AA5" w:rsidRPr="00AC6830">
        <w:rPr>
          <w:rFonts w:cs="Times New Roman"/>
          <w:lang w:val="el-GR"/>
        </w:rPr>
        <w:t xml:space="preserve">, στο υγρό </w:t>
      </w:r>
      <w:proofErr w:type="spellStart"/>
      <w:r w:rsidR="00A24AA5" w:rsidRPr="00AC6830">
        <w:rPr>
          <w:rFonts w:cs="Times New Roman"/>
          <w:lang w:val="en-US"/>
        </w:rPr>
        <w:t>bokasi</w:t>
      </w:r>
      <w:proofErr w:type="spellEnd"/>
      <w:r w:rsidR="00A24AA5" w:rsidRPr="00AC6830">
        <w:rPr>
          <w:rFonts w:cs="Times New Roman"/>
          <w:lang w:val="el-GR"/>
        </w:rPr>
        <w:t xml:space="preserve"> ήταν 17,9% στο </w:t>
      </w:r>
      <w:proofErr w:type="spellStart"/>
      <w:r w:rsidR="00A24AA5" w:rsidRPr="00AC6830">
        <w:rPr>
          <w:rFonts w:cs="Times New Roman"/>
          <w:lang w:val="el-GR"/>
        </w:rPr>
        <w:t>Αθήρι</w:t>
      </w:r>
      <w:proofErr w:type="spellEnd"/>
      <w:r w:rsidR="00A24AA5" w:rsidRPr="00AC6830">
        <w:rPr>
          <w:rFonts w:cs="Times New Roman"/>
          <w:lang w:val="el-GR"/>
        </w:rPr>
        <w:t xml:space="preserve"> και 20% στον </w:t>
      </w:r>
      <w:proofErr w:type="spellStart"/>
      <w:r w:rsidR="00A24AA5" w:rsidRPr="00AC6830">
        <w:rPr>
          <w:rFonts w:cs="Times New Roman"/>
          <w:lang w:val="el-GR"/>
        </w:rPr>
        <w:t>Αυγουστιάτη</w:t>
      </w:r>
      <w:proofErr w:type="spellEnd"/>
      <w:r w:rsidR="00A24AA5" w:rsidRPr="00AC6830">
        <w:rPr>
          <w:rFonts w:cs="Times New Roman"/>
          <w:lang w:val="el-GR"/>
        </w:rPr>
        <w:t xml:space="preserve"> και το σκέτο υγρό ήταν 17,9% στο </w:t>
      </w:r>
      <w:proofErr w:type="spellStart"/>
      <w:r w:rsidR="00A24AA5" w:rsidRPr="00AC6830">
        <w:rPr>
          <w:rFonts w:cs="Times New Roman"/>
          <w:lang w:val="el-GR"/>
        </w:rPr>
        <w:t>Αθήρι</w:t>
      </w:r>
      <w:proofErr w:type="spellEnd"/>
      <w:r w:rsidR="00A24AA5" w:rsidRPr="00AC6830">
        <w:rPr>
          <w:rFonts w:cs="Times New Roman"/>
          <w:lang w:val="el-GR"/>
        </w:rPr>
        <w:t xml:space="preserve"> και 20% στον </w:t>
      </w:r>
      <w:proofErr w:type="spellStart"/>
      <w:r w:rsidR="00A24AA5" w:rsidRPr="00AC6830">
        <w:rPr>
          <w:rFonts w:cs="Times New Roman"/>
          <w:lang w:val="el-GR"/>
        </w:rPr>
        <w:t>Αυγουστιάτη</w:t>
      </w:r>
      <w:proofErr w:type="spellEnd"/>
      <w:r w:rsidR="00A24AA5" w:rsidRPr="00AC6830">
        <w:rPr>
          <w:rFonts w:cs="Times New Roman"/>
          <w:lang w:val="el-GR"/>
        </w:rPr>
        <w:t xml:space="preserve">. Τα σκευάσματα δεν κρίθηκαν αποτελεσματικά έναντι του </w:t>
      </w:r>
      <w:proofErr w:type="spellStart"/>
      <w:r w:rsidR="00A24AA5" w:rsidRPr="00AC6830">
        <w:rPr>
          <w:rFonts w:cs="Times New Roman"/>
          <w:lang w:val="el-GR"/>
        </w:rPr>
        <w:t>ωιδίου</w:t>
      </w:r>
      <w:proofErr w:type="spellEnd"/>
      <w:r w:rsidR="00A24AA5" w:rsidRPr="00AC6830">
        <w:rPr>
          <w:rFonts w:cs="Times New Roman"/>
          <w:lang w:val="el-GR"/>
        </w:rPr>
        <w:t xml:space="preserve"> και δεν αξιολογήθηκαν περαιτέρω. </w:t>
      </w:r>
    </w:p>
    <w:p w14:paraId="717509EF" w14:textId="75A2BD4A" w:rsidR="00ED1728" w:rsidRPr="00ED1728" w:rsidRDefault="008D7DA8" w:rsidP="008D7DA8">
      <w:pPr>
        <w:spacing w:after="120" w:line="276" w:lineRule="auto"/>
        <w:jc w:val="both"/>
        <w:rPr>
          <w:lang w:val="el-GR"/>
        </w:rPr>
      </w:pPr>
      <w:r>
        <w:rPr>
          <w:lang w:val="el-GR"/>
        </w:rPr>
        <w:t xml:space="preserve">Τα επόμενα πειράματα αφορούσαν την αξιολόγηση των </w:t>
      </w:r>
      <w:proofErr w:type="spellStart"/>
      <w:r>
        <w:rPr>
          <w:lang w:val="el-GR"/>
        </w:rPr>
        <w:t>κομποστοποιημένων</w:t>
      </w:r>
      <w:proofErr w:type="spellEnd"/>
      <w:r>
        <w:rPr>
          <w:lang w:val="el-GR"/>
        </w:rPr>
        <w:t xml:space="preserve"> </w:t>
      </w:r>
      <w:r w:rsidRPr="00ED1728">
        <w:rPr>
          <w:lang w:val="el-GR"/>
        </w:rPr>
        <w:lastRenderedPageBreak/>
        <w:t>προϊόντ</w:t>
      </w:r>
      <w:r>
        <w:rPr>
          <w:lang w:val="el-GR"/>
        </w:rPr>
        <w:t>ων</w:t>
      </w:r>
      <w:r w:rsidRPr="00ED1728">
        <w:rPr>
          <w:lang w:val="el-GR"/>
        </w:rPr>
        <w:t xml:space="preserve"> </w:t>
      </w:r>
      <w:proofErr w:type="spellStart"/>
      <w:r w:rsidRPr="00ED1728">
        <w:rPr>
          <w:lang w:val="en-US"/>
        </w:rPr>
        <w:t>IKORGANIC</w:t>
      </w:r>
      <w:proofErr w:type="spellEnd"/>
      <w:r>
        <w:rPr>
          <w:lang w:val="el-GR"/>
        </w:rPr>
        <w:t xml:space="preserve"> σε φυτά τομάτας θερμοκηπίου. Τα </w:t>
      </w:r>
      <w:r w:rsidR="00ED1728" w:rsidRPr="00ED1728">
        <w:rPr>
          <w:lang w:val="el-GR"/>
        </w:rPr>
        <w:t xml:space="preserve">προϊόντα </w:t>
      </w:r>
      <w:proofErr w:type="spellStart"/>
      <w:r w:rsidR="00ED1728" w:rsidRPr="00ED1728">
        <w:rPr>
          <w:lang w:val="en-US"/>
        </w:rPr>
        <w:t>IKORGANIC</w:t>
      </w:r>
      <w:proofErr w:type="spellEnd"/>
      <w:r w:rsidR="00ED1728" w:rsidRPr="00ED1728">
        <w:rPr>
          <w:lang w:val="el-GR"/>
        </w:rPr>
        <w:t xml:space="preserve"> κρεμμύδι και </w:t>
      </w:r>
      <w:proofErr w:type="spellStart"/>
      <w:r w:rsidR="00ED1728" w:rsidRPr="00ED1728">
        <w:rPr>
          <w:lang w:val="en-US"/>
        </w:rPr>
        <w:t>IKORGANIC</w:t>
      </w:r>
      <w:proofErr w:type="spellEnd"/>
      <w:r w:rsidR="00ED1728" w:rsidRPr="00ED1728">
        <w:rPr>
          <w:lang w:val="el-GR"/>
        </w:rPr>
        <w:t xml:space="preserve"> κρεμμύδι-μανιτάρι </w:t>
      </w:r>
      <w:r>
        <w:rPr>
          <w:lang w:val="el-GR"/>
        </w:rPr>
        <w:t>αποδείχτηκε</w:t>
      </w:r>
      <w:r w:rsidR="009721D9">
        <w:rPr>
          <w:lang w:val="el-GR"/>
        </w:rPr>
        <w:t xml:space="preserve"> </w:t>
      </w:r>
      <w:r>
        <w:rPr>
          <w:lang w:val="el-GR"/>
        </w:rPr>
        <w:t xml:space="preserve">ότι </w:t>
      </w:r>
      <w:r w:rsidR="00ED1728" w:rsidRPr="00ED1728">
        <w:rPr>
          <w:lang w:val="el-GR"/>
        </w:rPr>
        <w:t xml:space="preserve">δεν είναι κατάλληλα για τον βιολογικό έλεγχο </w:t>
      </w:r>
      <w:r w:rsidR="00976A30">
        <w:rPr>
          <w:lang w:val="el-GR"/>
        </w:rPr>
        <w:t>του</w:t>
      </w:r>
      <w:r w:rsidR="00ED1728" w:rsidRPr="00ED1728">
        <w:rPr>
          <w:lang w:val="el-GR"/>
        </w:rPr>
        <w:t xml:space="preserve"> παθογό</w:t>
      </w:r>
      <w:r w:rsidR="00976A30">
        <w:rPr>
          <w:lang w:val="el-GR"/>
        </w:rPr>
        <w:t>νου</w:t>
      </w:r>
      <w:r w:rsidR="00ED1728" w:rsidRPr="00ED1728">
        <w:rPr>
          <w:lang w:val="el-GR"/>
        </w:rPr>
        <w:t xml:space="preserve"> </w:t>
      </w:r>
      <w:r w:rsidR="00ED1728" w:rsidRPr="00ED1728">
        <w:rPr>
          <w:i/>
          <w:iCs/>
          <w:lang w:val="en-US"/>
        </w:rPr>
        <w:t>Verticillium</w:t>
      </w:r>
      <w:r w:rsidR="00ED1728" w:rsidRPr="00ED1728">
        <w:rPr>
          <w:i/>
          <w:iCs/>
          <w:lang w:val="el-GR"/>
        </w:rPr>
        <w:t xml:space="preserve"> </w:t>
      </w:r>
      <w:proofErr w:type="spellStart"/>
      <w:r w:rsidR="00ED1728" w:rsidRPr="00ED1728">
        <w:rPr>
          <w:i/>
          <w:iCs/>
          <w:lang w:val="en-US"/>
        </w:rPr>
        <w:t>dahliae</w:t>
      </w:r>
      <w:proofErr w:type="spellEnd"/>
      <w:r w:rsidR="00ED1728" w:rsidRPr="00ED1728">
        <w:rPr>
          <w:i/>
          <w:iCs/>
          <w:lang w:val="el-GR"/>
        </w:rPr>
        <w:t xml:space="preserve"> </w:t>
      </w:r>
      <w:r w:rsidR="00ED1728" w:rsidRPr="00ED1728">
        <w:rPr>
          <w:lang w:val="el-GR"/>
        </w:rPr>
        <w:t xml:space="preserve">καθώς δεν μπόρεσαν να μετριάσουν ή να </w:t>
      </w:r>
      <w:proofErr w:type="spellStart"/>
      <w:r w:rsidR="00ED1728" w:rsidRPr="00ED1728">
        <w:rPr>
          <w:lang w:val="el-GR"/>
        </w:rPr>
        <w:t>ανασχέσουν</w:t>
      </w:r>
      <w:proofErr w:type="spellEnd"/>
      <w:r w:rsidR="00ED1728" w:rsidRPr="00ED1728">
        <w:rPr>
          <w:lang w:val="el-GR"/>
        </w:rPr>
        <w:t xml:space="preserve"> την εξέλιξη </w:t>
      </w:r>
      <w:r w:rsidR="00976A30">
        <w:rPr>
          <w:lang w:val="el-GR"/>
        </w:rPr>
        <w:t>της</w:t>
      </w:r>
      <w:r w:rsidR="00ED1728" w:rsidRPr="00ED1728">
        <w:rPr>
          <w:lang w:val="el-GR"/>
        </w:rPr>
        <w:t xml:space="preserve"> ασθ</w:t>
      </w:r>
      <w:r w:rsidR="00976A30">
        <w:rPr>
          <w:lang w:val="el-GR"/>
        </w:rPr>
        <w:t xml:space="preserve">ένειας </w:t>
      </w:r>
      <w:r w:rsidR="00ED1728" w:rsidRPr="00ED1728">
        <w:rPr>
          <w:lang w:val="el-GR"/>
        </w:rPr>
        <w:t>σε φυτά τομάτας</w:t>
      </w:r>
      <w:r w:rsidR="00976A30">
        <w:rPr>
          <w:lang w:val="el-GR"/>
        </w:rPr>
        <w:t xml:space="preserve"> θερμοκηπίου</w:t>
      </w:r>
      <w:r w:rsidR="00ED1728" w:rsidRPr="00ED1728">
        <w:rPr>
          <w:lang w:val="el-GR"/>
        </w:rPr>
        <w:t xml:space="preserve">. Αντιθέτως τα προϊόντα έδειξαν να έχουν παρεμποδιστική δράση έναντι του βακτηρίου </w:t>
      </w:r>
      <w:r w:rsidR="00ED1728" w:rsidRPr="00ED1728">
        <w:rPr>
          <w:i/>
          <w:iCs/>
          <w:lang w:val="en-US"/>
        </w:rPr>
        <w:t>Pseudomonas</w:t>
      </w:r>
      <w:r w:rsidR="00ED1728" w:rsidRPr="00ED1728">
        <w:rPr>
          <w:i/>
          <w:iCs/>
          <w:lang w:val="el-GR"/>
        </w:rPr>
        <w:t xml:space="preserve"> </w:t>
      </w:r>
      <w:proofErr w:type="spellStart"/>
      <w:r w:rsidR="00ED1728" w:rsidRPr="00ED1728">
        <w:rPr>
          <w:i/>
          <w:iCs/>
          <w:lang w:val="en-US"/>
        </w:rPr>
        <w:t>syringae</w:t>
      </w:r>
      <w:proofErr w:type="spellEnd"/>
      <w:r w:rsidR="00ED1728" w:rsidRPr="00ED1728">
        <w:rPr>
          <w:lang w:val="el-GR"/>
        </w:rPr>
        <w:t xml:space="preserve"> </w:t>
      </w:r>
      <w:proofErr w:type="spellStart"/>
      <w:r w:rsidR="00ED1728" w:rsidRPr="00ED1728">
        <w:rPr>
          <w:lang w:val="en-US"/>
        </w:rPr>
        <w:t>pv</w:t>
      </w:r>
      <w:proofErr w:type="spellEnd"/>
      <w:r w:rsidR="00ED1728" w:rsidRPr="00ED1728">
        <w:rPr>
          <w:lang w:val="el-GR"/>
        </w:rPr>
        <w:t xml:space="preserve">. </w:t>
      </w:r>
      <w:r w:rsidR="00ED1728" w:rsidRPr="00ED1728">
        <w:rPr>
          <w:i/>
          <w:iCs/>
          <w:lang w:val="en-US"/>
        </w:rPr>
        <w:t>tomato</w:t>
      </w:r>
      <w:r w:rsidR="00ED1728" w:rsidRPr="00ED1728">
        <w:rPr>
          <w:i/>
          <w:iCs/>
          <w:lang w:val="el-GR"/>
        </w:rPr>
        <w:t xml:space="preserve"> </w:t>
      </w:r>
      <w:r w:rsidR="00ED1728" w:rsidRPr="00ED1728">
        <w:rPr>
          <w:lang w:val="el-GR"/>
        </w:rPr>
        <w:t xml:space="preserve">καταφέρνοντας να </w:t>
      </w:r>
      <w:r w:rsidR="00AC6830">
        <w:rPr>
          <w:lang w:val="el-GR"/>
        </w:rPr>
        <w:t>διατηρήσουν</w:t>
      </w:r>
      <w:r w:rsidR="00ED1728" w:rsidRPr="00ED1728">
        <w:rPr>
          <w:lang w:val="el-GR"/>
        </w:rPr>
        <w:t xml:space="preserve"> καθ’ όλη την διάρκεια του πειράματος το ποσοστό προσβολή</w:t>
      </w:r>
      <w:r w:rsidR="00976A30">
        <w:rPr>
          <w:lang w:val="el-GR"/>
        </w:rPr>
        <w:t>ς</w:t>
      </w:r>
      <w:r w:rsidR="00ED1728" w:rsidRPr="00ED1728">
        <w:rPr>
          <w:lang w:val="el-GR"/>
        </w:rPr>
        <w:t xml:space="preserve"> μικρότερο από αυτό του μάρτυρα. Η παρεμποδιστική δράση των </w:t>
      </w:r>
      <w:r w:rsidR="00AC6830" w:rsidRPr="00ED1728">
        <w:rPr>
          <w:lang w:val="el-GR"/>
        </w:rPr>
        <w:t>προϊόντ</w:t>
      </w:r>
      <w:r w:rsidR="00AC6830">
        <w:rPr>
          <w:lang w:val="el-GR"/>
        </w:rPr>
        <w:t xml:space="preserve">ων </w:t>
      </w:r>
      <w:r w:rsidR="00976A30">
        <w:rPr>
          <w:lang w:val="el-GR"/>
        </w:rPr>
        <w:t xml:space="preserve">πιθανόν να </w:t>
      </w:r>
      <w:r w:rsidR="00976A30" w:rsidRPr="00ED1728">
        <w:rPr>
          <w:lang w:val="el-GR"/>
        </w:rPr>
        <w:t xml:space="preserve">οφείλεται </w:t>
      </w:r>
      <w:r w:rsidR="00976A30">
        <w:rPr>
          <w:lang w:val="el-GR"/>
        </w:rPr>
        <w:t xml:space="preserve">σε </w:t>
      </w:r>
      <w:proofErr w:type="spellStart"/>
      <w:r w:rsidR="00976A30">
        <w:rPr>
          <w:lang w:val="el-GR"/>
        </w:rPr>
        <w:t>βιοδραστικές</w:t>
      </w:r>
      <w:proofErr w:type="spellEnd"/>
      <w:r w:rsidR="00976A30">
        <w:rPr>
          <w:lang w:val="el-GR"/>
        </w:rPr>
        <w:t xml:space="preserve"> ουσίες που περιέχουν ή σε </w:t>
      </w:r>
      <w:r w:rsidR="00ED1728" w:rsidRPr="00ED1728">
        <w:rPr>
          <w:lang w:val="el-GR"/>
        </w:rPr>
        <w:t xml:space="preserve">μικροοργανισμούς που </w:t>
      </w:r>
      <w:r w:rsidR="00AC6830">
        <w:rPr>
          <w:lang w:val="el-GR"/>
        </w:rPr>
        <w:t>είναι</w:t>
      </w:r>
      <w:r w:rsidR="00ED1728" w:rsidRPr="00ED1728">
        <w:rPr>
          <w:lang w:val="el-GR"/>
        </w:rPr>
        <w:t xml:space="preserve"> παρόντες </w:t>
      </w:r>
      <w:r w:rsidR="00AC6830">
        <w:rPr>
          <w:lang w:val="el-GR"/>
        </w:rPr>
        <w:t xml:space="preserve">στα υγρά διαλύματα τους. Έγινε προσπάθεια απομόνωσης βακτηριών, ζυμών και μυκήτων από τα </w:t>
      </w:r>
      <w:proofErr w:type="spellStart"/>
      <w:r w:rsidR="00AC6830">
        <w:rPr>
          <w:lang w:val="el-GR"/>
        </w:rPr>
        <w:t>κομποστοποιημένα</w:t>
      </w:r>
      <w:proofErr w:type="spellEnd"/>
      <w:r w:rsidR="00AC6830">
        <w:rPr>
          <w:lang w:val="el-GR"/>
        </w:rPr>
        <w:t xml:space="preserve"> </w:t>
      </w:r>
      <w:r w:rsidR="00AC6830" w:rsidRPr="00ED1728">
        <w:rPr>
          <w:lang w:val="el-GR"/>
        </w:rPr>
        <w:t xml:space="preserve">προϊόντα </w:t>
      </w:r>
      <w:proofErr w:type="spellStart"/>
      <w:r w:rsidR="00AC6830" w:rsidRPr="00ED1728">
        <w:rPr>
          <w:lang w:val="en-US"/>
        </w:rPr>
        <w:t>IKORGANIC</w:t>
      </w:r>
      <w:proofErr w:type="spellEnd"/>
      <w:r w:rsidR="00AC6830" w:rsidRPr="00ED1728">
        <w:rPr>
          <w:lang w:val="el-GR"/>
        </w:rPr>
        <w:t xml:space="preserve"> κρεμμύδι και </w:t>
      </w:r>
      <w:proofErr w:type="spellStart"/>
      <w:r w:rsidR="00AC6830" w:rsidRPr="00ED1728">
        <w:rPr>
          <w:lang w:val="en-US"/>
        </w:rPr>
        <w:t>IKORGANIC</w:t>
      </w:r>
      <w:proofErr w:type="spellEnd"/>
      <w:r w:rsidR="00AC6830" w:rsidRPr="00ED1728">
        <w:rPr>
          <w:lang w:val="el-GR"/>
        </w:rPr>
        <w:t xml:space="preserve"> κρεμμύδι-μανιτάρι </w:t>
      </w:r>
      <w:r w:rsidR="00AC6830">
        <w:rPr>
          <w:lang w:val="el-GR"/>
        </w:rPr>
        <w:t>και αξιολόγησή των απομονωθέντων μικροοργανισμών σε εργαστηριακά πειράματα και σε πειράματα θερμοκηπίου. Μ</w:t>
      </w:r>
      <w:r w:rsidR="00ED1728" w:rsidRPr="00ED1728">
        <w:rPr>
          <w:lang w:val="el-GR"/>
        </w:rPr>
        <w:t xml:space="preserve">ερικοί </w:t>
      </w:r>
      <w:r w:rsidR="00AC6830">
        <w:rPr>
          <w:lang w:val="el-GR"/>
        </w:rPr>
        <w:t>μικροοργανισμοί που απομονώθηκαν</w:t>
      </w:r>
      <w:r w:rsidR="00ED1728" w:rsidRPr="00ED1728">
        <w:rPr>
          <w:lang w:val="el-GR"/>
        </w:rPr>
        <w:t xml:space="preserve"> είναι ήδη γνωστοί για την παρεμποδιστική τους δράση και για την επαγωγή της άμυνας των φυτών. </w:t>
      </w:r>
      <w:r w:rsidR="00ED1728" w:rsidRPr="009721D9">
        <w:rPr>
          <w:lang w:val="el-GR"/>
        </w:rPr>
        <w:t xml:space="preserve">Η παρεμπόδιση ήταν φανερή σε </w:t>
      </w:r>
      <w:r w:rsidR="00ED1728" w:rsidRPr="009721D9">
        <w:rPr>
          <w:i/>
          <w:iCs/>
          <w:lang w:val="en-US"/>
        </w:rPr>
        <w:t>in</w:t>
      </w:r>
      <w:r w:rsidR="00ED1728" w:rsidRPr="009721D9">
        <w:rPr>
          <w:i/>
          <w:iCs/>
          <w:lang w:val="el-GR"/>
        </w:rPr>
        <w:t xml:space="preserve"> </w:t>
      </w:r>
      <w:r w:rsidR="00ED1728" w:rsidRPr="009721D9">
        <w:rPr>
          <w:i/>
          <w:iCs/>
          <w:lang w:val="en-US"/>
        </w:rPr>
        <w:t>vitro</w:t>
      </w:r>
      <w:r w:rsidR="00ED1728" w:rsidRPr="009721D9">
        <w:rPr>
          <w:i/>
          <w:iCs/>
          <w:lang w:val="el-GR"/>
        </w:rPr>
        <w:t xml:space="preserve"> </w:t>
      </w:r>
      <w:r w:rsidR="00ED1728" w:rsidRPr="009721D9">
        <w:rPr>
          <w:lang w:val="el-GR"/>
        </w:rPr>
        <w:t xml:space="preserve">συνθήκες </w:t>
      </w:r>
      <w:r w:rsidR="009721D9" w:rsidRPr="009721D9">
        <w:rPr>
          <w:lang w:val="el-GR"/>
        </w:rPr>
        <w:t xml:space="preserve">σε διάφορα </w:t>
      </w:r>
      <w:proofErr w:type="spellStart"/>
      <w:r w:rsidR="009721D9" w:rsidRPr="009721D9">
        <w:rPr>
          <w:lang w:val="el-GR"/>
        </w:rPr>
        <w:t>φυτοπαθογόνα</w:t>
      </w:r>
      <w:proofErr w:type="spellEnd"/>
      <w:r w:rsidR="009721D9" w:rsidRPr="009721D9">
        <w:rPr>
          <w:lang w:val="el-GR"/>
        </w:rPr>
        <w:t xml:space="preserve"> που εξετάστηκαν,</w:t>
      </w:r>
      <w:r w:rsidR="009721D9">
        <w:rPr>
          <w:lang w:val="el-GR"/>
        </w:rPr>
        <w:t xml:space="preserve"> </w:t>
      </w:r>
      <w:r w:rsidR="00ED1728" w:rsidRPr="00ED1728">
        <w:rPr>
          <w:lang w:val="el-GR"/>
        </w:rPr>
        <w:t xml:space="preserve">με κάποια από τα στελέχη να έχουν πολύ υψηλά ποσοστά παρεμπόδισης. Το σκεύασμα </w:t>
      </w:r>
      <w:proofErr w:type="spellStart"/>
      <w:r w:rsidR="00ED1728" w:rsidRPr="00ED1728">
        <w:rPr>
          <w:lang w:val="en-US"/>
        </w:rPr>
        <w:t>IKORGANIC</w:t>
      </w:r>
      <w:proofErr w:type="spellEnd"/>
      <w:r w:rsidR="00ED1728" w:rsidRPr="00ED1728">
        <w:rPr>
          <w:lang w:val="el-GR"/>
        </w:rPr>
        <w:t xml:space="preserve"> κρεμμύδι-μανιτάρι παρουσίασε ιδιαίτερα </w:t>
      </w:r>
      <w:r w:rsidR="00AC6830">
        <w:rPr>
          <w:lang w:val="el-GR"/>
        </w:rPr>
        <w:t>υψηλή</w:t>
      </w:r>
      <w:r w:rsidR="00ED1728" w:rsidRPr="00ED1728">
        <w:rPr>
          <w:lang w:val="el-GR"/>
        </w:rPr>
        <w:t xml:space="preserve"> περιεκτικότητα σε μύκητες του γένους </w:t>
      </w:r>
      <w:r w:rsidR="00ED1728" w:rsidRPr="00ED1728">
        <w:rPr>
          <w:i/>
          <w:iCs/>
          <w:lang w:val="en-US"/>
        </w:rPr>
        <w:t>Trichoderma</w:t>
      </w:r>
      <w:r w:rsidR="00ED1728" w:rsidRPr="00ED1728">
        <w:rPr>
          <w:i/>
          <w:iCs/>
          <w:lang w:val="el-GR"/>
        </w:rPr>
        <w:t xml:space="preserve"> </w:t>
      </w:r>
      <w:proofErr w:type="spellStart"/>
      <w:r w:rsidR="00ED1728" w:rsidRPr="00ED1728">
        <w:rPr>
          <w:i/>
          <w:iCs/>
          <w:lang w:val="en-US"/>
        </w:rPr>
        <w:t>spp</w:t>
      </w:r>
      <w:proofErr w:type="spellEnd"/>
      <w:r w:rsidR="00ED1728" w:rsidRPr="00ED1728">
        <w:rPr>
          <w:i/>
          <w:iCs/>
          <w:lang w:val="el-GR"/>
        </w:rPr>
        <w:t xml:space="preserve">. </w:t>
      </w:r>
      <w:r w:rsidR="00ED1728" w:rsidRPr="00ED1728">
        <w:rPr>
          <w:lang w:val="el-GR"/>
        </w:rPr>
        <w:t xml:space="preserve">Η μορφή και ο τρόπος εφαρμογής των σκευασμάτων φαίνεται να παίζει σημαντικό ρόλο στην αποτελεσματικότητά τους. </w:t>
      </w:r>
    </w:p>
    <w:p w14:paraId="34E38A02" w14:textId="77777777" w:rsidR="008D7DA8" w:rsidRDefault="008D7DA8" w:rsidP="008D7DA8">
      <w:pPr>
        <w:spacing w:after="120" w:line="276" w:lineRule="auto"/>
        <w:jc w:val="both"/>
        <w:rPr>
          <w:lang w:val="el-GR"/>
        </w:rPr>
      </w:pPr>
      <w:r>
        <w:rPr>
          <w:lang w:val="el-GR"/>
        </w:rPr>
        <w:t>Η</w:t>
      </w:r>
      <w:r w:rsidR="006F3634" w:rsidRPr="006F3634">
        <w:rPr>
          <w:lang w:val="el-GR"/>
        </w:rPr>
        <w:t xml:space="preserve"> </w:t>
      </w:r>
      <w:r>
        <w:rPr>
          <w:lang w:val="el-GR"/>
        </w:rPr>
        <w:t xml:space="preserve">περαιτέρω </w:t>
      </w:r>
      <w:r w:rsidR="006F3634" w:rsidRPr="006F3634">
        <w:rPr>
          <w:lang w:val="el-GR"/>
        </w:rPr>
        <w:t xml:space="preserve">διερεύνηση της έκφρασης πέντε γονιδίων άμυνας </w:t>
      </w:r>
      <w:r w:rsidR="00AC6830">
        <w:rPr>
          <w:lang w:val="el-GR"/>
        </w:rPr>
        <w:t xml:space="preserve">τομάτας </w:t>
      </w:r>
      <w:r w:rsidRPr="00ED1728">
        <w:rPr>
          <w:lang w:val="el-GR"/>
        </w:rPr>
        <w:t xml:space="preserve">προϊόντα </w:t>
      </w:r>
      <w:r>
        <w:rPr>
          <w:lang w:val="el-GR"/>
        </w:rPr>
        <w:t xml:space="preserve">μετά την εφαρμογή των δύο προϊόντων </w:t>
      </w:r>
      <w:proofErr w:type="spellStart"/>
      <w:r w:rsidRPr="00ED1728">
        <w:rPr>
          <w:lang w:val="en-US"/>
        </w:rPr>
        <w:t>IKORGANIC</w:t>
      </w:r>
      <w:proofErr w:type="spellEnd"/>
      <w:r>
        <w:rPr>
          <w:lang w:val="el-GR"/>
        </w:rPr>
        <w:t>,</w:t>
      </w:r>
      <w:r w:rsidRPr="00ED1728">
        <w:rPr>
          <w:lang w:val="el-GR"/>
        </w:rPr>
        <w:t xml:space="preserve"> </w:t>
      </w:r>
      <w:r w:rsidR="006F3634" w:rsidRPr="006F3634">
        <w:rPr>
          <w:lang w:val="el-GR"/>
        </w:rPr>
        <w:t xml:space="preserve">αποκάλυψε </w:t>
      </w:r>
      <w:r w:rsidR="00AC6830">
        <w:rPr>
          <w:lang w:val="el-GR"/>
        </w:rPr>
        <w:t xml:space="preserve">την </w:t>
      </w:r>
      <w:proofErr w:type="spellStart"/>
      <w:r w:rsidR="00AC6830">
        <w:rPr>
          <w:lang w:val="el-GR"/>
        </w:rPr>
        <w:t>υπερέκφρασή</w:t>
      </w:r>
      <w:proofErr w:type="spellEnd"/>
      <w:r w:rsidR="00AC6830">
        <w:rPr>
          <w:lang w:val="el-GR"/>
        </w:rPr>
        <w:t xml:space="preserve"> τους</w:t>
      </w:r>
      <w:r w:rsidR="006F3634" w:rsidRPr="006F3634">
        <w:rPr>
          <w:lang w:val="el-GR"/>
        </w:rPr>
        <w:t xml:space="preserve">, 24 και 96 </w:t>
      </w:r>
      <w:r w:rsidR="00AC6830">
        <w:rPr>
          <w:lang w:val="el-GR"/>
        </w:rPr>
        <w:t>ώρες</w:t>
      </w:r>
      <w:r w:rsidR="006F3634" w:rsidRPr="006F3634">
        <w:rPr>
          <w:lang w:val="el-GR"/>
        </w:rPr>
        <w:t xml:space="preserve"> μετά την εφαρμογή τους. </w:t>
      </w:r>
      <w:r>
        <w:rPr>
          <w:lang w:val="el-GR"/>
        </w:rPr>
        <w:t>Τ</w:t>
      </w:r>
      <w:r w:rsidR="006F3634" w:rsidRPr="006F3634">
        <w:rPr>
          <w:lang w:val="el-GR"/>
        </w:rPr>
        <w:t xml:space="preserve">α δύο </w:t>
      </w:r>
      <w:proofErr w:type="spellStart"/>
      <w:r w:rsidR="006F3634" w:rsidRPr="006F3634">
        <w:rPr>
          <w:lang w:val="el-GR"/>
        </w:rPr>
        <w:t>κομποστοποιημένα</w:t>
      </w:r>
      <w:proofErr w:type="spellEnd"/>
      <w:r w:rsidR="006F3634" w:rsidRPr="006F3634">
        <w:rPr>
          <w:lang w:val="el-GR"/>
        </w:rPr>
        <w:t xml:space="preserve"> προϊόντα παρουσίασαν διαφοροποιημένη αποτελεσματικότητα στην επαγωγή της άμυνας της τομάτας. Συγκεκριμένα, το </w:t>
      </w:r>
      <w:proofErr w:type="spellStart"/>
      <w:r w:rsidR="006F3634" w:rsidRPr="006F3634">
        <w:rPr>
          <w:lang w:val="el-GR"/>
        </w:rPr>
        <w:t>IKORGANIC</w:t>
      </w:r>
      <w:proofErr w:type="spellEnd"/>
      <w:r w:rsidR="006F3634" w:rsidRPr="006F3634">
        <w:rPr>
          <w:lang w:val="el-GR"/>
        </w:rPr>
        <w:t xml:space="preserve">-Μανιτάρι/Κρεμμύδι προκάλεσε ταχεία και έντονη ενεργοποίηση του γονιδίου </w:t>
      </w:r>
      <w:r w:rsidR="006F3634" w:rsidRPr="006F3634">
        <w:rPr>
          <w:i/>
          <w:iCs/>
          <w:lang w:val="el-GR"/>
        </w:rPr>
        <w:t>PR1b</w:t>
      </w:r>
      <w:r w:rsidR="006F3634" w:rsidRPr="006F3634">
        <w:rPr>
          <w:lang w:val="el-GR"/>
        </w:rPr>
        <w:t xml:space="preserve"> ήδη από τις πρώτες 24 ώρες, γεγονός που υποδηλώνει ότι δρα άμεσα στην έναρξη της αμυντικής απόκρισης του φυτού. Αντίθετα, το </w:t>
      </w:r>
      <w:proofErr w:type="spellStart"/>
      <w:r w:rsidR="006F3634" w:rsidRPr="006F3634">
        <w:rPr>
          <w:lang w:val="el-GR"/>
        </w:rPr>
        <w:t>IKORGANIC</w:t>
      </w:r>
      <w:proofErr w:type="spellEnd"/>
      <w:r w:rsidR="006F3634" w:rsidRPr="006F3634">
        <w:rPr>
          <w:lang w:val="el-GR"/>
        </w:rPr>
        <w:t xml:space="preserve">-Κρεμμύδι προκάλεσε υψηλότερη έκφραση του γονιδίου </w:t>
      </w:r>
      <w:proofErr w:type="spellStart"/>
      <w:r w:rsidR="006F3634" w:rsidRPr="006F3634">
        <w:rPr>
          <w:i/>
          <w:iCs/>
          <w:lang w:val="el-GR"/>
        </w:rPr>
        <w:t>PAL</w:t>
      </w:r>
      <w:proofErr w:type="spellEnd"/>
      <w:r w:rsidR="006F3634" w:rsidRPr="006F3634">
        <w:rPr>
          <w:lang w:val="el-GR"/>
        </w:rPr>
        <w:t xml:space="preserve"> στις 48 ώρες, γεγονός που υποδηλώνει ότι συμβάλλει στην πιο σταδιακή και μακροχρόνια ενίσχυση των αμυντικών μηχανισμών του φυτού. </w:t>
      </w:r>
      <w:r w:rsidRPr="006F3634">
        <w:rPr>
          <w:lang w:val="el-GR"/>
        </w:rPr>
        <w:t xml:space="preserve">Το γονίδιο </w:t>
      </w:r>
      <w:proofErr w:type="spellStart"/>
      <w:r w:rsidRPr="006F3634">
        <w:rPr>
          <w:i/>
          <w:iCs/>
          <w:lang w:val="el-GR"/>
        </w:rPr>
        <w:t>LOX</w:t>
      </w:r>
      <w:proofErr w:type="spellEnd"/>
      <w:r w:rsidRPr="006F3634">
        <w:rPr>
          <w:lang w:val="el-GR"/>
        </w:rPr>
        <w:t xml:space="preserve"> ενεργοποιείται κυρίως στα μεταγενέστερα στάδια της αμυντικής αντίδρασης του φυτού, ενώ τα </w:t>
      </w:r>
      <w:r w:rsidRPr="006F3634">
        <w:rPr>
          <w:i/>
          <w:iCs/>
          <w:lang w:val="el-GR"/>
        </w:rPr>
        <w:t>PR1b</w:t>
      </w:r>
      <w:r w:rsidRPr="006F3634">
        <w:rPr>
          <w:lang w:val="el-GR"/>
        </w:rPr>
        <w:t xml:space="preserve"> και </w:t>
      </w:r>
      <w:proofErr w:type="spellStart"/>
      <w:r w:rsidRPr="006F3634">
        <w:rPr>
          <w:i/>
          <w:iCs/>
          <w:lang w:val="el-GR"/>
        </w:rPr>
        <w:t>PAL</w:t>
      </w:r>
      <w:proofErr w:type="spellEnd"/>
      <w:r w:rsidRPr="006F3634">
        <w:rPr>
          <w:i/>
          <w:iCs/>
          <w:lang w:val="el-GR"/>
        </w:rPr>
        <w:t xml:space="preserve"> </w:t>
      </w:r>
      <w:r w:rsidRPr="006F3634">
        <w:rPr>
          <w:lang w:val="el-GR"/>
        </w:rPr>
        <w:t>εμφανίζουν έντονη απόκριση από τα πρώτα στάδια της διαδικασίας.</w:t>
      </w:r>
      <w:r>
        <w:rPr>
          <w:lang w:val="el-GR"/>
        </w:rPr>
        <w:t xml:space="preserve"> </w:t>
      </w:r>
      <w:r w:rsidRPr="006F3634">
        <w:rPr>
          <w:lang w:val="el-GR"/>
        </w:rPr>
        <w:t>Παράλληλα,</w:t>
      </w:r>
    </w:p>
    <w:p w14:paraId="481B08BC" w14:textId="3A640F6B" w:rsidR="008D7DA8" w:rsidRPr="006F3634" w:rsidRDefault="006F3634" w:rsidP="009721D9">
      <w:pPr>
        <w:spacing w:after="120" w:line="276" w:lineRule="auto"/>
        <w:jc w:val="both"/>
        <w:rPr>
          <w:lang w:val="el-GR"/>
        </w:rPr>
      </w:pPr>
      <w:r w:rsidRPr="006F3634">
        <w:rPr>
          <w:lang w:val="el-GR"/>
        </w:rPr>
        <w:t xml:space="preserve">Συνολικά, τα ευρήματα υποδεικνύουν ότι το </w:t>
      </w:r>
      <w:proofErr w:type="spellStart"/>
      <w:r w:rsidRPr="006F3634">
        <w:rPr>
          <w:lang w:val="el-GR"/>
        </w:rPr>
        <w:t>IKORGANIC</w:t>
      </w:r>
      <w:proofErr w:type="spellEnd"/>
      <w:r w:rsidRPr="006F3634">
        <w:rPr>
          <w:lang w:val="el-GR"/>
        </w:rPr>
        <w:t>-Μανιτάρι/Κρεμμύδι είναι πιο απ</w:t>
      </w:r>
      <w:r w:rsidRPr="00CE4917">
        <w:rPr>
          <w:lang w:val="el-GR"/>
        </w:rPr>
        <w:t xml:space="preserve">οτελεσματικό στην άμεση ενεργοποίηση της αμυντικής αντίδρασης της τομάτας, παρέχοντας ταχεία προστασία έναντι πιθανών παθογόνων παραγόντων. Αντίθετα, το </w:t>
      </w:r>
      <w:proofErr w:type="spellStart"/>
      <w:r w:rsidRPr="00CE4917">
        <w:rPr>
          <w:lang w:val="el-GR"/>
        </w:rPr>
        <w:t>IKORGANIC</w:t>
      </w:r>
      <w:proofErr w:type="spellEnd"/>
      <w:r w:rsidRPr="00CE4917">
        <w:rPr>
          <w:lang w:val="el-GR"/>
        </w:rPr>
        <w:t xml:space="preserve">-Κρεμμύδι φαίνεται να συμβάλλει στη διατήρηση μιας πιο σταθερής και παρατεταμένης αμυντικής κατάστασης. </w:t>
      </w:r>
      <w:r w:rsidR="008D7DA8" w:rsidRPr="00CE4917">
        <w:rPr>
          <w:lang w:val="el-GR"/>
        </w:rPr>
        <w:t xml:space="preserve">Οι </w:t>
      </w:r>
      <w:proofErr w:type="spellStart"/>
      <w:r w:rsidR="008D7DA8" w:rsidRPr="00CE4917">
        <w:rPr>
          <w:lang w:val="el-GR"/>
        </w:rPr>
        <w:t>λιποξυγενάσες</w:t>
      </w:r>
      <w:proofErr w:type="spellEnd"/>
      <w:r w:rsidR="008D7DA8" w:rsidRPr="00CE4917">
        <w:rPr>
          <w:lang w:val="el-GR"/>
        </w:rPr>
        <w:t xml:space="preserve"> (</w:t>
      </w:r>
      <w:r w:rsidR="008D7DA8" w:rsidRPr="00CE4917">
        <w:rPr>
          <w:i/>
          <w:iCs/>
          <w:lang w:val="en-US"/>
        </w:rPr>
        <w:t>LOX</w:t>
      </w:r>
      <w:r w:rsidR="008D7DA8" w:rsidRPr="00CE4917">
        <w:rPr>
          <w:lang w:val="el-GR"/>
        </w:rPr>
        <w:t xml:space="preserve">) είναι ένζυμα που καταλύουν την παραγωγή </w:t>
      </w:r>
      <w:proofErr w:type="spellStart"/>
      <w:r w:rsidR="008D7DA8" w:rsidRPr="00CE4917">
        <w:rPr>
          <w:lang w:val="el-GR"/>
        </w:rPr>
        <w:t>οξυλιπινών</w:t>
      </w:r>
      <w:proofErr w:type="spellEnd"/>
      <w:r w:rsidR="008D7DA8" w:rsidRPr="00CE4917">
        <w:rPr>
          <w:lang w:val="el-GR"/>
        </w:rPr>
        <w:t xml:space="preserve">, οι οποίες συγκαταλέγονται στα μόρια σηματοδότησης των ανοσολογικών αποκρίσεων των φυτών έναντι σε </w:t>
      </w:r>
      <w:proofErr w:type="spellStart"/>
      <w:r w:rsidR="008D7DA8" w:rsidRPr="00CE4917">
        <w:rPr>
          <w:lang w:val="el-GR"/>
        </w:rPr>
        <w:t>φυτοπαθογόνους</w:t>
      </w:r>
      <w:proofErr w:type="spellEnd"/>
      <w:r w:rsidR="008D7DA8" w:rsidRPr="00CE4917">
        <w:rPr>
          <w:lang w:val="el-GR"/>
        </w:rPr>
        <w:t xml:space="preserve"> μικροοργανισμούς (</w:t>
      </w:r>
      <w:proofErr w:type="spellStart"/>
      <w:r w:rsidR="008D7DA8" w:rsidRPr="00CE4917">
        <w:rPr>
          <w:lang w:val="el-GR"/>
        </w:rPr>
        <w:t>Marcos</w:t>
      </w:r>
      <w:proofErr w:type="spellEnd"/>
      <w:r w:rsidR="008D7DA8" w:rsidRPr="00CE4917">
        <w:rPr>
          <w:lang w:val="el-GR"/>
        </w:rPr>
        <w:t xml:space="preserve"> </w:t>
      </w:r>
      <w:proofErr w:type="spellStart"/>
      <w:r w:rsidR="008D7DA8" w:rsidRPr="00CE4917">
        <w:rPr>
          <w:lang w:val="el-GR"/>
        </w:rPr>
        <w:t>et</w:t>
      </w:r>
      <w:proofErr w:type="spellEnd"/>
      <w:r w:rsidR="008D7DA8" w:rsidRPr="00CE4917">
        <w:rPr>
          <w:lang w:val="el-GR"/>
        </w:rPr>
        <w:t xml:space="preserve"> </w:t>
      </w:r>
      <w:proofErr w:type="spellStart"/>
      <w:r w:rsidR="008D7DA8" w:rsidRPr="00CE4917">
        <w:rPr>
          <w:lang w:val="el-GR"/>
        </w:rPr>
        <w:t>al</w:t>
      </w:r>
      <w:proofErr w:type="spellEnd"/>
      <w:r w:rsidR="008D7DA8" w:rsidRPr="00CE4917">
        <w:rPr>
          <w:lang w:val="el-GR"/>
        </w:rPr>
        <w:t xml:space="preserve">., 2015). Αντίστοιχα, το γονίδιο </w:t>
      </w:r>
      <w:r w:rsidR="008D7DA8" w:rsidRPr="00CE4917">
        <w:rPr>
          <w:lang w:val="en-US"/>
        </w:rPr>
        <w:t>PR</w:t>
      </w:r>
      <w:r w:rsidR="008D7DA8" w:rsidRPr="00CE4917">
        <w:rPr>
          <w:lang w:val="el-GR"/>
        </w:rPr>
        <w:t>1</w:t>
      </w:r>
      <w:r w:rsidR="008D7DA8" w:rsidRPr="00CE4917">
        <w:rPr>
          <w:lang w:val="en-US"/>
        </w:rPr>
        <w:t>b</w:t>
      </w:r>
      <w:r w:rsidR="008D7DA8" w:rsidRPr="00CE4917">
        <w:rPr>
          <w:lang w:val="el-GR"/>
        </w:rPr>
        <w:t xml:space="preserve"> εμπλέκεται στους μηχανισμούς παθογένειας του φυτού και αποτελεί μια πολύ γνωστή ομάδα για το σύστημα αμυντικής απόκρισης υπό συνθηκών βιοτικού και αβιοτικού στρες (</w:t>
      </w:r>
      <w:proofErr w:type="spellStart"/>
      <w:r w:rsidR="008D7DA8" w:rsidRPr="00CE4917">
        <w:rPr>
          <w:lang w:val="el-GR"/>
        </w:rPr>
        <w:t>Chaudhary</w:t>
      </w:r>
      <w:proofErr w:type="spellEnd"/>
      <w:r w:rsidR="008D7DA8" w:rsidRPr="00CE4917">
        <w:rPr>
          <w:lang w:val="el-GR"/>
        </w:rPr>
        <w:t xml:space="preserve"> </w:t>
      </w:r>
      <w:proofErr w:type="spellStart"/>
      <w:r w:rsidR="008D7DA8" w:rsidRPr="00CE4917">
        <w:rPr>
          <w:lang w:val="el-GR"/>
        </w:rPr>
        <w:lastRenderedPageBreak/>
        <w:t>et</w:t>
      </w:r>
      <w:proofErr w:type="spellEnd"/>
      <w:r w:rsidR="008D7DA8" w:rsidRPr="00CE4917">
        <w:rPr>
          <w:lang w:val="el-GR"/>
        </w:rPr>
        <w:t xml:space="preserve"> </w:t>
      </w:r>
      <w:proofErr w:type="spellStart"/>
      <w:r w:rsidR="008D7DA8" w:rsidRPr="00CE4917">
        <w:rPr>
          <w:lang w:val="el-GR"/>
        </w:rPr>
        <w:t>al</w:t>
      </w:r>
      <w:proofErr w:type="spellEnd"/>
      <w:r w:rsidR="008D7DA8" w:rsidRPr="00CE4917">
        <w:rPr>
          <w:lang w:val="el-GR"/>
        </w:rPr>
        <w:t xml:space="preserve">., 2021). Τέλος, το γονίδιο </w:t>
      </w:r>
      <w:r w:rsidR="008D7DA8" w:rsidRPr="00CE4917">
        <w:rPr>
          <w:i/>
          <w:iCs/>
          <w:lang w:val="el-GR"/>
        </w:rPr>
        <w:t>P</w:t>
      </w:r>
      <w:r w:rsidR="008D7DA8" w:rsidRPr="00CE4917">
        <w:rPr>
          <w:i/>
          <w:iCs/>
          <w:lang w:val="en-US"/>
        </w:rPr>
        <w:t>AL</w:t>
      </w:r>
      <w:r w:rsidR="008D7DA8" w:rsidRPr="00CE4917">
        <w:rPr>
          <w:i/>
          <w:iCs/>
          <w:lang w:val="el-GR"/>
        </w:rPr>
        <w:t xml:space="preserve"> </w:t>
      </w:r>
      <w:r w:rsidR="008D7DA8" w:rsidRPr="00CE4917">
        <w:rPr>
          <w:lang w:val="el-GR"/>
        </w:rPr>
        <w:t xml:space="preserve">είναι το κύριο ένζυμο της οδού των </w:t>
      </w:r>
      <w:proofErr w:type="spellStart"/>
      <w:r w:rsidR="008D7DA8" w:rsidRPr="00CE4917">
        <w:rPr>
          <w:lang w:val="el-GR"/>
        </w:rPr>
        <w:t>φαινυλοπροπανοειδών</w:t>
      </w:r>
      <w:proofErr w:type="spellEnd"/>
      <w:r w:rsidR="008D7DA8" w:rsidRPr="00CE4917">
        <w:rPr>
          <w:lang w:val="el-GR"/>
        </w:rPr>
        <w:t xml:space="preserve">, καθώς παίζει καθοριστικό ρόλο στο σχηματισμό των </w:t>
      </w:r>
      <w:proofErr w:type="spellStart"/>
      <w:r w:rsidR="008D7DA8" w:rsidRPr="00CE4917">
        <w:rPr>
          <w:lang w:val="el-GR"/>
        </w:rPr>
        <w:t>φαινολικών</w:t>
      </w:r>
      <w:proofErr w:type="spellEnd"/>
      <w:r w:rsidR="008D7DA8" w:rsidRPr="00CE4917">
        <w:rPr>
          <w:lang w:val="el-GR"/>
        </w:rPr>
        <w:t xml:space="preserve"> ενώσεων και της βιοσύνθεσης του σαλικυλικού οξέος (</w:t>
      </w:r>
      <w:r w:rsidR="008D7DA8" w:rsidRPr="00CE4917">
        <w:rPr>
          <w:lang w:val="en-US"/>
        </w:rPr>
        <w:t>SA</w:t>
      </w:r>
      <w:r w:rsidR="008D7DA8" w:rsidRPr="00CE4917">
        <w:rPr>
          <w:lang w:val="el-GR"/>
        </w:rPr>
        <w:t>) (</w:t>
      </w:r>
      <w:proofErr w:type="spellStart"/>
      <w:r w:rsidR="008D7DA8" w:rsidRPr="00CE4917">
        <w:rPr>
          <w:lang w:val="el-GR"/>
        </w:rPr>
        <w:t>Jafarbeigi</w:t>
      </w:r>
      <w:proofErr w:type="spellEnd"/>
      <w:r w:rsidR="008D7DA8" w:rsidRPr="00CE4917">
        <w:rPr>
          <w:lang w:val="el-GR"/>
        </w:rPr>
        <w:t xml:space="preserve"> </w:t>
      </w:r>
      <w:proofErr w:type="spellStart"/>
      <w:r w:rsidR="008D7DA8" w:rsidRPr="00CE4917">
        <w:rPr>
          <w:lang w:val="el-GR"/>
        </w:rPr>
        <w:t>et</w:t>
      </w:r>
      <w:proofErr w:type="spellEnd"/>
      <w:r w:rsidR="008D7DA8" w:rsidRPr="00CE4917">
        <w:rPr>
          <w:lang w:val="el-GR"/>
        </w:rPr>
        <w:t xml:space="preserve"> </w:t>
      </w:r>
      <w:proofErr w:type="spellStart"/>
      <w:r w:rsidR="008D7DA8" w:rsidRPr="00CE4917">
        <w:rPr>
          <w:lang w:val="el-GR"/>
        </w:rPr>
        <w:t>al</w:t>
      </w:r>
      <w:proofErr w:type="spellEnd"/>
      <w:r w:rsidR="008D7DA8" w:rsidRPr="00CE4917">
        <w:rPr>
          <w:lang w:val="el-GR"/>
        </w:rPr>
        <w:t>., 2021).</w:t>
      </w:r>
    </w:p>
    <w:p w14:paraId="5FDA71FE" w14:textId="4B55E78A" w:rsidR="006F3634" w:rsidRPr="006F3634" w:rsidRDefault="008D7DA8" w:rsidP="00CE4917">
      <w:pPr>
        <w:spacing w:after="120" w:line="276" w:lineRule="auto"/>
        <w:jc w:val="both"/>
        <w:rPr>
          <w:lang w:val="el-GR"/>
        </w:rPr>
      </w:pPr>
      <w:r>
        <w:rPr>
          <w:lang w:val="el-GR"/>
        </w:rPr>
        <w:t>Το επόμενο στάδιο ήταν η απομόνωση μικροβιακώ</w:t>
      </w:r>
      <w:r w:rsidR="00850FCB">
        <w:rPr>
          <w:lang w:val="el-GR"/>
        </w:rPr>
        <w:t>ν</w:t>
      </w:r>
      <w:r>
        <w:rPr>
          <w:lang w:val="el-GR"/>
        </w:rPr>
        <w:t xml:space="preserve"> στελεχών από τα 2 προϊόντα </w:t>
      </w:r>
      <w:proofErr w:type="spellStart"/>
      <w:r>
        <w:rPr>
          <w:lang w:val="en-US"/>
        </w:rPr>
        <w:t>IKORGANIC</w:t>
      </w:r>
      <w:proofErr w:type="spellEnd"/>
      <w:r w:rsidRPr="008D7DA8">
        <w:rPr>
          <w:lang w:val="el-GR"/>
        </w:rPr>
        <w:t xml:space="preserve">. </w:t>
      </w:r>
      <w:r w:rsidR="006F3634" w:rsidRPr="006F3634">
        <w:rPr>
          <w:lang w:val="el-GR"/>
        </w:rPr>
        <w:t xml:space="preserve">Στην παρούσα μελέτη αξιολογήθηκαν στελέχη βακτηρίων και ζυμών που απομονωθήκαν από τα δύο </w:t>
      </w:r>
      <w:proofErr w:type="spellStart"/>
      <w:r w:rsidR="006F3634" w:rsidRPr="006F3634">
        <w:rPr>
          <w:lang w:val="el-GR"/>
        </w:rPr>
        <w:t>κομποστοποιημένα</w:t>
      </w:r>
      <w:proofErr w:type="spellEnd"/>
      <w:r w:rsidR="006F3634" w:rsidRPr="006F3634">
        <w:rPr>
          <w:lang w:val="el-GR"/>
        </w:rPr>
        <w:t xml:space="preserve"> προϊόντα </w:t>
      </w:r>
      <w:proofErr w:type="spellStart"/>
      <w:r w:rsidR="006F3634" w:rsidRPr="006F3634">
        <w:rPr>
          <w:lang w:val="en-US"/>
        </w:rPr>
        <w:t>IKORGANIC</w:t>
      </w:r>
      <w:proofErr w:type="spellEnd"/>
      <w:r w:rsidR="00850FCB">
        <w:rPr>
          <w:lang w:val="el-GR"/>
        </w:rPr>
        <w:t xml:space="preserve">. </w:t>
      </w:r>
      <w:r w:rsidR="006F3634" w:rsidRPr="006F3634">
        <w:rPr>
          <w:lang w:val="el-GR"/>
        </w:rPr>
        <w:t xml:space="preserve">Τα στελέχη βακτηρίων που απομονώθηκαν ανήκουν </w:t>
      </w:r>
      <w:r w:rsidR="00CE4917">
        <w:rPr>
          <w:lang w:val="el-GR"/>
        </w:rPr>
        <w:t xml:space="preserve">κυρίως </w:t>
      </w:r>
      <w:r w:rsidR="006F3634" w:rsidRPr="006F3634">
        <w:rPr>
          <w:lang w:val="el-GR"/>
        </w:rPr>
        <w:t xml:space="preserve">στα είδη </w:t>
      </w:r>
      <w:proofErr w:type="spellStart"/>
      <w:r w:rsidR="006F3634" w:rsidRPr="006F3634">
        <w:rPr>
          <w:i/>
          <w:iCs/>
          <w:lang w:val="el-GR"/>
        </w:rPr>
        <w:t>Bacillus</w:t>
      </w:r>
      <w:proofErr w:type="spellEnd"/>
      <w:r w:rsidR="006F3634" w:rsidRPr="006F3634">
        <w:rPr>
          <w:i/>
          <w:iCs/>
          <w:lang w:val="el-GR"/>
        </w:rPr>
        <w:t xml:space="preserve"> </w:t>
      </w:r>
      <w:proofErr w:type="spellStart"/>
      <w:r w:rsidR="006F3634" w:rsidRPr="006F3634">
        <w:rPr>
          <w:i/>
          <w:iCs/>
          <w:lang w:val="el-GR"/>
        </w:rPr>
        <w:t>halotolerans</w:t>
      </w:r>
      <w:proofErr w:type="spellEnd"/>
      <w:r w:rsidR="006F3634" w:rsidRPr="006F3634">
        <w:rPr>
          <w:lang w:val="el-GR"/>
        </w:rPr>
        <w:t xml:space="preserve"> </w:t>
      </w:r>
      <w:r w:rsidR="006F3634" w:rsidRPr="006F3634">
        <w:rPr>
          <w:i/>
          <w:iCs/>
          <w:lang w:val="el-GR"/>
        </w:rPr>
        <w:t xml:space="preserve">και </w:t>
      </w:r>
      <w:proofErr w:type="spellStart"/>
      <w:r w:rsidR="006F3634" w:rsidRPr="006F3634">
        <w:rPr>
          <w:i/>
          <w:iCs/>
          <w:lang w:val="el-GR"/>
        </w:rPr>
        <w:t>Bacillus</w:t>
      </w:r>
      <w:proofErr w:type="spellEnd"/>
      <w:r w:rsidR="006F3634" w:rsidRPr="006F3634">
        <w:rPr>
          <w:i/>
          <w:iCs/>
          <w:lang w:val="el-GR"/>
        </w:rPr>
        <w:t xml:space="preserve"> </w:t>
      </w:r>
      <w:proofErr w:type="spellStart"/>
      <w:r w:rsidR="006F3634" w:rsidRPr="006F3634">
        <w:rPr>
          <w:i/>
          <w:iCs/>
          <w:lang w:val="el-GR"/>
        </w:rPr>
        <w:t>velezensis</w:t>
      </w:r>
      <w:proofErr w:type="spellEnd"/>
      <w:r w:rsidR="006F3634" w:rsidRPr="006F3634">
        <w:rPr>
          <w:lang w:val="el-GR"/>
        </w:rPr>
        <w:t xml:space="preserve">. Τα αποτελέσματα έδειξαν ότι δευτερογενείς </w:t>
      </w:r>
      <w:proofErr w:type="spellStart"/>
      <w:r w:rsidR="006F3634" w:rsidRPr="006F3634">
        <w:rPr>
          <w:lang w:val="el-GR"/>
        </w:rPr>
        <w:t>μεταβολίτες</w:t>
      </w:r>
      <w:proofErr w:type="spellEnd"/>
      <w:r w:rsidR="006F3634" w:rsidRPr="006F3634">
        <w:rPr>
          <w:lang w:val="el-GR"/>
        </w:rPr>
        <w:t xml:space="preserve"> από τα ωφέλιμα απομονωμένα βακτήρια του γένους </w:t>
      </w:r>
      <w:proofErr w:type="spellStart"/>
      <w:r w:rsidR="006F3634" w:rsidRPr="006F3634">
        <w:rPr>
          <w:i/>
          <w:iCs/>
          <w:lang w:val="el-GR"/>
        </w:rPr>
        <w:t>Bacillus</w:t>
      </w:r>
      <w:proofErr w:type="spellEnd"/>
      <w:r w:rsidR="006F3634" w:rsidRPr="006F3634">
        <w:rPr>
          <w:i/>
          <w:iCs/>
          <w:lang w:val="el-GR"/>
        </w:rPr>
        <w:t xml:space="preserve"> </w:t>
      </w:r>
      <w:r w:rsidR="006F3634" w:rsidRPr="006F3634">
        <w:rPr>
          <w:lang w:val="el-GR"/>
        </w:rPr>
        <w:t xml:space="preserve">είχαν σημαντική παρεμποδιστική δράση απέναντι στο παθογόνο </w:t>
      </w:r>
      <w:proofErr w:type="spellStart"/>
      <w:r w:rsidR="006F3634" w:rsidRPr="006F3634">
        <w:rPr>
          <w:i/>
          <w:iCs/>
          <w:lang w:val="el-GR"/>
        </w:rPr>
        <w:t>Pseudomonas</w:t>
      </w:r>
      <w:proofErr w:type="spellEnd"/>
      <w:r w:rsidR="006F3634" w:rsidRPr="006F3634">
        <w:rPr>
          <w:i/>
          <w:iCs/>
          <w:lang w:val="el-GR"/>
        </w:rPr>
        <w:t xml:space="preserve"> </w:t>
      </w:r>
      <w:proofErr w:type="spellStart"/>
      <w:r w:rsidR="006F3634" w:rsidRPr="006F3634">
        <w:rPr>
          <w:i/>
          <w:iCs/>
          <w:lang w:val="el-GR"/>
        </w:rPr>
        <w:t>syringae</w:t>
      </w:r>
      <w:proofErr w:type="spellEnd"/>
      <w:r w:rsidR="006F3634" w:rsidRPr="006F3634">
        <w:rPr>
          <w:lang w:val="el-GR"/>
        </w:rPr>
        <w:t xml:space="preserve"> </w:t>
      </w:r>
      <w:proofErr w:type="spellStart"/>
      <w:r w:rsidR="006F3634" w:rsidRPr="006F3634">
        <w:rPr>
          <w:lang w:val="el-GR"/>
        </w:rPr>
        <w:t>pv</w:t>
      </w:r>
      <w:proofErr w:type="spellEnd"/>
      <w:r w:rsidR="006F3634" w:rsidRPr="006F3634">
        <w:rPr>
          <w:lang w:val="el-GR"/>
        </w:rPr>
        <w:t xml:space="preserve">. </w:t>
      </w:r>
      <w:proofErr w:type="spellStart"/>
      <w:r w:rsidR="006F3634" w:rsidRPr="006F3634">
        <w:rPr>
          <w:i/>
          <w:iCs/>
          <w:lang w:val="el-GR"/>
        </w:rPr>
        <w:t>tomato</w:t>
      </w:r>
      <w:proofErr w:type="spellEnd"/>
      <w:r w:rsidR="006F3634" w:rsidRPr="006F3634">
        <w:rPr>
          <w:lang w:val="el-GR"/>
        </w:rPr>
        <w:t xml:space="preserve">. Συγκεκριμένα, η απομόνωση Μ.Β.Β.1 που ανήκει στο είδος </w:t>
      </w:r>
      <w:proofErr w:type="spellStart"/>
      <w:r w:rsidR="006F3634" w:rsidRPr="006F3634">
        <w:rPr>
          <w:i/>
          <w:iCs/>
          <w:lang w:val="el-GR"/>
        </w:rPr>
        <w:t>Bacillus</w:t>
      </w:r>
      <w:proofErr w:type="spellEnd"/>
      <w:r w:rsidR="006F3634" w:rsidRPr="006F3634">
        <w:rPr>
          <w:i/>
          <w:iCs/>
          <w:lang w:val="el-GR"/>
        </w:rPr>
        <w:t xml:space="preserve"> </w:t>
      </w:r>
      <w:proofErr w:type="spellStart"/>
      <w:r w:rsidR="006F3634" w:rsidRPr="006F3634">
        <w:rPr>
          <w:i/>
          <w:iCs/>
          <w:lang w:val="el-GR"/>
        </w:rPr>
        <w:t>halotolerans</w:t>
      </w:r>
      <w:proofErr w:type="spellEnd"/>
      <w:r w:rsidR="006F3634" w:rsidRPr="006F3634">
        <w:rPr>
          <w:lang w:val="el-GR"/>
        </w:rPr>
        <w:t xml:space="preserve"> και η απομόνωση Κ.Β.Β.28 που ανήκει στο είδος </w:t>
      </w:r>
      <w:proofErr w:type="spellStart"/>
      <w:r w:rsidR="006F3634" w:rsidRPr="006F3634">
        <w:rPr>
          <w:i/>
          <w:iCs/>
          <w:lang w:val="el-GR"/>
        </w:rPr>
        <w:t>Bacillus</w:t>
      </w:r>
      <w:proofErr w:type="spellEnd"/>
      <w:r w:rsidR="006F3634" w:rsidRPr="006F3634">
        <w:rPr>
          <w:i/>
          <w:iCs/>
          <w:lang w:val="el-GR"/>
        </w:rPr>
        <w:t xml:space="preserve"> </w:t>
      </w:r>
      <w:proofErr w:type="spellStart"/>
      <w:r w:rsidR="006F3634" w:rsidRPr="006F3634">
        <w:rPr>
          <w:i/>
          <w:iCs/>
          <w:lang w:val="el-GR"/>
        </w:rPr>
        <w:t>velezensis</w:t>
      </w:r>
      <w:proofErr w:type="spellEnd"/>
      <w:r w:rsidR="006F3634" w:rsidRPr="006F3634">
        <w:rPr>
          <w:lang w:val="el-GR"/>
        </w:rPr>
        <w:t xml:space="preserve"> παρουσίασαν τη μεγαλύτερη αποτελεσματικότητα, με σημαντική καταστολή της </w:t>
      </w:r>
      <w:proofErr w:type="spellStart"/>
      <w:r w:rsidR="006F3634" w:rsidRPr="006F3634">
        <w:rPr>
          <w:lang w:val="el-GR"/>
        </w:rPr>
        <w:t>βακτηριακής</w:t>
      </w:r>
      <w:proofErr w:type="spellEnd"/>
      <w:r w:rsidR="006F3634" w:rsidRPr="006F3634">
        <w:rPr>
          <w:lang w:val="el-GR"/>
        </w:rPr>
        <w:t xml:space="preserve"> ανάπτυξης με ζώνη παρεμπόδισης</w:t>
      </w:r>
      <w:r w:rsidR="00CE4917">
        <w:rPr>
          <w:lang w:val="el-GR"/>
        </w:rPr>
        <w:t xml:space="preserve"> σε </w:t>
      </w:r>
      <w:r w:rsidR="00CE4917">
        <w:rPr>
          <w:lang w:val="en-US"/>
        </w:rPr>
        <w:t>in</w:t>
      </w:r>
      <w:r w:rsidR="00CE4917" w:rsidRPr="00CE4917">
        <w:rPr>
          <w:lang w:val="el-GR"/>
        </w:rPr>
        <w:t xml:space="preserve"> </w:t>
      </w:r>
      <w:r w:rsidR="00CE4917">
        <w:rPr>
          <w:lang w:val="en-US"/>
        </w:rPr>
        <w:t>vitro</w:t>
      </w:r>
      <w:r w:rsidR="00CE4917" w:rsidRPr="00CE4917">
        <w:rPr>
          <w:lang w:val="el-GR"/>
        </w:rPr>
        <w:t xml:space="preserve"> </w:t>
      </w:r>
      <w:r w:rsidR="00CE4917">
        <w:rPr>
          <w:lang w:val="el-GR"/>
        </w:rPr>
        <w:t>πειράματα</w:t>
      </w:r>
      <w:r w:rsidR="006F3634" w:rsidRPr="006F3634">
        <w:rPr>
          <w:lang w:val="el-GR"/>
        </w:rPr>
        <w:t xml:space="preserve">. Αυτή η δράση μπορεί να αποδοθεί στην παραγωγή </w:t>
      </w:r>
      <w:proofErr w:type="spellStart"/>
      <w:r w:rsidR="006F3634" w:rsidRPr="006F3634">
        <w:rPr>
          <w:lang w:val="el-GR"/>
        </w:rPr>
        <w:t>αντιμικροβιακών</w:t>
      </w:r>
      <w:proofErr w:type="spellEnd"/>
      <w:r w:rsidR="006F3634" w:rsidRPr="006F3634">
        <w:rPr>
          <w:lang w:val="el-GR"/>
        </w:rPr>
        <w:t xml:space="preserve"> ενώσεων, όπως </w:t>
      </w:r>
      <w:proofErr w:type="spellStart"/>
      <w:r w:rsidR="006F3634" w:rsidRPr="006F3634">
        <w:rPr>
          <w:lang w:val="el-GR"/>
        </w:rPr>
        <w:t>λιποπεπτίδια</w:t>
      </w:r>
      <w:proofErr w:type="spellEnd"/>
      <w:r w:rsidR="006F3634" w:rsidRPr="006F3634">
        <w:rPr>
          <w:lang w:val="el-GR"/>
        </w:rPr>
        <w:t xml:space="preserve"> και άλλ</w:t>
      </w:r>
      <w:r w:rsidR="00CE4917">
        <w:rPr>
          <w:lang w:val="el-GR"/>
        </w:rPr>
        <w:t>οι</w:t>
      </w:r>
      <w:r w:rsidR="006F3634" w:rsidRPr="006F3634">
        <w:rPr>
          <w:lang w:val="el-GR"/>
        </w:rPr>
        <w:t xml:space="preserve"> δευτερογενείς </w:t>
      </w:r>
      <w:proofErr w:type="spellStart"/>
      <w:r w:rsidR="006F3634" w:rsidRPr="006F3634">
        <w:rPr>
          <w:lang w:val="el-GR"/>
        </w:rPr>
        <w:t>μεταβολίτες</w:t>
      </w:r>
      <w:proofErr w:type="spellEnd"/>
      <w:r w:rsidR="006F3634" w:rsidRPr="006F3634">
        <w:rPr>
          <w:lang w:val="el-GR"/>
        </w:rPr>
        <w:t xml:space="preserve">, που είναι γνωστό ότι παρεμποδίζουν την ανάπτυξη </w:t>
      </w:r>
      <w:proofErr w:type="spellStart"/>
      <w:r w:rsidR="006F3634" w:rsidRPr="006F3634">
        <w:rPr>
          <w:lang w:val="el-GR"/>
        </w:rPr>
        <w:t>φυτοπαθογόνων</w:t>
      </w:r>
      <w:proofErr w:type="spellEnd"/>
      <w:r w:rsidR="006F3634" w:rsidRPr="006F3634">
        <w:rPr>
          <w:lang w:val="el-GR"/>
        </w:rPr>
        <w:t xml:space="preserve"> βακτηρίων </w:t>
      </w:r>
      <w:r w:rsidR="00850FCB" w:rsidRPr="00CE4917">
        <w:rPr>
          <w:lang w:val="el-GR"/>
        </w:rPr>
        <w:t>(</w:t>
      </w:r>
      <w:proofErr w:type="spellStart"/>
      <w:r w:rsidR="00850FCB" w:rsidRPr="00CE4917">
        <w:rPr>
          <w:lang w:val="el-GR"/>
        </w:rPr>
        <w:t>Thomloudi</w:t>
      </w:r>
      <w:proofErr w:type="spellEnd"/>
      <w:r w:rsidR="00850FCB" w:rsidRPr="00CE4917">
        <w:rPr>
          <w:lang w:val="el-GR"/>
        </w:rPr>
        <w:t xml:space="preserve"> </w:t>
      </w:r>
      <w:proofErr w:type="spellStart"/>
      <w:r w:rsidR="00850FCB" w:rsidRPr="00CE4917">
        <w:rPr>
          <w:lang w:val="el-GR"/>
        </w:rPr>
        <w:t>et</w:t>
      </w:r>
      <w:proofErr w:type="spellEnd"/>
      <w:r w:rsidR="00850FCB" w:rsidRPr="00CE4917">
        <w:rPr>
          <w:lang w:val="el-GR"/>
        </w:rPr>
        <w:t xml:space="preserve"> </w:t>
      </w:r>
      <w:proofErr w:type="spellStart"/>
      <w:r w:rsidR="00850FCB" w:rsidRPr="00CE4917">
        <w:rPr>
          <w:lang w:val="el-GR"/>
        </w:rPr>
        <w:t>al</w:t>
      </w:r>
      <w:proofErr w:type="spellEnd"/>
      <w:r w:rsidR="00850FCB" w:rsidRPr="00CE4917">
        <w:rPr>
          <w:lang w:val="el-GR"/>
        </w:rPr>
        <w:t xml:space="preserve">., 2021). </w:t>
      </w:r>
      <w:r w:rsidR="006F3634" w:rsidRPr="00CE4917">
        <w:rPr>
          <w:lang w:val="el-GR"/>
        </w:rPr>
        <w:t xml:space="preserve">Συγκριτικά με προηγούμενες έρευνες, τα αποτελέσματα αυτά επιβεβαιώνουν ότι οι δευτερογενείς </w:t>
      </w:r>
      <w:proofErr w:type="spellStart"/>
      <w:r w:rsidR="006F3634" w:rsidRPr="00CE4917">
        <w:rPr>
          <w:lang w:val="el-GR"/>
        </w:rPr>
        <w:t>μεταβολίτες</w:t>
      </w:r>
      <w:proofErr w:type="spellEnd"/>
      <w:r w:rsidR="006F3634" w:rsidRPr="00CE4917">
        <w:rPr>
          <w:lang w:val="el-GR"/>
        </w:rPr>
        <w:t xml:space="preserve"> των </w:t>
      </w:r>
      <w:proofErr w:type="spellStart"/>
      <w:r w:rsidR="006F3634" w:rsidRPr="00CE4917">
        <w:rPr>
          <w:i/>
          <w:iCs/>
          <w:lang w:val="el-GR"/>
        </w:rPr>
        <w:t>Bacillus</w:t>
      </w:r>
      <w:proofErr w:type="spellEnd"/>
      <w:r w:rsidR="006F3634" w:rsidRPr="00CE4917">
        <w:rPr>
          <w:i/>
          <w:iCs/>
          <w:lang w:val="el-GR"/>
        </w:rPr>
        <w:t xml:space="preserve"> </w:t>
      </w:r>
      <w:proofErr w:type="spellStart"/>
      <w:r w:rsidR="006F3634" w:rsidRPr="00CE4917">
        <w:rPr>
          <w:lang w:val="el-GR"/>
        </w:rPr>
        <w:t>spp</w:t>
      </w:r>
      <w:proofErr w:type="spellEnd"/>
      <w:r w:rsidR="006F3634" w:rsidRPr="00CE4917">
        <w:rPr>
          <w:lang w:val="el-GR"/>
        </w:rPr>
        <w:t>. μπορούν να λειτουργήσουν ως αποτελεσματικοί παράγοντες βιολογικής αντιμετώπισης. Μελέτες έχουν δείξει ότι τα</w:t>
      </w:r>
      <w:r w:rsidR="00CE4917">
        <w:rPr>
          <w:lang w:val="el-GR"/>
        </w:rPr>
        <w:t xml:space="preserve"> βακτήρια</w:t>
      </w:r>
      <w:r w:rsidR="006F3634" w:rsidRPr="00CE4917">
        <w:rPr>
          <w:lang w:val="el-GR"/>
        </w:rPr>
        <w:t xml:space="preserve"> </w:t>
      </w:r>
      <w:proofErr w:type="spellStart"/>
      <w:r w:rsidR="006F3634" w:rsidRPr="00CE4917">
        <w:rPr>
          <w:i/>
          <w:iCs/>
          <w:lang w:val="el-GR"/>
        </w:rPr>
        <w:t>Bacillus</w:t>
      </w:r>
      <w:proofErr w:type="spellEnd"/>
      <w:r w:rsidR="006F3634" w:rsidRPr="00CE4917">
        <w:rPr>
          <w:i/>
          <w:iCs/>
          <w:lang w:val="el-GR"/>
        </w:rPr>
        <w:t xml:space="preserve"> </w:t>
      </w:r>
      <w:proofErr w:type="spellStart"/>
      <w:r w:rsidR="006F3634" w:rsidRPr="00CE4917">
        <w:rPr>
          <w:i/>
          <w:iCs/>
          <w:lang w:val="el-GR"/>
        </w:rPr>
        <w:t>velezensis</w:t>
      </w:r>
      <w:proofErr w:type="spellEnd"/>
      <w:r w:rsidR="006F3634" w:rsidRPr="00CE4917">
        <w:rPr>
          <w:lang w:val="el-GR"/>
        </w:rPr>
        <w:t xml:space="preserve"> και </w:t>
      </w:r>
      <w:proofErr w:type="spellStart"/>
      <w:r w:rsidR="006F3634" w:rsidRPr="00CE4917">
        <w:rPr>
          <w:i/>
          <w:iCs/>
          <w:lang w:val="el-GR"/>
        </w:rPr>
        <w:t>Bacillus</w:t>
      </w:r>
      <w:proofErr w:type="spellEnd"/>
      <w:r w:rsidR="006F3634" w:rsidRPr="00CE4917">
        <w:rPr>
          <w:i/>
          <w:iCs/>
          <w:lang w:val="el-GR"/>
        </w:rPr>
        <w:t xml:space="preserve"> </w:t>
      </w:r>
      <w:proofErr w:type="spellStart"/>
      <w:r w:rsidR="006F3634" w:rsidRPr="00CE4917">
        <w:rPr>
          <w:i/>
          <w:iCs/>
          <w:lang w:val="el-GR"/>
        </w:rPr>
        <w:t>halotolerans</w:t>
      </w:r>
      <w:proofErr w:type="spellEnd"/>
      <w:r w:rsidR="006F3634" w:rsidRPr="00CE4917">
        <w:rPr>
          <w:lang w:val="el-GR"/>
        </w:rPr>
        <w:t xml:space="preserve"> είναι γνωστά για την παραγωγή ισχυρών </w:t>
      </w:r>
      <w:proofErr w:type="spellStart"/>
      <w:r w:rsidR="006F3634" w:rsidRPr="00CE4917">
        <w:rPr>
          <w:lang w:val="el-GR"/>
        </w:rPr>
        <w:t>αντιμικροβιακών</w:t>
      </w:r>
      <w:proofErr w:type="spellEnd"/>
      <w:r w:rsidR="006F3634" w:rsidRPr="00CE4917">
        <w:rPr>
          <w:lang w:val="el-GR"/>
        </w:rPr>
        <w:t xml:space="preserve"> ουσιών, όπως οι </w:t>
      </w:r>
      <w:proofErr w:type="spellStart"/>
      <w:r w:rsidR="006F3634" w:rsidRPr="00CE4917">
        <w:rPr>
          <w:lang w:val="el-GR"/>
        </w:rPr>
        <w:t>σουρφακτίνες</w:t>
      </w:r>
      <w:proofErr w:type="spellEnd"/>
      <w:r w:rsidR="006F3634" w:rsidRPr="00CE4917">
        <w:rPr>
          <w:lang w:val="el-GR"/>
        </w:rPr>
        <w:t xml:space="preserve"> και οι </w:t>
      </w:r>
      <w:proofErr w:type="spellStart"/>
      <w:r w:rsidR="006F3634" w:rsidRPr="00CE4917">
        <w:rPr>
          <w:lang w:val="el-GR"/>
        </w:rPr>
        <w:t>ιτουρίνες</w:t>
      </w:r>
      <w:proofErr w:type="spellEnd"/>
      <w:r w:rsidR="006F3634" w:rsidRPr="00CE4917">
        <w:rPr>
          <w:lang w:val="el-GR"/>
        </w:rPr>
        <w:t xml:space="preserve">, που αναστέλλουν την ανάπτυξη </w:t>
      </w:r>
      <w:proofErr w:type="spellStart"/>
      <w:r w:rsidR="006F3634" w:rsidRPr="00CE4917">
        <w:rPr>
          <w:lang w:val="el-GR"/>
        </w:rPr>
        <w:t>φυτοπαθογόνων</w:t>
      </w:r>
      <w:proofErr w:type="spellEnd"/>
      <w:r w:rsidR="006F3634" w:rsidRPr="00CE4917">
        <w:rPr>
          <w:lang w:val="el-GR"/>
        </w:rPr>
        <w:t xml:space="preserve"> βακτηρίων και μυκήτων</w:t>
      </w:r>
      <w:r w:rsidR="00850FCB" w:rsidRPr="00CE4917">
        <w:rPr>
          <w:lang w:val="el-GR"/>
        </w:rPr>
        <w:t xml:space="preserve"> (</w:t>
      </w:r>
      <w:proofErr w:type="spellStart"/>
      <w:r w:rsidR="00850FCB" w:rsidRPr="00CE4917">
        <w:rPr>
          <w:lang w:val="el-GR"/>
        </w:rPr>
        <w:t>Arutchelvi</w:t>
      </w:r>
      <w:proofErr w:type="spellEnd"/>
      <w:r w:rsidR="00850FCB" w:rsidRPr="00CE4917">
        <w:rPr>
          <w:lang w:val="el-GR"/>
        </w:rPr>
        <w:t xml:space="preserve"> &amp; </w:t>
      </w:r>
      <w:proofErr w:type="spellStart"/>
      <w:r w:rsidR="00850FCB" w:rsidRPr="00CE4917">
        <w:rPr>
          <w:lang w:val="el-GR"/>
        </w:rPr>
        <w:t>Doble</w:t>
      </w:r>
      <w:proofErr w:type="spellEnd"/>
      <w:r w:rsidR="00850FCB" w:rsidRPr="00CE4917">
        <w:rPr>
          <w:lang w:val="el-GR"/>
        </w:rPr>
        <w:t xml:space="preserve">, 2011; </w:t>
      </w:r>
      <w:proofErr w:type="spellStart"/>
      <w:r w:rsidR="00850FCB" w:rsidRPr="00CE4917">
        <w:rPr>
          <w:lang w:val="el-GR"/>
        </w:rPr>
        <w:t>Laird</w:t>
      </w:r>
      <w:proofErr w:type="spellEnd"/>
      <w:r w:rsidR="00850FCB" w:rsidRPr="00CE4917">
        <w:rPr>
          <w:lang w:val="el-GR"/>
        </w:rPr>
        <w:t xml:space="preserve"> </w:t>
      </w:r>
      <w:proofErr w:type="spellStart"/>
      <w:r w:rsidR="00850FCB" w:rsidRPr="00CE4917">
        <w:rPr>
          <w:lang w:val="el-GR"/>
        </w:rPr>
        <w:t>et</w:t>
      </w:r>
      <w:proofErr w:type="spellEnd"/>
      <w:r w:rsidR="00850FCB" w:rsidRPr="00CE4917">
        <w:rPr>
          <w:lang w:val="el-GR"/>
        </w:rPr>
        <w:t xml:space="preserve"> </w:t>
      </w:r>
      <w:proofErr w:type="spellStart"/>
      <w:r w:rsidR="00850FCB" w:rsidRPr="00CE4917">
        <w:rPr>
          <w:lang w:val="el-GR"/>
        </w:rPr>
        <w:t>al</w:t>
      </w:r>
      <w:proofErr w:type="spellEnd"/>
      <w:r w:rsidR="00850FCB" w:rsidRPr="00CE4917">
        <w:rPr>
          <w:lang w:val="el-GR"/>
        </w:rPr>
        <w:t>., 2019).</w:t>
      </w:r>
      <w:r w:rsidR="006F3634" w:rsidRPr="00CE4917">
        <w:rPr>
          <w:lang w:val="el-GR"/>
        </w:rPr>
        <w:t xml:space="preserve"> Ωστόσο, η αποτελεσματικότητα των </w:t>
      </w:r>
      <w:proofErr w:type="spellStart"/>
      <w:r w:rsidR="006F3634" w:rsidRPr="00CE4917">
        <w:rPr>
          <w:lang w:val="el-GR"/>
        </w:rPr>
        <w:t>μεταβολιτών</w:t>
      </w:r>
      <w:proofErr w:type="spellEnd"/>
      <w:r w:rsidR="006F3634" w:rsidRPr="00CE4917">
        <w:rPr>
          <w:lang w:val="el-GR"/>
        </w:rPr>
        <w:t xml:space="preserve"> τους μπορεί να επηρεάζεται από τη σταθερότητα των ενώσεων αυτών στις</w:t>
      </w:r>
      <w:r w:rsidR="006F3634" w:rsidRPr="006F3634">
        <w:rPr>
          <w:lang w:val="el-GR"/>
        </w:rPr>
        <w:t xml:space="preserve"> περιβαλλοντικές συνθήκες, καθώς και από την αλληλεπίδρασή τους με το </w:t>
      </w:r>
      <w:proofErr w:type="spellStart"/>
      <w:r w:rsidR="006F3634" w:rsidRPr="006F3634">
        <w:rPr>
          <w:lang w:val="el-GR"/>
        </w:rPr>
        <w:t>μικροβίωμα</w:t>
      </w:r>
      <w:proofErr w:type="spellEnd"/>
      <w:r w:rsidR="006F3634" w:rsidRPr="006F3634">
        <w:rPr>
          <w:lang w:val="el-GR"/>
        </w:rPr>
        <w:t xml:space="preserve"> του φυτού, γεγονός που απαιτεί περαιτέρω διερεύνηση</w:t>
      </w:r>
      <w:r w:rsidR="00850FCB">
        <w:rPr>
          <w:lang w:val="el-GR"/>
        </w:rPr>
        <w:t>.</w:t>
      </w:r>
    </w:p>
    <w:p w14:paraId="0F2F978E" w14:textId="39A0718D" w:rsidR="006F3634" w:rsidRPr="006F3634" w:rsidRDefault="006F3634" w:rsidP="00B41D39">
      <w:pPr>
        <w:spacing w:after="120" w:line="276" w:lineRule="auto"/>
        <w:jc w:val="both"/>
        <w:rPr>
          <w:lang w:val="el-GR"/>
        </w:rPr>
      </w:pPr>
      <w:r w:rsidRPr="006F3634">
        <w:rPr>
          <w:lang w:val="el-GR"/>
        </w:rPr>
        <w:t xml:space="preserve">Σε πείραμα συνθηκών θερμοκηπίου, τα απομονωμένα στελέχη ωφέλιμων βακτηρίων και ζυμών από τα </w:t>
      </w:r>
      <w:proofErr w:type="spellStart"/>
      <w:r w:rsidRPr="006F3634">
        <w:rPr>
          <w:lang w:val="el-GR"/>
        </w:rPr>
        <w:t>κομποστοποιημένα</w:t>
      </w:r>
      <w:proofErr w:type="spellEnd"/>
      <w:r w:rsidRPr="006F3634">
        <w:rPr>
          <w:lang w:val="el-GR"/>
        </w:rPr>
        <w:t xml:space="preserve"> προϊόντα </w:t>
      </w:r>
      <w:proofErr w:type="spellStart"/>
      <w:r w:rsidRPr="006F3634">
        <w:rPr>
          <w:lang w:val="en-US"/>
        </w:rPr>
        <w:t>IKORGANIC</w:t>
      </w:r>
      <w:proofErr w:type="spellEnd"/>
      <w:r w:rsidRPr="006F3634">
        <w:rPr>
          <w:lang w:val="el-GR"/>
        </w:rPr>
        <w:t xml:space="preserve"> μείωσαν σημαντικά την ασθένεια που προκαλεί το  </w:t>
      </w:r>
      <w:proofErr w:type="spellStart"/>
      <w:r w:rsidRPr="006F3634">
        <w:rPr>
          <w:lang w:val="el-GR"/>
        </w:rPr>
        <w:t>φυτοπαθογόνο</w:t>
      </w:r>
      <w:proofErr w:type="spellEnd"/>
      <w:r w:rsidRPr="006F3634">
        <w:rPr>
          <w:lang w:val="el-GR"/>
        </w:rPr>
        <w:t xml:space="preserve"> βακτήριο </w:t>
      </w:r>
      <w:proofErr w:type="spellStart"/>
      <w:r w:rsidRPr="006F3634">
        <w:rPr>
          <w:i/>
          <w:iCs/>
          <w:lang w:val="el-GR"/>
        </w:rPr>
        <w:t>Pseudomonas</w:t>
      </w:r>
      <w:proofErr w:type="spellEnd"/>
      <w:r w:rsidRPr="006F3634">
        <w:rPr>
          <w:i/>
          <w:iCs/>
          <w:lang w:val="el-GR"/>
        </w:rPr>
        <w:t xml:space="preserve"> </w:t>
      </w:r>
      <w:proofErr w:type="spellStart"/>
      <w:r w:rsidRPr="006F3634">
        <w:rPr>
          <w:i/>
          <w:iCs/>
          <w:lang w:val="el-GR"/>
        </w:rPr>
        <w:t>syringae</w:t>
      </w:r>
      <w:proofErr w:type="spellEnd"/>
      <w:r w:rsidRPr="006F3634">
        <w:rPr>
          <w:lang w:val="el-GR"/>
        </w:rPr>
        <w:t xml:space="preserve"> </w:t>
      </w:r>
      <w:proofErr w:type="spellStart"/>
      <w:r w:rsidRPr="006F3634">
        <w:rPr>
          <w:lang w:val="el-GR"/>
        </w:rPr>
        <w:t>pv</w:t>
      </w:r>
      <w:proofErr w:type="spellEnd"/>
      <w:r w:rsidRPr="006F3634">
        <w:rPr>
          <w:lang w:val="el-GR"/>
        </w:rPr>
        <w:t xml:space="preserve">. </w:t>
      </w:r>
      <w:proofErr w:type="spellStart"/>
      <w:r w:rsidRPr="006F3634">
        <w:rPr>
          <w:i/>
          <w:iCs/>
          <w:lang w:val="el-GR"/>
        </w:rPr>
        <w:t>tomato</w:t>
      </w:r>
      <w:proofErr w:type="spellEnd"/>
      <w:r w:rsidRPr="006F3634">
        <w:rPr>
          <w:lang w:val="el-GR"/>
        </w:rPr>
        <w:t xml:space="preserve"> στα φυτά τομάτας. Από την παρούσα μελέτη προκύπτει ότι τα </w:t>
      </w:r>
      <w:r w:rsidR="00850FCB">
        <w:rPr>
          <w:lang w:val="el-GR"/>
        </w:rPr>
        <w:t xml:space="preserve">σημαντικότερα </w:t>
      </w:r>
      <w:r w:rsidRPr="006F3634">
        <w:rPr>
          <w:lang w:val="el-GR"/>
        </w:rPr>
        <w:t>ποσοστά μείωσης της ασθένειας ήταν 69% για το Κ.Β.Β.28, 18% για το Κ.Β.Β.29 και 13% για το Κ.Ν.Υ.7</w:t>
      </w:r>
      <w:r w:rsidR="00850FCB">
        <w:rPr>
          <w:lang w:val="el-GR"/>
        </w:rPr>
        <w:t xml:space="preserve">. </w:t>
      </w:r>
      <w:r w:rsidR="00B41D39">
        <w:rPr>
          <w:lang w:val="el-GR"/>
        </w:rPr>
        <w:t xml:space="preserve">Επίσης τα βακτήρια </w:t>
      </w:r>
      <w:r w:rsidR="00B41D39" w:rsidRPr="00B41D39">
        <w:rPr>
          <w:lang w:val="el-GR"/>
        </w:rPr>
        <w:t>Κ.Β.Β.28</w:t>
      </w:r>
      <w:r w:rsidR="00B41D39">
        <w:rPr>
          <w:lang w:val="el-GR"/>
        </w:rPr>
        <w:t xml:space="preserve"> και </w:t>
      </w:r>
      <w:r w:rsidR="00B41D39" w:rsidRPr="00B41D39">
        <w:rPr>
          <w:lang w:val="el-GR"/>
        </w:rPr>
        <w:t>Κ.Β.Β.29</w:t>
      </w:r>
      <w:r w:rsidR="00B41D39">
        <w:rPr>
          <w:lang w:val="el-GR"/>
        </w:rPr>
        <w:t xml:space="preserve"> </w:t>
      </w:r>
      <w:r w:rsidR="00B41D39" w:rsidRPr="006F3634">
        <w:rPr>
          <w:lang w:val="el-GR"/>
        </w:rPr>
        <w:t xml:space="preserve">κατόρθωσαν να αναστείλουν τη </w:t>
      </w:r>
      <w:proofErr w:type="spellStart"/>
      <w:r w:rsidR="00B41D39" w:rsidRPr="006F3634">
        <w:rPr>
          <w:lang w:val="el-GR"/>
        </w:rPr>
        <w:t>μυκηλιακή</w:t>
      </w:r>
      <w:proofErr w:type="spellEnd"/>
      <w:r w:rsidR="00B41D39" w:rsidRPr="006F3634">
        <w:rPr>
          <w:lang w:val="el-GR"/>
        </w:rPr>
        <w:t xml:space="preserve"> ανάπτυξη και την παραγωγή σπορίων των μυκήτων </w:t>
      </w:r>
      <w:proofErr w:type="spellStart"/>
      <w:r w:rsidR="00B41D39" w:rsidRPr="006F3634">
        <w:rPr>
          <w:i/>
          <w:iCs/>
          <w:lang w:val="el-GR"/>
        </w:rPr>
        <w:t>Verticillium</w:t>
      </w:r>
      <w:proofErr w:type="spellEnd"/>
      <w:r w:rsidR="00B41D39" w:rsidRPr="006F3634">
        <w:rPr>
          <w:i/>
          <w:iCs/>
          <w:lang w:val="el-GR"/>
        </w:rPr>
        <w:t xml:space="preserve"> </w:t>
      </w:r>
      <w:proofErr w:type="spellStart"/>
      <w:r w:rsidR="00B41D39" w:rsidRPr="006F3634">
        <w:rPr>
          <w:i/>
          <w:iCs/>
          <w:lang w:val="el-GR"/>
        </w:rPr>
        <w:t>dahliae</w:t>
      </w:r>
      <w:proofErr w:type="spellEnd"/>
      <w:r w:rsidR="00B41D39" w:rsidRPr="006F3634">
        <w:rPr>
          <w:lang w:val="el-GR"/>
        </w:rPr>
        <w:t xml:space="preserve">, </w:t>
      </w:r>
      <w:proofErr w:type="spellStart"/>
      <w:r w:rsidR="00B41D39" w:rsidRPr="006F3634">
        <w:rPr>
          <w:i/>
          <w:iCs/>
          <w:lang w:val="el-GR"/>
        </w:rPr>
        <w:t>Fusarium</w:t>
      </w:r>
      <w:proofErr w:type="spellEnd"/>
      <w:r w:rsidR="00B41D39" w:rsidRPr="006F3634">
        <w:rPr>
          <w:i/>
          <w:iCs/>
          <w:lang w:val="el-GR"/>
        </w:rPr>
        <w:t xml:space="preserve"> </w:t>
      </w:r>
      <w:proofErr w:type="spellStart"/>
      <w:r w:rsidR="00B41D39" w:rsidRPr="006F3634">
        <w:rPr>
          <w:i/>
          <w:iCs/>
          <w:lang w:val="el-GR"/>
        </w:rPr>
        <w:t>oxysporum</w:t>
      </w:r>
      <w:proofErr w:type="spellEnd"/>
      <w:r w:rsidR="00B41D39" w:rsidRPr="006F3634">
        <w:rPr>
          <w:i/>
          <w:iCs/>
          <w:lang w:val="el-GR"/>
        </w:rPr>
        <w:t xml:space="preserve"> </w:t>
      </w:r>
      <w:proofErr w:type="spellStart"/>
      <w:r w:rsidR="00B41D39" w:rsidRPr="006F3634">
        <w:rPr>
          <w:lang w:val="el-GR"/>
        </w:rPr>
        <w:t>f.sp</w:t>
      </w:r>
      <w:proofErr w:type="spellEnd"/>
      <w:r w:rsidR="00B41D39" w:rsidRPr="006F3634">
        <w:rPr>
          <w:lang w:val="el-GR"/>
        </w:rPr>
        <w:t>.</w:t>
      </w:r>
      <w:r w:rsidR="00B41D39" w:rsidRPr="006F3634">
        <w:rPr>
          <w:i/>
          <w:iCs/>
          <w:lang w:val="el-GR"/>
        </w:rPr>
        <w:t xml:space="preserve"> </w:t>
      </w:r>
      <w:proofErr w:type="spellStart"/>
      <w:r w:rsidR="00B41D39" w:rsidRPr="006F3634">
        <w:rPr>
          <w:i/>
          <w:iCs/>
          <w:lang w:val="el-GR"/>
        </w:rPr>
        <w:t>radicis-lycopersici</w:t>
      </w:r>
      <w:proofErr w:type="spellEnd"/>
      <w:r w:rsidR="00B41D39" w:rsidRPr="006F3634">
        <w:rPr>
          <w:lang w:val="el-GR"/>
        </w:rPr>
        <w:t xml:space="preserve">, </w:t>
      </w:r>
      <w:proofErr w:type="spellStart"/>
      <w:r w:rsidR="00B41D39" w:rsidRPr="006F3634">
        <w:rPr>
          <w:i/>
          <w:iCs/>
          <w:lang w:val="el-GR"/>
        </w:rPr>
        <w:t>Botrytis</w:t>
      </w:r>
      <w:proofErr w:type="spellEnd"/>
      <w:r w:rsidR="00B41D39" w:rsidRPr="006F3634">
        <w:rPr>
          <w:i/>
          <w:iCs/>
          <w:lang w:val="el-GR"/>
        </w:rPr>
        <w:t xml:space="preserve"> </w:t>
      </w:r>
      <w:proofErr w:type="spellStart"/>
      <w:r w:rsidR="00B41D39" w:rsidRPr="006F3634">
        <w:rPr>
          <w:i/>
          <w:iCs/>
          <w:lang w:val="el-GR"/>
        </w:rPr>
        <w:t>cinerea</w:t>
      </w:r>
      <w:proofErr w:type="spellEnd"/>
      <w:r w:rsidR="00B41D39" w:rsidRPr="006F3634">
        <w:rPr>
          <w:lang w:val="el-GR"/>
        </w:rPr>
        <w:t xml:space="preserve">, </w:t>
      </w:r>
      <w:proofErr w:type="spellStart"/>
      <w:r w:rsidR="00B41D39" w:rsidRPr="006F3634">
        <w:rPr>
          <w:i/>
          <w:iCs/>
          <w:lang w:val="el-GR"/>
        </w:rPr>
        <w:t>Pythium</w:t>
      </w:r>
      <w:proofErr w:type="spellEnd"/>
      <w:r w:rsidR="00B41D39" w:rsidRPr="006F3634">
        <w:rPr>
          <w:i/>
          <w:iCs/>
          <w:lang w:val="el-GR"/>
        </w:rPr>
        <w:t xml:space="preserve"> </w:t>
      </w:r>
      <w:proofErr w:type="spellStart"/>
      <w:r w:rsidR="00B41D39" w:rsidRPr="006F3634">
        <w:rPr>
          <w:i/>
          <w:iCs/>
          <w:lang w:val="el-GR"/>
        </w:rPr>
        <w:t>dissotocum</w:t>
      </w:r>
      <w:proofErr w:type="spellEnd"/>
      <w:r w:rsidR="00B41D39" w:rsidRPr="006F3634">
        <w:rPr>
          <w:lang w:val="el-GR"/>
        </w:rPr>
        <w:t xml:space="preserve"> και </w:t>
      </w:r>
      <w:proofErr w:type="spellStart"/>
      <w:r w:rsidR="00B41D39" w:rsidRPr="006F3634">
        <w:rPr>
          <w:i/>
          <w:iCs/>
          <w:lang w:val="el-GR"/>
        </w:rPr>
        <w:t>Aspergillus</w:t>
      </w:r>
      <w:proofErr w:type="spellEnd"/>
      <w:r w:rsidR="00B41D39" w:rsidRPr="006F3634">
        <w:rPr>
          <w:i/>
          <w:iCs/>
          <w:lang w:val="el-GR"/>
        </w:rPr>
        <w:t xml:space="preserve"> </w:t>
      </w:r>
      <w:proofErr w:type="spellStart"/>
      <w:r w:rsidR="00B41D39" w:rsidRPr="006F3634">
        <w:rPr>
          <w:i/>
          <w:iCs/>
          <w:lang w:val="el-GR"/>
        </w:rPr>
        <w:t>carbonarius</w:t>
      </w:r>
      <w:proofErr w:type="spellEnd"/>
      <w:r w:rsidR="00B41D39" w:rsidRPr="006F3634">
        <w:rPr>
          <w:lang w:val="el-GR"/>
        </w:rPr>
        <w:t xml:space="preserve">, ενισχύοντας τη σημασία των </w:t>
      </w:r>
      <w:proofErr w:type="spellStart"/>
      <w:r w:rsidR="00B41D39" w:rsidRPr="006F3634">
        <w:rPr>
          <w:i/>
          <w:iCs/>
          <w:lang w:val="el-GR"/>
        </w:rPr>
        <w:t>Bacillus</w:t>
      </w:r>
      <w:proofErr w:type="spellEnd"/>
      <w:r w:rsidR="00B41D39" w:rsidRPr="006F3634">
        <w:rPr>
          <w:i/>
          <w:iCs/>
          <w:lang w:val="el-GR"/>
        </w:rPr>
        <w:t xml:space="preserve"> </w:t>
      </w:r>
      <w:proofErr w:type="spellStart"/>
      <w:r w:rsidR="00B41D39" w:rsidRPr="006F3634">
        <w:rPr>
          <w:lang w:val="el-GR"/>
        </w:rPr>
        <w:t>spp</w:t>
      </w:r>
      <w:proofErr w:type="spellEnd"/>
      <w:r w:rsidR="00B41D39" w:rsidRPr="006F3634">
        <w:rPr>
          <w:lang w:val="el-GR"/>
        </w:rPr>
        <w:t>. ως αποτελεσματικών βιολογικών παραγόντων στη φυτοπροστασία.</w:t>
      </w:r>
      <w:r w:rsidR="00B41D39">
        <w:rPr>
          <w:lang w:val="el-GR"/>
        </w:rPr>
        <w:t xml:space="preserve"> </w:t>
      </w:r>
      <w:r w:rsidRPr="006F3634">
        <w:rPr>
          <w:lang w:val="el-GR"/>
        </w:rPr>
        <w:t xml:space="preserve">Αυτό επιβεβαιώνεται και από άλλες μελέτες, καθώς το είδος </w:t>
      </w:r>
      <w:proofErr w:type="spellStart"/>
      <w:r w:rsidRPr="006F3634">
        <w:rPr>
          <w:i/>
          <w:iCs/>
          <w:lang w:val="el-GR"/>
        </w:rPr>
        <w:t>Bacillus</w:t>
      </w:r>
      <w:proofErr w:type="spellEnd"/>
      <w:r w:rsidRPr="006F3634">
        <w:rPr>
          <w:i/>
          <w:iCs/>
          <w:lang w:val="el-GR"/>
        </w:rPr>
        <w:t xml:space="preserve"> </w:t>
      </w:r>
      <w:proofErr w:type="spellStart"/>
      <w:r w:rsidRPr="006F3634">
        <w:rPr>
          <w:i/>
          <w:iCs/>
          <w:lang w:val="el-GR"/>
        </w:rPr>
        <w:t>velezensis</w:t>
      </w:r>
      <w:proofErr w:type="spellEnd"/>
      <w:r w:rsidRPr="006F3634">
        <w:rPr>
          <w:lang w:val="el-GR"/>
        </w:rPr>
        <w:t xml:space="preserve">, αλλά και διάφορα είδη του γένους </w:t>
      </w:r>
      <w:proofErr w:type="spellStart"/>
      <w:r w:rsidRPr="006F3634">
        <w:rPr>
          <w:i/>
          <w:iCs/>
          <w:lang w:val="el-GR"/>
        </w:rPr>
        <w:t>Bacillus</w:t>
      </w:r>
      <w:proofErr w:type="spellEnd"/>
      <w:r w:rsidRPr="006F3634">
        <w:rPr>
          <w:lang w:val="el-GR"/>
        </w:rPr>
        <w:t xml:space="preserve"> χρησιμοποιούνται ευρέως ως παράγοντες βιολογικού ελέγχου της </w:t>
      </w:r>
      <w:proofErr w:type="spellStart"/>
      <w:r w:rsidRPr="006F3634">
        <w:rPr>
          <w:lang w:val="el-GR"/>
        </w:rPr>
        <w:t>βακτηριακής</w:t>
      </w:r>
      <w:proofErr w:type="spellEnd"/>
      <w:r w:rsidRPr="006F3634">
        <w:rPr>
          <w:lang w:val="el-GR"/>
        </w:rPr>
        <w:t xml:space="preserve"> στιγμάτωσης της τομά</w:t>
      </w:r>
      <w:r w:rsidRPr="00CE4917">
        <w:rPr>
          <w:lang w:val="el-GR"/>
        </w:rPr>
        <w:t>τας</w:t>
      </w:r>
      <w:r w:rsidR="00850FCB" w:rsidRPr="00CE4917">
        <w:rPr>
          <w:lang w:val="el-GR"/>
        </w:rPr>
        <w:t xml:space="preserve"> (</w:t>
      </w:r>
      <w:proofErr w:type="spellStart"/>
      <w:r w:rsidR="00850FCB" w:rsidRPr="00CE4917">
        <w:rPr>
          <w:lang w:val="el-GR"/>
        </w:rPr>
        <w:t>Iqbal</w:t>
      </w:r>
      <w:proofErr w:type="spellEnd"/>
      <w:r w:rsidR="00850FCB" w:rsidRPr="00CE4917">
        <w:rPr>
          <w:lang w:val="el-GR"/>
        </w:rPr>
        <w:t xml:space="preserve"> et </w:t>
      </w:r>
      <w:proofErr w:type="spellStart"/>
      <w:r w:rsidR="00850FCB" w:rsidRPr="00CE4917">
        <w:rPr>
          <w:lang w:val="el-GR"/>
        </w:rPr>
        <w:t>al</w:t>
      </w:r>
      <w:proofErr w:type="spellEnd"/>
      <w:r w:rsidR="00850FCB" w:rsidRPr="00CE4917">
        <w:rPr>
          <w:lang w:val="el-GR"/>
        </w:rPr>
        <w:t>., 2023)</w:t>
      </w:r>
      <w:r w:rsidRPr="00CE4917">
        <w:rPr>
          <w:lang w:val="el-GR"/>
        </w:rPr>
        <w:t>. Το ίδ</w:t>
      </w:r>
      <w:r w:rsidRPr="006F3634">
        <w:rPr>
          <w:lang w:val="el-GR"/>
        </w:rPr>
        <w:t xml:space="preserve">ιο ισχύει και για τη ζύμη </w:t>
      </w:r>
      <w:proofErr w:type="spellStart"/>
      <w:r w:rsidRPr="006F3634">
        <w:rPr>
          <w:i/>
          <w:iCs/>
          <w:lang w:val="el-GR"/>
        </w:rPr>
        <w:t>Aureobasidium</w:t>
      </w:r>
      <w:proofErr w:type="spellEnd"/>
      <w:r w:rsidRPr="006F3634">
        <w:rPr>
          <w:i/>
          <w:iCs/>
          <w:lang w:val="el-GR"/>
        </w:rPr>
        <w:t xml:space="preserve"> </w:t>
      </w:r>
      <w:proofErr w:type="spellStart"/>
      <w:r w:rsidRPr="006F3634">
        <w:rPr>
          <w:i/>
          <w:iCs/>
          <w:lang w:val="el-GR"/>
        </w:rPr>
        <w:t>pullulans</w:t>
      </w:r>
      <w:proofErr w:type="spellEnd"/>
      <w:r w:rsidRPr="006F3634">
        <w:rPr>
          <w:lang w:val="el-GR"/>
        </w:rPr>
        <w:t xml:space="preserve">, που σε αντίστοιχο πείραμα σε φυτά ακτινιδίου τα οποία είχαν μολυνθεί με το </w:t>
      </w:r>
      <w:r w:rsidRPr="006F3634">
        <w:rPr>
          <w:i/>
          <w:iCs/>
          <w:lang w:val="en-US"/>
        </w:rPr>
        <w:t>Pseudomonas</w:t>
      </w:r>
      <w:r w:rsidRPr="006F3634">
        <w:rPr>
          <w:i/>
          <w:iCs/>
          <w:lang w:val="el-GR"/>
        </w:rPr>
        <w:t xml:space="preserve"> </w:t>
      </w:r>
      <w:proofErr w:type="spellStart"/>
      <w:r w:rsidRPr="006F3634">
        <w:rPr>
          <w:i/>
          <w:iCs/>
          <w:lang w:val="en-US"/>
        </w:rPr>
        <w:t>syringae</w:t>
      </w:r>
      <w:proofErr w:type="spellEnd"/>
      <w:r w:rsidRPr="006F3634">
        <w:rPr>
          <w:lang w:val="el-GR"/>
        </w:rPr>
        <w:t>, κατόρθωσε να μειώσει την ασθένεια σε ποσοστό 40%</w:t>
      </w:r>
      <w:r w:rsidR="00850FCB">
        <w:rPr>
          <w:lang w:val="el-GR"/>
        </w:rPr>
        <w:t xml:space="preserve"> (</w:t>
      </w:r>
      <w:r w:rsidR="00850FCB" w:rsidRPr="00850FCB">
        <w:rPr>
          <w:lang w:val="el-GR"/>
        </w:rPr>
        <w:t xml:space="preserve">de </w:t>
      </w:r>
      <w:proofErr w:type="spellStart"/>
      <w:r w:rsidR="00850FCB" w:rsidRPr="00850FCB">
        <w:rPr>
          <w:lang w:val="el-GR"/>
        </w:rPr>
        <w:t>Jong</w:t>
      </w:r>
      <w:proofErr w:type="spellEnd"/>
      <w:r w:rsidR="00850FCB" w:rsidRPr="00850FCB">
        <w:rPr>
          <w:lang w:val="el-GR"/>
        </w:rPr>
        <w:t xml:space="preserve"> </w:t>
      </w:r>
      <w:proofErr w:type="spellStart"/>
      <w:r w:rsidR="00850FCB" w:rsidRPr="00850FCB">
        <w:rPr>
          <w:lang w:val="el-GR"/>
        </w:rPr>
        <w:t>et</w:t>
      </w:r>
      <w:proofErr w:type="spellEnd"/>
      <w:r w:rsidR="00850FCB" w:rsidRPr="00850FCB">
        <w:rPr>
          <w:lang w:val="el-GR"/>
        </w:rPr>
        <w:t xml:space="preserve"> </w:t>
      </w:r>
      <w:proofErr w:type="spellStart"/>
      <w:r w:rsidR="00850FCB" w:rsidRPr="00850FCB">
        <w:rPr>
          <w:lang w:val="el-GR"/>
        </w:rPr>
        <w:t>al</w:t>
      </w:r>
      <w:proofErr w:type="spellEnd"/>
      <w:r w:rsidR="00850FCB" w:rsidRPr="00850FCB">
        <w:rPr>
          <w:lang w:val="el-GR"/>
        </w:rPr>
        <w:t>., 2019).</w:t>
      </w:r>
    </w:p>
    <w:p w14:paraId="2FD5E62C" w14:textId="206A19FA" w:rsidR="006F3634" w:rsidRPr="006F3634" w:rsidRDefault="006F3634" w:rsidP="006F3634">
      <w:pPr>
        <w:spacing w:after="120" w:line="276" w:lineRule="auto"/>
        <w:jc w:val="both"/>
        <w:rPr>
          <w:lang w:val="el-GR"/>
        </w:rPr>
      </w:pPr>
      <w:r w:rsidRPr="006F3634">
        <w:rPr>
          <w:lang w:val="el-GR"/>
        </w:rPr>
        <w:lastRenderedPageBreak/>
        <w:t xml:space="preserve">Τα ευρήματα αυτά, κρίνονται ιδιαίτερης σημασίας, μιας και οι προαναφερθέντες μικροοργανισμοί, αποτελούν το </w:t>
      </w:r>
      <w:r w:rsidR="00CE4917">
        <w:rPr>
          <w:lang w:val="el-GR"/>
        </w:rPr>
        <w:t xml:space="preserve">κύριο </w:t>
      </w:r>
      <w:r w:rsidRPr="006F3634">
        <w:rPr>
          <w:lang w:val="el-GR"/>
        </w:rPr>
        <w:t xml:space="preserve">βιολογικό παράγοντα για ένα </w:t>
      </w:r>
      <w:r w:rsidR="00850FCB">
        <w:rPr>
          <w:lang w:val="el-GR"/>
        </w:rPr>
        <w:t>μεγάλο</w:t>
      </w:r>
      <w:r w:rsidRPr="006F3634">
        <w:rPr>
          <w:lang w:val="el-GR"/>
        </w:rPr>
        <w:t xml:space="preserve"> ποσοστό βιολογικών προϊόντων. Παραδείγματα τέτοιων </w:t>
      </w:r>
      <w:proofErr w:type="spellStart"/>
      <w:r w:rsidRPr="006F3634">
        <w:rPr>
          <w:lang w:val="el-GR"/>
        </w:rPr>
        <w:t>φυτοπροστατευτικών</w:t>
      </w:r>
      <w:proofErr w:type="spellEnd"/>
      <w:r w:rsidRPr="006F3634">
        <w:rPr>
          <w:lang w:val="el-GR"/>
        </w:rPr>
        <w:t xml:space="preserve"> βιολογικών προϊόντων αποτελούν τα </w:t>
      </w:r>
      <w:proofErr w:type="spellStart"/>
      <w:r w:rsidRPr="006F3634">
        <w:rPr>
          <w:lang w:val="el-GR"/>
        </w:rPr>
        <w:t>AmyProtec</w:t>
      </w:r>
      <w:proofErr w:type="spellEnd"/>
      <w:r w:rsidRPr="006F3634">
        <w:rPr>
          <w:lang w:val="el-GR"/>
        </w:rPr>
        <w:t xml:space="preserve"> 42</w:t>
      </w:r>
      <w:r w:rsidRPr="00850FCB">
        <w:rPr>
          <w:vertAlign w:val="superscript"/>
          <w:lang w:val="el-GR"/>
        </w:rPr>
        <w:t>®</w:t>
      </w:r>
      <w:r w:rsidRPr="006F3634">
        <w:rPr>
          <w:lang w:val="el-GR"/>
        </w:rPr>
        <w:t xml:space="preserve"> (</w:t>
      </w:r>
      <w:proofErr w:type="spellStart"/>
      <w:r w:rsidRPr="006F3634">
        <w:rPr>
          <w:i/>
          <w:iCs/>
          <w:lang w:val="el-GR"/>
        </w:rPr>
        <w:t>Bacillus</w:t>
      </w:r>
      <w:proofErr w:type="spellEnd"/>
      <w:r w:rsidRPr="006F3634">
        <w:rPr>
          <w:i/>
          <w:iCs/>
          <w:lang w:val="el-GR"/>
        </w:rPr>
        <w:t xml:space="preserve"> </w:t>
      </w:r>
      <w:proofErr w:type="spellStart"/>
      <w:r w:rsidRPr="006F3634">
        <w:rPr>
          <w:i/>
          <w:iCs/>
          <w:lang w:val="el-GR"/>
        </w:rPr>
        <w:t>velezensis</w:t>
      </w:r>
      <w:proofErr w:type="spellEnd"/>
      <w:r w:rsidRPr="006F3634">
        <w:rPr>
          <w:lang w:val="el-GR"/>
        </w:rPr>
        <w:t xml:space="preserve">), </w:t>
      </w:r>
      <w:proofErr w:type="spellStart"/>
      <w:r w:rsidRPr="006F3634">
        <w:rPr>
          <w:lang w:val="el-GR"/>
        </w:rPr>
        <w:t>Serenade</w:t>
      </w:r>
      <w:proofErr w:type="spellEnd"/>
      <w:r w:rsidRPr="006F3634">
        <w:rPr>
          <w:lang w:val="el-GR"/>
        </w:rPr>
        <w:t xml:space="preserve"> </w:t>
      </w:r>
      <w:proofErr w:type="spellStart"/>
      <w:r w:rsidRPr="006F3634">
        <w:rPr>
          <w:lang w:val="el-GR"/>
        </w:rPr>
        <w:t>Aso</w:t>
      </w:r>
      <w:proofErr w:type="spellEnd"/>
      <w:r w:rsidRPr="00850FCB">
        <w:rPr>
          <w:vertAlign w:val="superscript"/>
          <w:lang w:val="el-GR"/>
        </w:rPr>
        <w:t>®</w:t>
      </w:r>
      <w:r w:rsidRPr="006F3634">
        <w:rPr>
          <w:lang w:val="el-GR"/>
        </w:rPr>
        <w:t xml:space="preserve"> (</w:t>
      </w:r>
      <w:proofErr w:type="spellStart"/>
      <w:r w:rsidRPr="006F3634">
        <w:rPr>
          <w:i/>
          <w:iCs/>
          <w:lang w:val="el-GR"/>
        </w:rPr>
        <w:t>Bacillus</w:t>
      </w:r>
      <w:proofErr w:type="spellEnd"/>
      <w:r w:rsidRPr="006F3634">
        <w:rPr>
          <w:i/>
          <w:iCs/>
          <w:lang w:val="el-GR"/>
        </w:rPr>
        <w:t xml:space="preserve"> </w:t>
      </w:r>
      <w:proofErr w:type="spellStart"/>
      <w:r w:rsidRPr="006F3634">
        <w:rPr>
          <w:lang w:val="el-GR"/>
        </w:rPr>
        <w:t>spp</w:t>
      </w:r>
      <w:proofErr w:type="spellEnd"/>
      <w:r w:rsidRPr="006F3634">
        <w:rPr>
          <w:lang w:val="el-GR"/>
        </w:rPr>
        <w:t xml:space="preserve">.), </w:t>
      </w:r>
      <w:proofErr w:type="spellStart"/>
      <w:r w:rsidRPr="006F3634">
        <w:rPr>
          <w:lang w:val="el-GR"/>
        </w:rPr>
        <w:t>Botector</w:t>
      </w:r>
      <w:proofErr w:type="spellEnd"/>
      <w:r w:rsidRPr="00850FCB">
        <w:rPr>
          <w:vertAlign w:val="superscript"/>
          <w:lang w:val="el-GR"/>
        </w:rPr>
        <w:t>®</w:t>
      </w:r>
      <w:r w:rsidRPr="006F3634">
        <w:rPr>
          <w:lang w:val="el-GR"/>
        </w:rPr>
        <w:t xml:space="preserve"> (</w:t>
      </w:r>
      <w:proofErr w:type="spellStart"/>
      <w:r w:rsidRPr="006F3634">
        <w:rPr>
          <w:i/>
          <w:iCs/>
          <w:lang w:val="el-GR"/>
        </w:rPr>
        <w:t>Aureobasidium</w:t>
      </w:r>
      <w:proofErr w:type="spellEnd"/>
      <w:r w:rsidRPr="006F3634">
        <w:rPr>
          <w:i/>
          <w:iCs/>
          <w:lang w:val="el-GR"/>
        </w:rPr>
        <w:t xml:space="preserve"> </w:t>
      </w:r>
      <w:proofErr w:type="spellStart"/>
      <w:r w:rsidRPr="006F3634">
        <w:rPr>
          <w:i/>
          <w:iCs/>
          <w:lang w:val="el-GR"/>
        </w:rPr>
        <w:t>pullulans</w:t>
      </w:r>
      <w:proofErr w:type="spellEnd"/>
      <w:r w:rsidRPr="006F3634">
        <w:rPr>
          <w:lang w:val="el-GR"/>
        </w:rPr>
        <w:t>)</w:t>
      </w:r>
      <w:r w:rsidR="00850FCB">
        <w:rPr>
          <w:lang w:val="el-GR"/>
        </w:rPr>
        <w:t xml:space="preserve">, </w:t>
      </w:r>
      <w:proofErr w:type="spellStart"/>
      <w:r w:rsidRPr="006F3634">
        <w:rPr>
          <w:lang w:val="el-GR"/>
        </w:rPr>
        <w:t>Boni</w:t>
      </w:r>
      <w:proofErr w:type="spellEnd"/>
      <w:r w:rsidRPr="006F3634">
        <w:rPr>
          <w:lang w:val="el-GR"/>
        </w:rPr>
        <w:t xml:space="preserve"> </w:t>
      </w:r>
      <w:proofErr w:type="spellStart"/>
      <w:r w:rsidRPr="006F3634">
        <w:rPr>
          <w:lang w:val="el-GR"/>
        </w:rPr>
        <w:t>Protect</w:t>
      </w:r>
      <w:proofErr w:type="spellEnd"/>
      <w:r w:rsidRPr="00850FCB">
        <w:rPr>
          <w:vertAlign w:val="superscript"/>
          <w:lang w:val="el-GR"/>
        </w:rPr>
        <w:t>®</w:t>
      </w:r>
      <w:r w:rsidRPr="006F3634">
        <w:rPr>
          <w:lang w:val="el-GR"/>
        </w:rPr>
        <w:t xml:space="preserve"> (</w:t>
      </w:r>
      <w:proofErr w:type="spellStart"/>
      <w:r w:rsidRPr="006F3634">
        <w:rPr>
          <w:i/>
          <w:iCs/>
          <w:lang w:val="el-GR"/>
        </w:rPr>
        <w:t>Aureobasidium</w:t>
      </w:r>
      <w:proofErr w:type="spellEnd"/>
      <w:r w:rsidRPr="006F3634">
        <w:rPr>
          <w:i/>
          <w:iCs/>
          <w:lang w:val="el-GR"/>
        </w:rPr>
        <w:t xml:space="preserve"> </w:t>
      </w:r>
      <w:proofErr w:type="spellStart"/>
      <w:r w:rsidRPr="006F3634">
        <w:rPr>
          <w:i/>
          <w:iCs/>
          <w:lang w:val="el-GR"/>
        </w:rPr>
        <w:t>pullulans</w:t>
      </w:r>
      <w:proofErr w:type="spellEnd"/>
      <w:r w:rsidRPr="006F3634">
        <w:rPr>
          <w:lang w:val="el-GR"/>
        </w:rPr>
        <w:t>)</w:t>
      </w:r>
      <w:r w:rsidR="00850FCB">
        <w:rPr>
          <w:lang w:val="el-GR"/>
        </w:rPr>
        <w:t xml:space="preserve"> κ.α.</w:t>
      </w:r>
    </w:p>
    <w:p w14:paraId="48DE4582" w14:textId="6972D6DB" w:rsidR="006F3634" w:rsidRPr="006F3634" w:rsidRDefault="006F3634" w:rsidP="006F3634">
      <w:pPr>
        <w:spacing w:after="120" w:line="276" w:lineRule="auto"/>
        <w:jc w:val="both"/>
        <w:rPr>
          <w:lang w:val="el-GR"/>
        </w:rPr>
      </w:pPr>
      <w:r w:rsidRPr="006F3634">
        <w:rPr>
          <w:lang w:val="el-GR"/>
        </w:rPr>
        <w:t xml:space="preserve">Συμπερασματικά, τα </w:t>
      </w:r>
      <w:proofErr w:type="spellStart"/>
      <w:r w:rsidRPr="006F3634">
        <w:rPr>
          <w:lang w:val="el-GR"/>
        </w:rPr>
        <w:t>κομποστοποιημένα</w:t>
      </w:r>
      <w:proofErr w:type="spellEnd"/>
      <w:r w:rsidRPr="006F3634">
        <w:rPr>
          <w:lang w:val="el-GR"/>
        </w:rPr>
        <w:t xml:space="preserve"> προϊόντα</w:t>
      </w:r>
      <w:r w:rsidRPr="006F3634" w:rsidDel="008C5414">
        <w:rPr>
          <w:lang w:val="el-GR"/>
        </w:rPr>
        <w:t xml:space="preserve"> </w:t>
      </w:r>
      <w:r w:rsidRPr="006F3634">
        <w:rPr>
          <w:lang w:val="el-GR"/>
        </w:rPr>
        <w:t xml:space="preserve">αναδεικνύονται ως υποσχόμενες εναλλακτικές λύσεις για την αντιμετώπιση </w:t>
      </w:r>
      <w:r w:rsidR="00B41D39">
        <w:rPr>
          <w:lang w:val="el-GR"/>
        </w:rPr>
        <w:t xml:space="preserve">συγκεκριμένων </w:t>
      </w:r>
      <w:r w:rsidRPr="006F3634">
        <w:rPr>
          <w:lang w:val="el-GR"/>
        </w:rPr>
        <w:t xml:space="preserve">φυτικών παθογόνων, προσφέροντας ένα φυσικό και ασφαλές μέσο </w:t>
      </w:r>
      <w:r w:rsidR="00CE4917">
        <w:rPr>
          <w:lang w:val="el-GR"/>
        </w:rPr>
        <w:t>φυτο</w:t>
      </w:r>
      <w:r w:rsidRPr="006F3634">
        <w:rPr>
          <w:lang w:val="el-GR"/>
        </w:rPr>
        <w:t xml:space="preserve">προστασίας. Η χρήση τους περιορίζει την ανάγκη για χημικά </w:t>
      </w:r>
      <w:proofErr w:type="spellStart"/>
      <w:r w:rsidR="00CE4917">
        <w:rPr>
          <w:lang w:val="el-GR"/>
        </w:rPr>
        <w:t>ΦΠΠ</w:t>
      </w:r>
      <w:proofErr w:type="spellEnd"/>
      <w:r w:rsidRPr="006F3634">
        <w:rPr>
          <w:lang w:val="el-GR"/>
        </w:rPr>
        <w:t>, γεγονός που καθιστά τη μέθοδο αυτή πιο φιλική προς το περιβάλλον και ασφαλέστερη για την ανθρώπινη υγεία.</w:t>
      </w:r>
    </w:p>
    <w:p w14:paraId="41177D24" w14:textId="7A7A94C4" w:rsidR="00B41D39" w:rsidRDefault="00225DB0" w:rsidP="00B41D39">
      <w:pPr>
        <w:spacing w:after="120" w:line="276" w:lineRule="auto"/>
        <w:jc w:val="both"/>
        <w:rPr>
          <w:lang w:val="el-GR"/>
        </w:rPr>
      </w:pPr>
      <w:r w:rsidRPr="00225DB0">
        <w:rPr>
          <w:lang w:val="el-GR"/>
        </w:rPr>
        <w:t xml:space="preserve">Με γνώμονα τα αποτελέσματα της μελέτης αυτής, θα μπορούσε να γίνει περαιτέρω έρευνα για την αξιοποίηση τόσο των </w:t>
      </w:r>
      <w:proofErr w:type="spellStart"/>
      <w:r w:rsidRPr="00225DB0">
        <w:rPr>
          <w:lang w:val="el-GR"/>
        </w:rPr>
        <w:t>κομποστοποιημένων</w:t>
      </w:r>
      <w:proofErr w:type="spellEnd"/>
      <w:r w:rsidRPr="00225DB0">
        <w:rPr>
          <w:lang w:val="el-GR"/>
        </w:rPr>
        <w:t xml:space="preserve"> προϊόντων όσο και των βιολογικών παραγόντων </w:t>
      </w:r>
      <w:r w:rsidR="00B41D39">
        <w:rPr>
          <w:lang w:val="el-GR"/>
        </w:rPr>
        <w:t xml:space="preserve">που απομονώθηκαν από αυτά με σκοπό την ανάπτυξη </w:t>
      </w:r>
      <w:proofErr w:type="spellStart"/>
      <w:r w:rsidR="00B41D39">
        <w:rPr>
          <w:lang w:val="el-GR"/>
        </w:rPr>
        <w:t>βιομυκητοκτόνων</w:t>
      </w:r>
      <w:proofErr w:type="spellEnd"/>
      <w:r w:rsidR="00DA0DFD">
        <w:rPr>
          <w:lang w:val="el-GR"/>
        </w:rPr>
        <w:t xml:space="preserve"> και </w:t>
      </w:r>
      <w:proofErr w:type="spellStart"/>
      <w:r w:rsidR="00DA0DFD">
        <w:rPr>
          <w:lang w:val="el-GR"/>
        </w:rPr>
        <w:t>βιοδιεγερτών</w:t>
      </w:r>
      <w:proofErr w:type="spellEnd"/>
      <w:r w:rsidR="00B41D39">
        <w:rPr>
          <w:lang w:val="el-GR"/>
        </w:rPr>
        <w:t xml:space="preserve">. </w:t>
      </w:r>
    </w:p>
    <w:p w14:paraId="59D60A07" w14:textId="034B91FA" w:rsidR="00B41D39" w:rsidRDefault="00B41D39">
      <w:pPr>
        <w:rPr>
          <w:lang w:val="el-GR"/>
        </w:rPr>
      </w:pPr>
      <w:r>
        <w:rPr>
          <w:lang w:val="el-GR"/>
        </w:rPr>
        <w:br w:type="page"/>
      </w:r>
    </w:p>
    <w:p w14:paraId="09A6B39D" w14:textId="2E65012A" w:rsidR="00845280" w:rsidRPr="00A50100" w:rsidRDefault="00E145E5" w:rsidP="00113562">
      <w:pPr>
        <w:pStyle w:val="Heading1"/>
        <w:numPr>
          <w:ilvl w:val="0"/>
          <w:numId w:val="1"/>
        </w:numPr>
        <w:spacing w:after="120" w:line="276" w:lineRule="auto"/>
        <w:jc w:val="both"/>
        <w:rPr>
          <w:lang w:val="el-GR"/>
        </w:rPr>
      </w:pPr>
      <w:bookmarkStart w:id="95" w:name="_Toc184738481"/>
      <w:r w:rsidRPr="00A50100">
        <w:rPr>
          <w:lang w:val="el-GR"/>
        </w:rPr>
        <w:lastRenderedPageBreak/>
        <w:t>ΠΑΡΑΡΤΗΜΑ</w:t>
      </w:r>
      <w:bookmarkEnd w:id="95"/>
    </w:p>
    <w:p w14:paraId="413BF924" w14:textId="13965BEE" w:rsidR="00DA0DFD" w:rsidRPr="00DA0DFD" w:rsidRDefault="00F467AE" w:rsidP="00DA0DFD">
      <w:pPr>
        <w:spacing w:after="120" w:line="276" w:lineRule="auto"/>
        <w:jc w:val="both"/>
        <w:rPr>
          <w:b/>
          <w:bCs/>
          <w:lang w:val="el-GR"/>
        </w:rPr>
      </w:pPr>
      <w:r w:rsidRPr="00F467AE">
        <w:rPr>
          <w:b/>
          <w:bCs/>
          <w:lang w:val="el-GR"/>
        </w:rPr>
        <w:t>Βιβλιογραφικές Αναφορές</w:t>
      </w:r>
    </w:p>
    <w:p w14:paraId="34D1BCE9" w14:textId="3A93076F"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rPr>
        <w:t xml:space="preserve">Acharya, B., Ingram, T. W., Oh, Y., Adhikari, T. B., Dean, R. A., &amp; </w:t>
      </w:r>
      <w:proofErr w:type="spellStart"/>
      <w:r w:rsidRPr="00DA0DFD">
        <w:rPr>
          <w:rFonts w:eastAsia="Times New Roman" w:cstheme="minorHAnsi"/>
        </w:rPr>
        <w:t>Louws</w:t>
      </w:r>
      <w:proofErr w:type="spellEnd"/>
      <w:r w:rsidRPr="00DA0DFD">
        <w:rPr>
          <w:rFonts w:eastAsia="Times New Roman" w:cstheme="minorHAnsi"/>
        </w:rPr>
        <w:t xml:space="preserve">, F. J. (2020). </w:t>
      </w:r>
      <w:r w:rsidRPr="00DA0DFD">
        <w:rPr>
          <w:rFonts w:eastAsia="Times New Roman" w:cstheme="minorHAnsi"/>
          <w:lang w:val="en-US"/>
        </w:rPr>
        <w:t xml:space="preserve">Opportunities and challenges in studies of host-pathogen interactions and management of </w:t>
      </w:r>
      <w:r w:rsidRPr="00DA0DFD">
        <w:rPr>
          <w:rFonts w:eastAsia="Times New Roman" w:cstheme="minorHAnsi"/>
          <w:i/>
          <w:iCs/>
          <w:lang w:val="en-US"/>
        </w:rPr>
        <w:t xml:space="preserve">Verticillium </w:t>
      </w:r>
      <w:proofErr w:type="spellStart"/>
      <w:r w:rsidRPr="00DA0DFD">
        <w:rPr>
          <w:rFonts w:eastAsia="Times New Roman" w:cstheme="minorHAnsi"/>
          <w:i/>
          <w:iCs/>
          <w:lang w:val="en-US"/>
        </w:rPr>
        <w:t>dahliae</w:t>
      </w:r>
      <w:proofErr w:type="spellEnd"/>
      <w:r w:rsidRPr="00DA0DFD">
        <w:rPr>
          <w:rFonts w:eastAsia="Times New Roman" w:cstheme="minorHAnsi"/>
          <w:lang w:val="en-US"/>
        </w:rPr>
        <w:t xml:space="preserve"> in tomatoes. In </w:t>
      </w:r>
      <w:r w:rsidRPr="00DA0DFD">
        <w:rPr>
          <w:rFonts w:eastAsia="Times New Roman" w:cstheme="minorHAnsi"/>
          <w:i/>
          <w:iCs/>
          <w:lang w:val="en-US"/>
        </w:rPr>
        <w:t>Plants</w:t>
      </w:r>
      <w:r w:rsidRPr="00DA0DFD">
        <w:rPr>
          <w:rFonts w:eastAsia="Times New Roman" w:cstheme="minorHAnsi"/>
          <w:lang w:val="en-US"/>
        </w:rPr>
        <w:t xml:space="preserve"> (Vol. 9, Issue 11, pp. 1–31). MDPI AG. </w:t>
      </w:r>
      <w:hyperlink r:id="rId72" w:history="1">
        <w:r w:rsidRPr="00DE774C">
          <w:rPr>
            <w:rStyle w:val="Hyperlink"/>
            <w:rFonts w:eastAsia="Times New Roman" w:cstheme="minorHAnsi"/>
            <w:lang w:val="en-US"/>
          </w:rPr>
          <w:t>https://doi.org/10.3390/plants9111622</w:t>
        </w:r>
      </w:hyperlink>
      <w:r w:rsidRPr="00612E52">
        <w:rPr>
          <w:rFonts w:eastAsia="Times New Roman" w:cstheme="minorHAnsi"/>
          <w:lang w:val="en-US"/>
        </w:rPr>
        <w:t xml:space="preserve"> </w:t>
      </w:r>
    </w:p>
    <w:p w14:paraId="6D490085" w14:textId="6C3C34A0"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Arutchelvi, J., &amp; Doble, M. (2011). </w:t>
      </w:r>
      <w:proofErr w:type="spellStart"/>
      <w:r w:rsidRPr="00DA0DFD">
        <w:rPr>
          <w:rFonts w:eastAsia="Times New Roman" w:cstheme="minorHAnsi"/>
          <w:i/>
          <w:iCs/>
          <w:lang w:val="en-US"/>
        </w:rPr>
        <w:t>Mannosylerythritol</w:t>
      </w:r>
      <w:proofErr w:type="spellEnd"/>
      <w:r w:rsidRPr="00DA0DFD">
        <w:rPr>
          <w:rFonts w:eastAsia="Times New Roman" w:cstheme="minorHAnsi"/>
          <w:i/>
          <w:iCs/>
          <w:lang w:val="en-US"/>
        </w:rPr>
        <w:t xml:space="preserve"> Lipids: Microbial Production and Their Applications</w:t>
      </w:r>
      <w:r w:rsidRPr="00DA0DFD">
        <w:rPr>
          <w:rFonts w:eastAsia="Times New Roman" w:cstheme="minorHAnsi"/>
          <w:lang w:val="en-US"/>
        </w:rPr>
        <w:t xml:space="preserve"> (pp. 145–177). </w:t>
      </w:r>
      <w:hyperlink r:id="rId73" w:history="1">
        <w:r w:rsidRPr="00DE774C">
          <w:rPr>
            <w:rStyle w:val="Hyperlink"/>
            <w:rFonts w:eastAsia="Times New Roman" w:cstheme="minorHAnsi"/>
            <w:lang w:val="en-US"/>
          </w:rPr>
          <w:t>https://doi.org/10.1007/978-3-642-14490-5_6</w:t>
        </w:r>
      </w:hyperlink>
      <w:r>
        <w:rPr>
          <w:rFonts w:eastAsia="Times New Roman" w:cstheme="minorHAnsi"/>
          <w:lang w:val="el-GR"/>
        </w:rPr>
        <w:t xml:space="preserve"> </w:t>
      </w:r>
    </w:p>
    <w:p w14:paraId="24A5F244"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s-ES"/>
        </w:rPr>
        <w:t>Aşci</w:t>
      </w:r>
      <w:proofErr w:type="spellEnd"/>
      <w:r w:rsidRPr="00DA0DFD">
        <w:rPr>
          <w:rFonts w:cs="Times New Roman"/>
          <w:lang w:val="es-ES"/>
        </w:rPr>
        <w:t xml:space="preserve">, S. D., </w:t>
      </w:r>
      <w:proofErr w:type="spellStart"/>
      <w:r w:rsidRPr="00DA0DFD">
        <w:rPr>
          <w:rFonts w:cs="Times New Roman"/>
          <w:lang w:val="es-ES"/>
        </w:rPr>
        <w:t>Tangolar</w:t>
      </w:r>
      <w:proofErr w:type="spellEnd"/>
      <w:r w:rsidRPr="00DA0DFD">
        <w:rPr>
          <w:rFonts w:cs="Times New Roman"/>
          <w:lang w:val="es-ES"/>
        </w:rPr>
        <w:t xml:space="preserve">, S., </w:t>
      </w:r>
      <w:proofErr w:type="spellStart"/>
      <w:r w:rsidRPr="00DA0DFD">
        <w:rPr>
          <w:rFonts w:cs="Times New Roman"/>
          <w:lang w:val="es-ES"/>
        </w:rPr>
        <w:t>Kazan</w:t>
      </w:r>
      <w:proofErr w:type="spellEnd"/>
      <w:r w:rsidRPr="00DA0DFD">
        <w:rPr>
          <w:rFonts w:cs="Times New Roman"/>
          <w:lang w:val="es-ES"/>
        </w:rPr>
        <w:t xml:space="preserve">, K., </w:t>
      </w:r>
      <w:proofErr w:type="spellStart"/>
      <w:r w:rsidRPr="00DA0DFD">
        <w:rPr>
          <w:rFonts w:cs="Times New Roman"/>
          <w:lang w:val="es-ES"/>
        </w:rPr>
        <w:t>Özmen</w:t>
      </w:r>
      <w:proofErr w:type="spellEnd"/>
      <w:r w:rsidRPr="00DA0DFD">
        <w:rPr>
          <w:rFonts w:cs="Times New Roman"/>
          <w:lang w:val="es-ES"/>
        </w:rPr>
        <w:t xml:space="preserve">, C. Y., </w:t>
      </w:r>
      <w:proofErr w:type="spellStart"/>
      <w:r w:rsidRPr="00DA0DFD">
        <w:rPr>
          <w:rFonts w:cs="Times New Roman"/>
          <w:lang w:val="es-ES"/>
        </w:rPr>
        <w:t>Öktem</w:t>
      </w:r>
      <w:proofErr w:type="spellEnd"/>
      <w:r w:rsidRPr="00DA0DFD">
        <w:rPr>
          <w:rFonts w:cs="Times New Roman"/>
          <w:lang w:val="es-ES"/>
        </w:rPr>
        <w:t xml:space="preserve">, M., </w:t>
      </w:r>
      <w:proofErr w:type="spellStart"/>
      <w:r w:rsidRPr="00DA0DFD">
        <w:rPr>
          <w:rFonts w:cs="Times New Roman"/>
          <w:lang w:val="es-ES"/>
        </w:rPr>
        <w:t>Ki</w:t>
      </w:r>
      <w:r w:rsidRPr="00DA0DFD">
        <w:rPr>
          <w:rFonts w:ascii="Arial" w:hAnsi="Arial" w:cs="Arial"/>
          <w:lang w:val="es-ES"/>
        </w:rPr>
        <w:t>̇</w:t>
      </w:r>
      <w:r w:rsidRPr="00DA0DFD">
        <w:rPr>
          <w:rFonts w:cs="Times New Roman"/>
          <w:lang w:val="es-ES"/>
        </w:rPr>
        <w:t>Bar</w:t>
      </w:r>
      <w:proofErr w:type="spellEnd"/>
      <w:r w:rsidRPr="00DA0DFD">
        <w:rPr>
          <w:rFonts w:cs="Times New Roman"/>
          <w:lang w:val="es-ES"/>
        </w:rPr>
        <w:t xml:space="preserve">, U., </w:t>
      </w:r>
      <w:proofErr w:type="spellStart"/>
      <w:r w:rsidRPr="00DA0DFD">
        <w:rPr>
          <w:rFonts w:cs="Times New Roman"/>
          <w:lang w:val="es-ES"/>
        </w:rPr>
        <w:t>Mujtaba</w:t>
      </w:r>
      <w:proofErr w:type="spellEnd"/>
      <w:r w:rsidRPr="00DA0DFD">
        <w:rPr>
          <w:rFonts w:cs="Times New Roman"/>
          <w:lang w:val="es-ES"/>
        </w:rPr>
        <w:t xml:space="preserve">, M., </w:t>
      </w:r>
      <w:proofErr w:type="spellStart"/>
      <w:r w:rsidRPr="00DA0DFD">
        <w:rPr>
          <w:rFonts w:cs="Times New Roman"/>
          <w:lang w:val="es-ES"/>
        </w:rPr>
        <w:t>Tangolar</w:t>
      </w:r>
      <w:proofErr w:type="spellEnd"/>
      <w:r w:rsidRPr="00DA0DFD">
        <w:rPr>
          <w:rFonts w:cs="Times New Roman"/>
          <w:lang w:val="es-ES"/>
        </w:rPr>
        <w:t xml:space="preserve">, S., &amp; </w:t>
      </w:r>
      <w:proofErr w:type="spellStart"/>
      <w:r w:rsidRPr="00DA0DFD">
        <w:rPr>
          <w:rFonts w:cs="Times New Roman"/>
          <w:lang w:val="es-ES"/>
        </w:rPr>
        <w:t>Erg</w:t>
      </w:r>
      <w:r w:rsidRPr="00DA0DFD">
        <w:rPr>
          <w:lang w:val="es-ES"/>
        </w:rPr>
        <w:t>ü</w:t>
      </w:r>
      <w:r w:rsidRPr="00DA0DFD">
        <w:rPr>
          <w:rFonts w:cs="Times New Roman"/>
          <w:lang w:val="es-ES"/>
        </w:rPr>
        <w:t>l</w:t>
      </w:r>
      <w:proofErr w:type="spellEnd"/>
      <w:r w:rsidRPr="00DA0DFD">
        <w:rPr>
          <w:rFonts w:cs="Times New Roman"/>
          <w:lang w:val="es-ES"/>
        </w:rPr>
        <w:t xml:space="preserve">, A. (2021). </w:t>
      </w:r>
      <w:r w:rsidRPr="00DA0DFD">
        <w:rPr>
          <w:rFonts w:cs="Times New Roman"/>
          <w:lang w:val="en-US"/>
        </w:rPr>
        <w:t xml:space="preserve">Evaluation of powdery mildew resistance of a diverse set of grape cultivars and testing the association between powdery mildew resistance and PR gene expression. </w:t>
      </w:r>
      <w:proofErr w:type="spellStart"/>
      <w:r w:rsidRPr="00DA0DFD">
        <w:rPr>
          <w:rFonts w:cs="Times New Roman"/>
          <w:lang w:val="en-US"/>
        </w:rPr>
        <w:t>TÜBİTAK</w:t>
      </w:r>
      <w:proofErr w:type="spellEnd"/>
      <w:r w:rsidRPr="00DA0DFD">
        <w:rPr>
          <w:rFonts w:cs="Times New Roman"/>
          <w:lang w:val="en-US"/>
        </w:rPr>
        <w:t xml:space="preserve"> Academic Journals. </w:t>
      </w:r>
      <w:hyperlink r:id="rId74" w:history="1">
        <w:r w:rsidRPr="00DA0DFD">
          <w:rPr>
            <w:rStyle w:val="Hyperlink"/>
            <w:rFonts w:cs="Times New Roman"/>
            <w:lang w:val="en-US"/>
          </w:rPr>
          <w:t>https://journals.tubitak.gov.tr/agriculture/vol45/iss3/3/</w:t>
        </w:r>
      </w:hyperlink>
    </w:p>
    <w:p w14:paraId="0D4BEF9A" w14:textId="77777777" w:rsidR="00DA0DFD" w:rsidRPr="00DA0DFD" w:rsidRDefault="00DA0DFD" w:rsidP="00F41F82">
      <w:pPr>
        <w:pStyle w:val="ListParagraph"/>
        <w:numPr>
          <w:ilvl w:val="0"/>
          <w:numId w:val="45"/>
        </w:numPr>
        <w:spacing w:after="240" w:line="276" w:lineRule="auto"/>
        <w:ind w:left="426" w:hanging="426"/>
        <w:jc w:val="both"/>
        <w:rPr>
          <w:rFonts w:cs="Times New Roman"/>
          <w:lang w:val="en-US"/>
        </w:rPr>
      </w:pPr>
      <w:r w:rsidRPr="00DA0DFD">
        <w:rPr>
          <w:rFonts w:cs="Times New Roman"/>
          <w:lang w:val="en-US"/>
        </w:rPr>
        <w:t xml:space="preserve">Beatrice, C., </w:t>
      </w:r>
      <w:proofErr w:type="spellStart"/>
      <w:r w:rsidRPr="00DA0DFD">
        <w:rPr>
          <w:rFonts w:cs="Times New Roman"/>
          <w:lang w:val="en-US"/>
        </w:rPr>
        <w:t>Linthorst</w:t>
      </w:r>
      <w:proofErr w:type="spellEnd"/>
      <w:r w:rsidRPr="00DA0DFD">
        <w:rPr>
          <w:rFonts w:cs="Times New Roman"/>
          <w:lang w:val="en-US"/>
        </w:rPr>
        <w:t xml:space="preserve">, J. M. H., Cinzia, F., &amp; Luca, R. (2016). Enhancement of PR1 and PR5 gene expressions by chitosan treatment in kiwifruit plants inoculated with </w:t>
      </w:r>
      <w:r w:rsidRPr="00DA0DFD">
        <w:rPr>
          <w:rFonts w:cs="Times New Roman"/>
          <w:i/>
          <w:iCs/>
          <w:lang w:val="en-US"/>
        </w:rPr>
        <w:t xml:space="preserve">Pseudomonas </w:t>
      </w:r>
      <w:proofErr w:type="spellStart"/>
      <w:r w:rsidRPr="00DA0DFD">
        <w:rPr>
          <w:rFonts w:cs="Times New Roman"/>
          <w:i/>
          <w:iCs/>
          <w:lang w:val="en-US"/>
        </w:rPr>
        <w:t>syringae</w:t>
      </w:r>
      <w:proofErr w:type="spellEnd"/>
      <w:r w:rsidRPr="00DA0DFD">
        <w:rPr>
          <w:rFonts w:cs="Times New Roman"/>
          <w:lang w:val="en-US"/>
        </w:rPr>
        <w:t xml:space="preserve"> </w:t>
      </w:r>
      <w:proofErr w:type="spellStart"/>
      <w:r w:rsidRPr="00DA0DFD">
        <w:rPr>
          <w:rFonts w:cs="Times New Roman"/>
          <w:lang w:val="en-US"/>
        </w:rPr>
        <w:t>pv</w:t>
      </w:r>
      <w:proofErr w:type="spellEnd"/>
      <w:r w:rsidRPr="00DA0DFD">
        <w:rPr>
          <w:rFonts w:cs="Times New Roman"/>
          <w:lang w:val="en-US"/>
        </w:rPr>
        <w:t xml:space="preserve">. </w:t>
      </w:r>
      <w:proofErr w:type="spellStart"/>
      <w:r w:rsidRPr="00DA0DFD">
        <w:rPr>
          <w:rFonts w:cs="Times New Roman"/>
          <w:i/>
          <w:iCs/>
          <w:lang w:val="en-US"/>
        </w:rPr>
        <w:t>actinidiae</w:t>
      </w:r>
      <w:proofErr w:type="spellEnd"/>
      <w:r w:rsidRPr="00DA0DFD">
        <w:rPr>
          <w:rFonts w:cs="Times New Roman"/>
          <w:lang w:val="en-US"/>
        </w:rPr>
        <w:t xml:space="preserve">. European Journal of Plant Pathology, 148(1), 163–179. </w:t>
      </w:r>
      <w:hyperlink r:id="rId75" w:history="1">
        <w:r w:rsidRPr="00DA0DFD">
          <w:rPr>
            <w:rStyle w:val="Hyperlink"/>
            <w:rFonts w:cs="Times New Roman"/>
            <w:lang w:val="en-US"/>
          </w:rPr>
          <w:t>https://doi.org/10.1007/s10658-016-1080-x</w:t>
        </w:r>
      </w:hyperlink>
      <w:r w:rsidRPr="00DA0DFD">
        <w:rPr>
          <w:rFonts w:cs="Times New Roman"/>
          <w:lang w:val="en-US"/>
        </w:rPr>
        <w:t xml:space="preserve"> </w:t>
      </w:r>
    </w:p>
    <w:p w14:paraId="353392B4"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n-US"/>
        </w:rPr>
        <w:t>Boubakri</w:t>
      </w:r>
      <w:proofErr w:type="spellEnd"/>
      <w:r w:rsidRPr="00DA0DFD">
        <w:rPr>
          <w:rFonts w:cs="Times New Roman"/>
          <w:lang w:val="en-US"/>
        </w:rPr>
        <w:t xml:space="preserve">, H., Gargouri, M., </w:t>
      </w:r>
      <w:proofErr w:type="spellStart"/>
      <w:r w:rsidRPr="00DA0DFD">
        <w:rPr>
          <w:rFonts w:cs="Times New Roman"/>
          <w:lang w:val="en-US"/>
        </w:rPr>
        <w:t>Mliki</w:t>
      </w:r>
      <w:proofErr w:type="spellEnd"/>
      <w:r w:rsidRPr="00DA0DFD">
        <w:rPr>
          <w:rFonts w:cs="Times New Roman"/>
          <w:lang w:val="en-US"/>
        </w:rPr>
        <w:t xml:space="preserve">, A., </w:t>
      </w:r>
      <w:proofErr w:type="spellStart"/>
      <w:r w:rsidRPr="00DA0DFD">
        <w:rPr>
          <w:rFonts w:cs="Times New Roman"/>
          <w:lang w:val="en-US"/>
        </w:rPr>
        <w:t>Brini</w:t>
      </w:r>
      <w:proofErr w:type="spellEnd"/>
      <w:r w:rsidRPr="00DA0DFD">
        <w:rPr>
          <w:rFonts w:cs="Times New Roman"/>
          <w:lang w:val="en-US"/>
        </w:rPr>
        <w:t xml:space="preserve">, F., Chong, J., &amp; Jbara, M. (2016). Vitamins for enhancing plant resistance. Planta, 244(3), 529–543. </w:t>
      </w:r>
      <w:hyperlink r:id="rId76" w:history="1">
        <w:r w:rsidRPr="00DA0DFD">
          <w:rPr>
            <w:rStyle w:val="Hyperlink"/>
            <w:rFonts w:cs="Times New Roman"/>
            <w:lang w:val="en-US"/>
          </w:rPr>
          <w:t>https://doi.org/10.1007/s00425-016-2552-0</w:t>
        </w:r>
      </w:hyperlink>
    </w:p>
    <w:p w14:paraId="168FE03B" w14:textId="77777777" w:rsidR="00DA0DFD" w:rsidRPr="00DA0DFD" w:rsidRDefault="00DA0DFD" w:rsidP="00F41F82">
      <w:pPr>
        <w:pStyle w:val="ListParagraph"/>
        <w:numPr>
          <w:ilvl w:val="0"/>
          <w:numId w:val="45"/>
        </w:numPr>
        <w:spacing w:after="240" w:line="276" w:lineRule="auto"/>
        <w:ind w:left="426" w:hanging="426"/>
        <w:jc w:val="both"/>
        <w:rPr>
          <w:rFonts w:cs="Times New Roman"/>
          <w:lang w:val="en-US"/>
        </w:rPr>
      </w:pPr>
      <w:r w:rsidRPr="00DA0DFD">
        <w:rPr>
          <w:rFonts w:cs="Times New Roman"/>
          <w:lang w:val="en-US"/>
        </w:rPr>
        <w:t xml:space="preserve">Cao, Feng Yi (2011) ‘The Roles of ABA in Plant–Pathogen Interactions’. Journal of Plant Research, Volume 124, pages 489–499. Springer Link, </w:t>
      </w:r>
      <w:hyperlink r:id="rId77" w:history="1">
        <w:r w:rsidRPr="00DA0DFD">
          <w:rPr>
            <w:rStyle w:val="Hyperlink"/>
            <w:rFonts w:cs="Times New Roman"/>
            <w:lang w:val="en-US"/>
          </w:rPr>
          <w:t>https://doi.org/10.1007/s10265-011-0409-y</w:t>
        </w:r>
      </w:hyperlink>
      <w:r w:rsidRPr="00DA0DFD">
        <w:rPr>
          <w:rFonts w:cs="Times New Roman"/>
          <w:lang w:val="en-US"/>
        </w:rPr>
        <w:t xml:space="preserve">. </w:t>
      </w:r>
    </w:p>
    <w:p w14:paraId="2899ECEF"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Chaudhary, G., Singh, D., &amp; Sharma, M. (2021). Effect of chemical elicitors on the differential expression pattern of PR genes in susceptible and resistant cultivars of tomato against bacterial wilt disease caused by </w:t>
      </w:r>
      <w:proofErr w:type="spellStart"/>
      <w:r w:rsidRPr="00DA0DFD">
        <w:rPr>
          <w:rFonts w:eastAsia="Times New Roman" w:cstheme="minorHAnsi"/>
          <w:i/>
          <w:iCs/>
          <w:lang w:val="en-US"/>
        </w:rPr>
        <w:t>Ralstonia</w:t>
      </w:r>
      <w:proofErr w:type="spellEnd"/>
      <w:r w:rsidRPr="00DA0DFD">
        <w:rPr>
          <w:rFonts w:eastAsia="Times New Roman" w:cstheme="minorHAnsi"/>
          <w:i/>
          <w:iCs/>
          <w:lang w:val="en-US"/>
        </w:rPr>
        <w:t xml:space="preserve"> solanacearum</w:t>
      </w:r>
      <w:r w:rsidRPr="00DA0DFD">
        <w:rPr>
          <w:rFonts w:eastAsia="Times New Roman" w:cstheme="minorHAnsi"/>
          <w:lang w:val="en-US"/>
        </w:rPr>
        <w:t xml:space="preserve">. Physiological and Molecular Plant Pathology, </w:t>
      </w:r>
      <w:r w:rsidRPr="00DA0DFD">
        <w:rPr>
          <w:rFonts w:eastAsia="Times New Roman" w:cstheme="minorHAnsi"/>
          <w:i/>
          <w:iCs/>
          <w:lang w:val="en-US"/>
        </w:rPr>
        <w:t>116</w:t>
      </w:r>
      <w:r w:rsidRPr="00DA0DFD">
        <w:rPr>
          <w:rFonts w:eastAsia="Times New Roman" w:cstheme="minorHAnsi"/>
          <w:lang w:val="en-US"/>
        </w:rPr>
        <w:t>. https://doi.org/10.1016/j.pmpp.2021.101689</w:t>
      </w:r>
    </w:p>
    <w:p w14:paraId="34235AD3"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 xml:space="preserve">Chi, Z., Wang, F., Chi, Z., Yue, L., Liu, G., &amp; Zhang, T. (2009). Bioproducts from </w:t>
      </w:r>
      <w:proofErr w:type="spellStart"/>
      <w:r w:rsidRPr="00DA0DFD">
        <w:rPr>
          <w:rFonts w:cs="Times New Roman"/>
          <w:i/>
          <w:iCs/>
          <w:lang w:val="en-US"/>
        </w:rPr>
        <w:t>Aureobasidium</w:t>
      </w:r>
      <w:proofErr w:type="spellEnd"/>
      <w:r w:rsidRPr="00DA0DFD">
        <w:rPr>
          <w:rFonts w:cs="Times New Roman"/>
          <w:i/>
          <w:iCs/>
          <w:lang w:val="en-US"/>
        </w:rPr>
        <w:t xml:space="preserve"> pullulans</w:t>
      </w:r>
      <w:r w:rsidRPr="00DA0DFD">
        <w:rPr>
          <w:rFonts w:cs="Times New Roman"/>
          <w:lang w:val="en-US"/>
        </w:rPr>
        <w:t xml:space="preserve">, a biotechnologically important yeast. Applied Microbiology and Biotechnology. </w:t>
      </w:r>
      <w:r w:rsidRPr="00DA0DFD">
        <w:rPr>
          <w:rFonts w:cs="Times New Roman"/>
        </w:rPr>
        <w:t xml:space="preserve">82, pp. 793–804. </w:t>
      </w:r>
      <w:hyperlink r:id="rId78" w:history="1">
        <w:r w:rsidRPr="00DA0DFD">
          <w:rPr>
            <w:rStyle w:val="Hyperlink"/>
            <w:rFonts w:cs="Times New Roman"/>
          </w:rPr>
          <w:t>https://doi.org/10.1007/s00253-009-1882-2</w:t>
        </w:r>
      </w:hyperlink>
      <w:r w:rsidRPr="00DA0DFD">
        <w:rPr>
          <w:rFonts w:cs="Times New Roman"/>
          <w:lang w:val="el-GR"/>
        </w:rPr>
        <w:t xml:space="preserve"> </w:t>
      </w:r>
    </w:p>
    <w:p w14:paraId="4B602DDD"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 xml:space="preserve">Chisholm, S. T., Coaker, G., Day, B., &amp; </w:t>
      </w:r>
      <w:proofErr w:type="spellStart"/>
      <w:r w:rsidRPr="00DA0DFD">
        <w:rPr>
          <w:rFonts w:cs="Times New Roman"/>
          <w:lang w:val="en-US"/>
        </w:rPr>
        <w:t>Staskawicz</w:t>
      </w:r>
      <w:proofErr w:type="spellEnd"/>
      <w:r w:rsidRPr="00DA0DFD">
        <w:rPr>
          <w:rFonts w:cs="Times New Roman"/>
          <w:lang w:val="en-US"/>
        </w:rPr>
        <w:t xml:space="preserve">, B. J. (2006). Host-Microbe Interactions: Shaping the evolution of </w:t>
      </w:r>
      <w:proofErr w:type="gramStart"/>
      <w:r w:rsidRPr="00DA0DFD">
        <w:rPr>
          <w:rFonts w:cs="Times New Roman"/>
          <w:lang w:val="en-US"/>
        </w:rPr>
        <w:t>the plant</w:t>
      </w:r>
      <w:proofErr w:type="gramEnd"/>
      <w:r w:rsidRPr="00DA0DFD">
        <w:rPr>
          <w:rFonts w:cs="Times New Roman"/>
          <w:lang w:val="en-US"/>
        </w:rPr>
        <w:t xml:space="preserve"> immune response. </w:t>
      </w:r>
      <w:r w:rsidRPr="00DA0DFD">
        <w:rPr>
          <w:rFonts w:cs="Times New Roman"/>
          <w:i/>
          <w:iCs/>
          <w:lang w:val="en-US"/>
        </w:rPr>
        <w:t>Cell</w:t>
      </w:r>
      <w:r w:rsidRPr="00DA0DFD">
        <w:rPr>
          <w:rFonts w:cs="Times New Roman"/>
          <w:lang w:val="en-US"/>
        </w:rPr>
        <w:t xml:space="preserve">, 124(4), 803–814. </w:t>
      </w:r>
      <w:hyperlink r:id="rId79" w:history="1">
        <w:r w:rsidRPr="00DA0DFD">
          <w:rPr>
            <w:rStyle w:val="Hyperlink"/>
            <w:rFonts w:cs="Times New Roman"/>
            <w:lang w:val="en-US"/>
          </w:rPr>
          <w:t>https://doi.org/10.1016/j.cell.2006.02.008</w:t>
        </w:r>
      </w:hyperlink>
    </w:p>
    <w:p w14:paraId="43CC4FA0"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Choudhary, D. K., Prakash, A., &amp; Johri, B N. (2007). Induced systemic resistance (</w:t>
      </w:r>
      <w:proofErr w:type="spellStart"/>
      <w:r w:rsidRPr="00DA0DFD">
        <w:rPr>
          <w:rFonts w:eastAsia="Times New Roman" w:cstheme="minorHAnsi"/>
          <w:lang w:val="en-US"/>
        </w:rPr>
        <w:t>ISR</w:t>
      </w:r>
      <w:proofErr w:type="spellEnd"/>
      <w:r w:rsidRPr="00DA0DFD">
        <w:rPr>
          <w:rFonts w:eastAsia="Times New Roman" w:cstheme="minorHAnsi"/>
          <w:lang w:val="en-US"/>
        </w:rPr>
        <w:t xml:space="preserve">) in plants: mechanism of action. In </w:t>
      </w:r>
      <w:r w:rsidRPr="00DA0DFD">
        <w:rPr>
          <w:rFonts w:eastAsia="Times New Roman" w:cstheme="minorHAnsi"/>
          <w:i/>
          <w:iCs/>
          <w:lang w:val="en-US"/>
        </w:rPr>
        <w:t xml:space="preserve">Indian J. </w:t>
      </w:r>
      <w:proofErr w:type="spellStart"/>
      <w:r w:rsidRPr="00DA0DFD">
        <w:rPr>
          <w:rFonts w:eastAsia="Times New Roman" w:cstheme="minorHAnsi"/>
          <w:i/>
          <w:iCs/>
          <w:lang w:val="en-US"/>
        </w:rPr>
        <w:t>Microbiol</w:t>
      </w:r>
      <w:proofErr w:type="spellEnd"/>
      <w:r w:rsidRPr="00DA0DFD">
        <w:rPr>
          <w:rFonts w:eastAsia="Times New Roman" w:cstheme="minorHAnsi"/>
          <w:lang w:val="en-US"/>
        </w:rPr>
        <w:t xml:space="preserve"> (Vol. 47).</w:t>
      </w:r>
    </w:p>
    <w:p w14:paraId="10178CE3"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n-US"/>
        </w:rPr>
        <w:lastRenderedPageBreak/>
        <w:t>Çorbacı</w:t>
      </w:r>
      <w:proofErr w:type="spellEnd"/>
      <w:r w:rsidRPr="00DA0DFD">
        <w:rPr>
          <w:rFonts w:cs="Times New Roman"/>
          <w:lang w:val="en-US"/>
        </w:rPr>
        <w:t xml:space="preserve">, C., &amp; Uçar, F. (2018). Purification, characterization and in vivo biocontrol efficiency of killer toxins from </w:t>
      </w:r>
      <w:proofErr w:type="spellStart"/>
      <w:r w:rsidRPr="00DA0DFD">
        <w:rPr>
          <w:rFonts w:cs="Times New Roman"/>
          <w:i/>
          <w:iCs/>
          <w:lang w:val="en-US"/>
        </w:rPr>
        <w:t>Debaryomyces</w:t>
      </w:r>
      <w:proofErr w:type="spellEnd"/>
      <w:r w:rsidRPr="00DA0DFD">
        <w:rPr>
          <w:rFonts w:cs="Times New Roman"/>
          <w:i/>
          <w:iCs/>
          <w:lang w:val="en-US"/>
        </w:rPr>
        <w:t xml:space="preserve"> </w:t>
      </w:r>
      <w:proofErr w:type="spellStart"/>
      <w:r w:rsidRPr="00DA0DFD">
        <w:rPr>
          <w:rFonts w:cs="Times New Roman"/>
          <w:i/>
          <w:iCs/>
          <w:lang w:val="en-US"/>
        </w:rPr>
        <w:t>hansenii</w:t>
      </w:r>
      <w:proofErr w:type="spellEnd"/>
      <w:r w:rsidRPr="00DA0DFD">
        <w:rPr>
          <w:rFonts w:cs="Times New Roman"/>
          <w:lang w:val="en-US"/>
        </w:rPr>
        <w:t xml:space="preserve"> strains. International Journal of Biological Macromolecules, 119, 1077–1082. </w:t>
      </w:r>
      <w:hyperlink r:id="rId80" w:history="1">
        <w:r w:rsidRPr="00DA0DFD">
          <w:rPr>
            <w:rStyle w:val="Hyperlink"/>
            <w:rFonts w:cs="Times New Roman"/>
            <w:lang w:val="en-US"/>
          </w:rPr>
          <w:t>https://doi.org/10.1016/j.ijbiomac.2018.07.121</w:t>
        </w:r>
      </w:hyperlink>
      <w:r w:rsidRPr="00612E52">
        <w:rPr>
          <w:rFonts w:cs="Times New Roman"/>
          <w:lang w:val="en-US"/>
        </w:rPr>
        <w:t xml:space="preserve"> </w:t>
      </w:r>
    </w:p>
    <w:p w14:paraId="7284992F" w14:textId="5BB61AA1"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de Borba MC, Velho AC, Maia-</w:t>
      </w:r>
      <w:proofErr w:type="spellStart"/>
      <w:r w:rsidRPr="00DA0DFD">
        <w:rPr>
          <w:rFonts w:cs="Times New Roman"/>
          <w:lang w:val="en-US"/>
        </w:rPr>
        <w:t>Grondard</w:t>
      </w:r>
      <w:proofErr w:type="spellEnd"/>
      <w:r w:rsidRPr="00DA0DFD">
        <w:rPr>
          <w:rFonts w:cs="Times New Roman"/>
          <w:lang w:val="en-US"/>
        </w:rPr>
        <w:t xml:space="preserve"> A, </w:t>
      </w:r>
      <w:proofErr w:type="spellStart"/>
      <w:r w:rsidRPr="00DA0DFD">
        <w:rPr>
          <w:rFonts w:cs="Times New Roman"/>
          <w:lang w:val="en-US"/>
        </w:rPr>
        <w:t>Baltenweck</w:t>
      </w:r>
      <w:proofErr w:type="spellEnd"/>
      <w:r w:rsidRPr="00DA0DFD">
        <w:rPr>
          <w:rFonts w:cs="Times New Roman"/>
          <w:lang w:val="en-US"/>
        </w:rPr>
        <w:t xml:space="preserve"> R, Magnin-Robert M, </w:t>
      </w:r>
      <w:proofErr w:type="spellStart"/>
      <w:r w:rsidRPr="00DA0DFD">
        <w:rPr>
          <w:rFonts w:cs="Times New Roman"/>
          <w:lang w:val="en-US"/>
        </w:rPr>
        <w:t>Randoux</w:t>
      </w:r>
      <w:proofErr w:type="spellEnd"/>
      <w:r w:rsidRPr="00DA0DFD">
        <w:rPr>
          <w:rFonts w:cs="Times New Roman"/>
          <w:lang w:val="en-US"/>
        </w:rPr>
        <w:t xml:space="preserve"> B, </w:t>
      </w:r>
      <w:proofErr w:type="spellStart"/>
      <w:r w:rsidRPr="00DA0DFD">
        <w:rPr>
          <w:rFonts w:cs="Times New Roman"/>
          <w:lang w:val="en-US"/>
        </w:rPr>
        <w:t>Holvoet</w:t>
      </w:r>
      <w:proofErr w:type="spellEnd"/>
      <w:r w:rsidRPr="00DA0DFD">
        <w:rPr>
          <w:rFonts w:cs="Times New Roman"/>
          <w:lang w:val="en-US"/>
        </w:rPr>
        <w:t xml:space="preserve"> M, Hilbert J-L, Flahaut C, </w:t>
      </w:r>
      <w:proofErr w:type="spellStart"/>
      <w:r w:rsidRPr="00DA0DFD">
        <w:rPr>
          <w:rFonts w:cs="Times New Roman"/>
          <w:lang w:val="en-US"/>
        </w:rPr>
        <w:t>Reignault</w:t>
      </w:r>
      <w:proofErr w:type="spellEnd"/>
      <w:r w:rsidRPr="00DA0DFD">
        <w:rPr>
          <w:rFonts w:cs="Times New Roman"/>
          <w:lang w:val="en-US"/>
        </w:rPr>
        <w:t xml:space="preserve"> P, </w:t>
      </w:r>
      <w:proofErr w:type="spellStart"/>
      <w:r w:rsidRPr="00DA0DFD">
        <w:rPr>
          <w:rFonts w:cs="Times New Roman"/>
          <w:lang w:val="en-US"/>
        </w:rPr>
        <w:t>Hugueney</w:t>
      </w:r>
      <w:proofErr w:type="spellEnd"/>
      <w:r w:rsidRPr="00DA0DFD">
        <w:rPr>
          <w:rFonts w:cs="Times New Roman"/>
          <w:lang w:val="en-US"/>
        </w:rPr>
        <w:t xml:space="preserve"> P, Stadnik MJ and Siah A (2021) The Algal Polysaccharide Ulvan Induces Resistance in Wheat Against </w:t>
      </w:r>
      <w:proofErr w:type="spellStart"/>
      <w:r w:rsidRPr="00DA0DFD">
        <w:rPr>
          <w:rFonts w:cs="Times New Roman"/>
          <w:i/>
          <w:iCs/>
          <w:lang w:val="en-US"/>
        </w:rPr>
        <w:t>Zymoseptoria</w:t>
      </w:r>
      <w:proofErr w:type="spellEnd"/>
      <w:r w:rsidRPr="00DA0DFD">
        <w:rPr>
          <w:rFonts w:cs="Times New Roman"/>
          <w:i/>
          <w:iCs/>
          <w:lang w:val="en-US"/>
        </w:rPr>
        <w:t xml:space="preserve"> tritici</w:t>
      </w:r>
      <w:r w:rsidRPr="00DA0DFD">
        <w:rPr>
          <w:rFonts w:cs="Times New Roman"/>
          <w:lang w:val="en-US"/>
        </w:rPr>
        <w:t> Without Major Alteration of Leaf Metabolome. </w:t>
      </w:r>
      <w:r w:rsidRPr="00DA0DFD">
        <w:rPr>
          <w:rFonts w:cs="Times New Roman"/>
          <w:i/>
          <w:iCs/>
          <w:lang w:val="en-US"/>
        </w:rPr>
        <w:t>Front. Plant Sci.</w:t>
      </w:r>
      <w:r w:rsidRPr="00DA0DFD">
        <w:rPr>
          <w:rFonts w:cs="Times New Roman"/>
          <w:lang w:val="en-US"/>
        </w:rPr>
        <w:t xml:space="preserve"> 12:703712. </w:t>
      </w:r>
      <w:proofErr w:type="spellStart"/>
      <w:r w:rsidRPr="00DA0DFD">
        <w:rPr>
          <w:rFonts w:cs="Times New Roman"/>
          <w:lang w:val="en-US"/>
        </w:rPr>
        <w:t>doi</w:t>
      </w:r>
      <w:proofErr w:type="spellEnd"/>
      <w:r w:rsidRPr="00DA0DFD">
        <w:rPr>
          <w:rFonts w:cs="Times New Roman"/>
          <w:lang w:val="en-US"/>
        </w:rPr>
        <w:t>: 10.3389/fpls.2021.703712</w:t>
      </w:r>
      <w:r w:rsidR="00F41F82">
        <w:rPr>
          <w:rFonts w:cs="Times New Roman"/>
          <w:lang w:val="el-GR"/>
        </w:rPr>
        <w:t xml:space="preserve"> </w:t>
      </w:r>
      <w:r w:rsidRPr="00DA0DFD">
        <w:rPr>
          <w:rFonts w:cs="Times New Roman"/>
          <w:lang w:val="el-GR"/>
        </w:rPr>
        <w:t xml:space="preserve">  </w:t>
      </w:r>
    </w:p>
    <w:p w14:paraId="63F58D2B" w14:textId="39B86B23"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de Jong, H., </w:t>
      </w:r>
      <w:proofErr w:type="spellStart"/>
      <w:r w:rsidRPr="00DA0DFD">
        <w:rPr>
          <w:rFonts w:eastAsia="Times New Roman" w:cstheme="minorHAnsi"/>
          <w:lang w:val="en-US"/>
        </w:rPr>
        <w:t>Reglinski</w:t>
      </w:r>
      <w:proofErr w:type="spellEnd"/>
      <w:r w:rsidRPr="00DA0DFD">
        <w:rPr>
          <w:rFonts w:eastAsia="Times New Roman" w:cstheme="minorHAnsi"/>
          <w:lang w:val="en-US"/>
        </w:rPr>
        <w:t xml:space="preserve">, T., Elmer, P. A. G., Wurms, K., Vanneste, J. L., Guo, L. F., &amp; Alavi, M. (2019). Integrated use of </w:t>
      </w:r>
      <w:proofErr w:type="spellStart"/>
      <w:r w:rsidRPr="00DA0DFD">
        <w:rPr>
          <w:rFonts w:eastAsia="Times New Roman" w:cstheme="minorHAnsi"/>
          <w:i/>
          <w:iCs/>
          <w:lang w:val="en-US"/>
        </w:rPr>
        <w:t>Aureobasidium</w:t>
      </w:r>
      <w:proofErr w:type="spellEnd"/>
      <w:r w:rsidRPr="00DA0DFD">
        <w:rPr>
          <w:rFonts w:eastAsia="Times New Roman" w:cstheme="minorHAnsi"/>
          <w:i/>
          <w:iCs/>
          <w:lang w:val="en-US"/>
        </w:rPr>
        <w:t xml:space="preserve"> pullulans</w:t>
      </w:r>
      <w:r w:rsidRPr="00DA0DFD">
        <w:rPr>
          <w:rFonts w:eastAsia="Times New Roman" w:cstheme="minorHAnsi"/>
          <w:lang w:val="en-US"/>
        </w:rPr>
        <w:t xml:space="preserve"> strain CG163 and acibenzolar-S-methyl for management of bacterial canker in kiwifruit. </w:t>
      </w:r>
      <w:r w:rsidRPr="00DA0DFD">
        <w:rPr>
          <w:rFonts w:eastAsia="Times New Roman" w:cstheme="minorHAnsi"/>
          <w:i/>
          <w:iCs/>
          <w:lang w:val="en-US"/>
        </w:rPr>
        <w:t>Plants</w:t>
      </w:r>
      <w:r w:rsidRPr="00DA0DFD">
        <w:rPr>
          <w:rFonts w:eastAsia="Times New Roman" w:cstheme="minorHAnsi"/>
          <w:lang w:val="en-US"/>
        </w:rPr>
        <w:t xml:space="preserve">, </w:t>
      </w:r>
      <w:r w:rsidRPr="00DA0DFD">
        <w:rPr>
          <w:rFonts w:eastAsia="Times New Roman" w:cstheme="minorHAnsi"/>
          <w:i/>
          <w:iCs/>
          <w:lang w:val="en-US"/>
        </w:rPr>
        <w:t>8</w:t>
      </w:r>
      <w:r w:rsidRPr="00DA0DFD">
        <w:rPr>
          <w:rFonts w:eastAsia="Times New Roman" w:cstheme="minorHAnsi"/>
          <w:lang w:val="en-US"/>
        </w:rPr>
        <w:t xml:space="preserve">(8). </w:t>
      </w:r>
      <w:hyperlink r:id="rId81" w:history="1">
        <w:r w:rsidR="00F41F82" w:rsidRPr="00DE774C">
          <w:rPr>
            <w:rStyle w:val="Hyperlink"/>
            <w:rFonts w:eastAsia="Times New Roman" w:cstheme="minorHAnsi"/>
            <w:lang w:val="en-US"/>
          </w:rPr>
          <w:t>https://doi.org/10.3390/plants8080287</w:t>
        </w:r>
      </w:hyperlink>
      <w:r w:rsidR="00F41F82">
        <w:rPr>
          <w:rFonts w:eastAsia="Times New Roman" w:cstheme="minorHAnsi"/>
          <w:lang w:val="el-GR"/>
        </w:rPr>
        <w:t xml:space="preserve"> </w:t>
      </w:r>
    </w:p>
    <w:p w14:paraId="5E359671"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n-US"/>
        </w:rPr>
        <w:t>Droby</w:t>
      </w:r>
      <w:proofErr w:type="spellEnd"/>
      <w:r w:rsidRPr="00DA0DFD">
        <w:rPr>
          <w:rFonts w:cs="Times New Roman"/>
          <w:lang w:val="en-US"/>
        </w:rPr>
        <w:t xml:space="preserve">, S., Wisniewski, M., Macarisin, D., &amp; Wilson, C. L. (2009). Twenty years of postharvest biocontrol research: Is it time for a new paradigm? Postharvest Biology and Technology, 52(2), 137–145. </w:t>
      </w:r>
      <w:hyperlink r:id="rId82" w:history="1">
        <w:r w:rsidRPr="00DA0DFD">
          <w:rPr>
            <w:rStyle w:val="Hyperlink"/>
            <w:rFonts w:cs="Times New Roman"/>
            <w:lang w:val="en-US"/>
          </w:rPr>
          <w:t>https://doi.org/10.1016/j.postharvbio.2008.11.009</w:t>
        </w:r>
      </w:hyperlink>
    </w:p>
    <w:p w14:paraId="48D95580"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Es-</w:t>
      </w:r>
      <w:proofErr w:type="spellStart"/>
      <w:r w:rsidRPr="00DA0DFD">
        <w:rPr>
          <w:rFonts w:cs="Times New Roman"/>
          <w:lang w:val="en-US"/>
        </w:rPr>
        <w:t>soufi</w:t>
      </w:r>
      <w:proofErr w:type="spellEnd"/>
      <w:r w:rsidRPr="00DA0DFD">
        <w:rPr>
          <w:rFonts w:cs="Times New Roman"/>
          <w:lang w:val="en-US"/>
        </w:rPr>
        <w:t xml:space="preserve">, </w:t>
      </w:r>
      <w:proofErr w:type="spellStart"/>
      <w:r w:rsidRPr="00DA0DFD">
        <w:rPr>
          <w:rFonts w:cs="Times New Roman"/>
          <w:lang w:val="en-US"/>
        </w:rPr>
        <w:t>Rababe</w:t>
      </w:r>
      <w:proofErr w:type="spellEnd"/>
      <w:r w:rsidRPr="00DA0DFD">
        <w:rPr>
          <w:rFonts w:cs="Times New Roman"/>
          <w:lang w:val="en-US"/>
        </w:rPr>
        <w:t xml:space="preserve"> &amp; Tahiri, Houda &amp; </w:t>
      </w:r>
      <w:proofErr w:type="spellStart"/>
      <w:r w:rsidRPr="00DA0DFD">
        <w:rPr>
          <w:rFonts w:cs="Times New Roman"/>
          <w:lang w:val="en-US"/>
        </w:rPr>
        <w:t>Azaroual</w:t>
      </w:r>
      <w:proofErr w:type="spellEnd"/>
      <w:r w:rsidRPr="00DA0DFD">
        <w:rPr>
          <w:rFonts w:cs="Times New Roman"/>
          <w:lang w:val="en-US"/>
        </w:rPr>
        <w:t xml:space="preserve">, Latifa &amp; </w:t>
      </w:r>
      <w:proofErr w:type="spellStart"/>
      <w:r w:rsidRPr="00DA0DFD">
        <w:rPr>
          <w:rFonts w:cs="Times New Roman"/>
          <w:lang w:val="en-US"/>
        </w:rPr>
        <w:t>Oualkadi</w:t>
      </w:r>
      <w:proofErr w:type="spellEnd"/>
      <w:r w:rsidRPr="00DA0DFD">
        <w:rPr>
          <w:rFonts w:cs="Times New Roman"/>
          <w:lang w:val="en-US"/>
        </w:rPr>
        <w:t xml:space="preserve">, Aïcha &amp; Martin, Patrick &amp; Alain, </w:t>
      </w:r>
      <w:proofErr w:type="spellStart"/>
      <w:r w:rsidRPr="00DA0DFD">
        <w:rPr>
          <w:rFonts w:cs="Times New Roman"/>
          <w:lang w:val="en-US"/>
        </w:rPr>
        <w:t>Badoc</w:t>
      </w:r>
      <w:proofErr w:type="spellEnd"/>
      <w:r w:rsidRPr="00DA0DFD">
        <w:rPr>
          <w:rFonts w:cs="Times New Roman"/>
          <w:lang w:val="en-US"/>
        </w:rPr>
        <w:t xml:space="preserve"> &amp; Ahmed, </w:t>
      </w:r>
      <w:proofErr w:type="spellStart"/>
      <w:r w:rsidRPr="00DA0DFD">
        <w:rPr>
          <w:rFonts w:cs="Times New Roman"/>
          <w:lang w:val="en-US"/>
        </w:rPr>
        <w:t>Lamarti</w:t>
      </w:r>
      <w:proofErr w:type="spellEnd"/>
      <w:r w:rsidRPr="00DA0DFD">
        <w:rPr>
          <w:rFonts w:cs="Times New Roman"/>
          <w:lang w:val="en-US"/>
        </w:rPr>
        <w:t xml:space="preserve">. (2020). In Vitro Antagonistic Activity of </w:t>
      </w:r>
      <w:r w:rsidRPr="00DA0DFD">
        <w:rPr>
          <w:rFonts w:cs="Times New Roman"/>
          <w:i/>
          <w:iCs/>
          <w:lang w:val="en-US"/>
        </w:rPr>
        <w:t xml:space="preserve">Trichoderma </w:t>
      </w:r>
      <w:proofErr w:type="spellStart"/>
      <w:r w:rsidRPr="00DA0DFD">
        <w:rPr>
          <w:rFonts w:cs="Times New Roman"/>
          <w:i/>
          <w:iCs/>
          <w:lang w:val="en-US"/>
        </w:rPr>
        <w:t>harzianum</w:t>
      </w:r>
      <w:proofErr w:type="spellEnd"/>
      <w:r w:rsidRPr="00DA0DFD">
        <w:rPr>
          <w:rFonts w:cs="Times New Roman"/>
          <w:lang w:val="en-US"/>
        </w:rPr>
        <w:t xml:space="preserve"> and Bacillus </w:t>
      </w:r>
      <w:proofErr w:type="spellStart"/>
      <w:r w:rsidRPr="00DA0DFD">
        <w:rPr>
          <w:rFonts w:cs="Times New Roman"/>
          <w:lang w:val="en-US"/>
        </w:rPr>
        <w:t>amyloliquefaciens</w:t>
      </w:r>
      <w:proofErr w:type="spellEnd"/>
      <w:r w:rsidRPr="00DA0DFD">
        <w:rPr>
          <w:rFonts w:cs="Times New Roman"/>
          <w:lang w:val="en-US"/>
        </w:rPr>
        <w:t xml:space="preserve"> against Colletotrichum </w:t>
      </w:r>
      <w:proofErr w:type="spellStart"/>
      <w:r w:rsidRPr="00DA0DFD">
        <w:rPr>
          <w:rFonts w:cs="Times New Roman"/>
          <w:lang w:val="en-US"/>
        </w:rPr>
        <w:t>acutatum</w:t>
      </w:r>
      <w:proofErr w:type="spellEnd"/>
      <w:r w:rsidRPr="00DA0DFD">
        <w:rPr>
          <w:rFonts w:cs="Times New Roman"/>
          <w:lang w:val="en-US"/>
        </w:rPr>
        <w:t>. Advances in Microbiology. 10. 82-94. 10.4236/aim.2020.103008.</w:t>
      </w:r>
    </w:p>
    <w:p w14:paraId="54B1F148" w14:textId="77777777" w:rsidR="00DA0DFD" w:rsidRPr="00DA0DFD" w:rsidRDefault="00DA0DFD" w:rsidP="00F41F82">
      <w:pPr>
        <w:pStyle w:val="ListParagraph"/>
        <w:numPr>
          <w:ilvl w:val="0"/>
          <w:numId w:val="45"/>
        </w:numPr>
        <w:spacing w:after="240" w:line="276" w:lineRule="auto"/>
        <w:ind w:left="426" w:hanging="426"/>
        <w:jc w:val="both"/>
        <w:rPr>
          <w:rFonts w:cs="Times New Roman"/>
          <w:lang w:val="en-US"/>
        </w:rPr>
      </w:pPr>
      <w:r w:rsidRPr="00DA0DFD">
        <w:rPr>
          <w:rFonts w:cs="Times New Roman"/>
          <w:lang w:val="en-US"/>
        </w:rPr>
        <w:t xml:space="preserve">Farzand, A., Moosa, A., Zubair, M., Khan, A. R., </w:t>
      </w:r>
      <w:proofErr w:type="spellStart"/>
      <w:r w:rsidRPr="00DA0DFD">
        <w:rPr>
          <w:rFonts w:cs="Times New Roman"/>
          <w:lang w:val="en-US"/>
        </w:rPr>
        <w:t>Massawe</w:t>
      </w:r>
      <w:proofErr w:type="spellEnd"/>
      <w:r w:rsidRPr="00DA0DFD">
        <w:rPr>
          <w:rFonts w:cs="Times New Roman"/>
          <w:lang w:val="en-US"/>
        </w:rPr>
        <w:t xml:space="preserve">, V. C., Tahir, H. </w:t>
      </w:r>
      <w:proofErr w:type="gramStart"/>
      <w:r w:rsidRPr="00DA0DFD">
        <w:rPr>
          <w:rFonts w:cs="Times New Roman"/>
          <w:lang w:val="en-US"/>
        </w:rPr>
        <w:t>a. S</w:t>
      </w:r>
      <w:proofErr w:type="gramEnd"/>
      <w:r w:rsidRPr="00DA0DFD">
        <w:rPr>
          <w:rFonts w:cs="Times New Roman"/>
          <w:lang w:val="en-US"/>
        </w:rPr>
        <w:t xml:space="preserve">., Sheikh, T. M. M., Ayaz, M., &amp; Gao, X. (2019). Suppression of Sclerotinia </w:t>
      </w:r>
      <w:proofErr w:type="spellStart"/>
      <w:r w:rsidRPr="00DA0DFD">
        <w:rPr>
          <w:rFonts w:cs="Times New Roman"/>
          <w:lang w:val="en-US"/>
        </w:rPr>
        <w:t>sclerotiorum</w:t>
      </w:r>
      <w:proofErr w:type="spellEnd"/>
      <w:r w:rsidRPr="00DA0DFD">
        <w:rPr>
          <w:rFonts w:cs="Times New Roman"/>
          <w:lang w:val="en-US"/>
        </w:rPr>
        <w:t xml:space="preserve"> by the Induction of Systemic Resistance and Regulation of Antioxidant Pathways in Tomato Using </w:t>
      </w:r>
      <w:proofErr w:type="spellStart"/>
      <w:r w:rsidRPr="00DA0DFD">
        <w:rPr>
          <w:rFonts w:cs="Times New Roman"/>
          <w:lang w:val="en-US"/>
        </w:rPr>
        <w:t>Fengycin</w:t>
      </w:r>
      <w:proofErr w:type="spellEnd"/>
      <w:r w:rsidRPr="00DA0DFD">
        <w:rPr>
          <w:rFonts w:cs="Times New Roman"/>
          <w:lang w:val="en-US"/>
        </w:rPr>
        <w:t xml:space="preserve"> Produced by Bacillus </w:t>
      </w:r>
      <w:proofErr w:type="spellStart"/>
      <w:r w:rsidRPr="00DA0DFD">
        <w:rPr>
          <w:rFonts w:cs="Times New Roman"/>
          <w:lang w:val="en-US"/>
        </w:rPr>
        <w:t>amyloliquefaciens</w:t>
      </w:r>
      <w:proofErr w:type="spellEnd"/>
      <w:r w:rsidRPr="00DA0DFD">
        <w:rPr>
          <w:rFonts w:cs="Times New Roman"/>
          <w:lang w:val="en-US"/>
        </w:rPr>
        <w:t xml:space="preserve"> FZB42. Biomolecules, 9(10), 613. </w:t>
      </w:r>
      <w:hyperlink r:id="rId83" w:history="1">
        <w:r w:rsidRPr="00DA0DFD">
          <w:rPr>
            <w:rStyle w:val="Hyperlink"/>
            <w:rFonts w:cs="Times New Roman"/>
            <w:lang w:val="en-US"/>
          </w:rPr>
          <w:t>https://doi.org/10.3390/biom9100613</w:t>
        </w:r>
      </w:hyperlink>
      <w:r w:rsidRPr="00DA0DFD">
        <w:rPr>
          <w:rFonts w:cs="Times New Roman"/>
          <w:lang w:val="en-US"/>
        </w:rPr>
        <w:t xml:space="preserve"> </w:t>
      </w:r>
    </w:p>
    <w:p w14:paraId="49823292"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n-US"/>
        </w:rPr>
        <w:t>Freimoser</w:t>
      </w:r>
      <w:proofErr w:type="spellEnd"/>
      <w:r w:rsidRPr="00DA0DFD">
        <w:rPr>
          <w:rFonts w:cs="Times New Roman"/>
          <w:lang w:val="en-US"/>
        </w:rPr>
        <w:t>, F. M., Rueda</w:t>
      </w:r>
      <w:r w:rsidRPr="00DA0DFD">
        <w:rPr>
          <w:rFonts w:ascii="Cambria Math" w:hAnsi="Cambria Math" w:cs="Cambria Math"/>
          <w:lang w:val="en-US"/>
        </w:rPr>
        <w:t>‐</w:t>
      </w:r>
      <w:r w:rsidRPr="00DA0DFD">
        <w:rPr>
          <w:rFonts w:cs="Times New Roman"/>
          <w:lang w:val="en-US"/>
        </w:rPr>
        <w:t xml:space="preserve">Mejia, M. P., </w:t>
      </w:r>
      <w:proofErr w:type="spellStart"/>
      <w:r w:rsidRPr="00DA0DFD">
        <w:rPr>
          <w:rFonts w:cs="Times New Roman"/>
          <w:lang w:val="en-US"/>
        </w:rPr>
        <w:t>Tilocca</w:t>
      </w:r>
      <w:proofErr w:type="spellEnd"/>
      <w:r w:rsidRPr="00DA0DFD">
        <w:rPr>
          <w:rFonts w:cs="Times New Roman"/>
          <w:lang w:val="en-US"/>
        </w:rPr>
        <w:t xml:space="preserve">, B., &amp; </w:t>
      </w:r>
      <w:proofErr w:type="spellStart"/>
      <w:r w:rsidRPr="00DA0DFD">
        <w:rPr>
          <w:rFonts w:cs="Times New Roman"/>
          <w:lang w:val="en-US"/>
        </w:rPr>
        <w:t>Migheli</w:t>
      </w:r>
      <w:proofErr w:type="spellEnd"/>
      <w:r w:rsidRPr="00DA0DFD">
        <w:rPr>
          <w:rFonts w:cs="Times New Roman"/>
          <w:lang w:val="en-US"/>
        </w:rPr>
        <w:t xml:space="preserve">, Q. (2019). Biocontrol yeasts: mechanisms and applications. World Journal of Microbiology &amp; Biotechnology 35(10). </w:t>
      </w:r>
      <w:hyperlink r:id="rId84" w:history="1">
        <w:r w:rsidRPr="00DA0DFD">
          <w:rPr>
            <w:rStyle w:val="Hyperlink"/>
            <w:rFonts w:cs="Times New Roman"/>
            <w:lang w:val="en-US"/>
          </w:rPr>
          <w:t>https://doi.org/10.1007/s11274-019-2728-4</w:t>
        </w:r>
      </w:hyperlink>
      <w:r w:rsidRPr="00DA0DFD">
        <w:rPr>
          <w:rFonts w:cs="Times New Roman"/>
          <w:lang w:val="el-GR"/>
        </w:rPr>
        <w:t xml:space="preserve"> </w:t>
      </w:r>
    </w:p>
    <w:p w14:paraId="22DAD598"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Hou, Y., Ban, Q., Meng, K., He, Y., Han, S., Jin, M., &amp; Rao, J. (2018). Overexpression of persimmon 9-lipoxygenase DkLOX3 confers resistance to </w:t>
      </w:r>
      <w:r w:rsidRPr="00DA0DFD">
        <w:rPr>
          <w:rFonts w:eastAsia="Times New Roman" w:cstheme="minorHAnsi"/>
          <w:i/>
          <w:iCs/>
          <w:lang w:val="en-US"/>
        </w:rPr>
        <w:t xml:space="preserve">Pseudomonas </w:t>
      </w:r>
      <w:proofErr w:type="spellStart"/>
      <w:r w:rsidRPr="00DA0DFD">
        <w:rPr>
          <w:rFonts w:eastAsia="Times New Roman" w:cstheme="minorHAnsi"/>
          <w:i/>
          <w:iCs/>
          <w:lang w:val="en-US"/>
        </w:rPr>
        <w:t>syringae</w:t>
      </w:r>
      <w:proofErr w:type="spellEnd"/>
      <w:r w:rsidRPr="00DA0DFD">
        <w:rPr>
          <w:rFonts w:eastAsia="Times New Roman" w:cstheme="minorHAnsi"/>
          <w:lang w:val="en-US"/>
        </w:rPr>
        <w:t xml:space="preserve"> </w:t>
      </w:r>
      <w:proofErr w:type="spellStart"/>
      <w:r w:rsidRPr="00DA0DFD">
        <w:rPr>
          <w:rFonts w:eastAsia="Times New Roman" w:cstheme="minorHAnsi"/>
          <w:lang w:val="en-US"/>
        </w:rPr>
        <w:t>pv</w:t>
      </w:r>
      <w:proofErr w:type="spellEnd"/>
      <w:r w:rsidRPr="00DA0DFD">
        <w:rPr>
          <w:rFonts w:eastAsia="Times New Roman" w:cstheme="minorHAnsi"/>
          <w:lang w:val="en-US"/>
        </w:rPr>
        <w:t xml:space="preserve">. </w:t>
      </w:r>
      <w:r w:rsidRPr="00DA0DFD">
        <w:rPr>
          <w:rFonts w:eastAsia="Times New Roman" w:cstheme="minorHAnsi"/>
          <w:i/>
          <w:iCs/>
          <w:lang w:val="en-US"/>
        </w:rPr>
        <w:t>tomato</w:t>
      </w:r>
      <w:r w:rsidRPr="00DA0DFD">
        <w:rPr>
          <w:rFonts w:eastAsia="Times New Roman" w:cstheme="minorHAnsi"/>
          <w:lang w:val="en-US"/>
        </w:rPr>
        <w:t xml:space="preserve"> DC3000 and Botrytis cinerea in Arabidopsis. </w:t>
      </w:r>
      <w:r w:rsidRPr="00DA0DFD">
        <w:rPr>
          <w:rFonts w:eastAsia="Times New Roman" w:cstheme="minorHAnsi"/>
          <w:i/>
          <w:iCs/>
          <w:lang w:val="en-US"/>
        </w:rPr>
        <w:t>Plant Growth Regulation</w:t>
      </w:r>
      <w:r w:rsidRPr="00DA0DFD">
        <w:rPr>
          <w:rFonts w:eastAsia="Times New Roman" w:cstheme="minorHAnsi"/>
          <w:lang w:val="en-US"/>
        </w:rPr>
        <w:t xml:space="preserve">, </w:t>
      </w:r>
      <w:r w:rsidRPr="00DA0DFD">
        <w:rPr>
          <w:rFonts w:eastAsia="Times New Roman" w:cstheme="minorHAnsi"/>
          <w:i/>
          <w:iCs/>
          <w:lang w:val="en-US"/>
        </w:rPr>
        <w:t>84</w:t>
      </w:r>
      <w:r w:rsidRPr="00DA0DFD">
        <w:rPr>
          <w:rFonts w:eastAsia="Times New Roman" w:cstheme="minorHAnsi"/>
          <w:lang w:val="en-US"/>
        </w:rPr>
        <w:t xml:space="preserve">(1), 179–189. </w:t>
      </w:r>
      <w:hyperlink r:id="rId85" w:history="1">
        <w:r w:rsidRPr="00DA0DFD">
          <w:rPr>
            <w:rStyle w:val="Hyperlink"/>
            <w:rFonts w:eastAsia="Times New Roman" w:cstheme="minorHAnsi"/>
            <w:lang w:val="en-US"/>
          </w:rPr>
          <w:t>https://doi.org/10.1007/s10725-017-0331-y</w:t>
        </w:r>
      </w:hyperlink>
      <w:r w:rsidRPr="00DA0DFD">
        <w:rPr>
          <w:rFonts w:eastAsia="Times New Roman" w:cstheme="minorHAnsi"/>
          <w:lang w:val="el-GR"/>
        </w:rPr>
        <w:t xml:space="preserve"> </w:t>
      </w:r>
    </w:p>
    <w:p w14:paraId="4040F7CB"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Iqbal, O., Li, C., Rajput, A., &amp; Lodhi, A. M. (2023). </w:t>
      </w:r>
      <w:r w:rsidRPr="00DA0DFD">
        <w:rPr>
          <w:rFonts w:eastAsia="Times New Roman" w:cstheme="minorHAnsi"/>
          <w:i/>
          <w:iCs/>
          <w:lang w:val="en-US"/>
        </w:rPr>
        <w:t xml:space="preserve">Management of Phytopathogens by Antagonistic Bacillus </w:t>
      </w:r>
      <w:proofErr w:type="spellStart"/>
      <w:r w:rsidRPr="00DA0DFD">
        <w:rPr>
          <w:rFonts w:eastAsia="Times New Roman" w:cstheme="minorHAnsi"/>
          <w:i/>
          <w:iCs/>
          <w:lang w:val="en-US"/>
        </w:rPr>
        <w:t>spp</w:t>
      </w:r>
      <w:proofErr w:type="spellEnd"/>
      <w:r w:rsidRPr="00DA0DFD">
        <w:rPr>
          <w:rFonts w:eastAsia="Times New Roman" w:cstheme="minorHAnsi"/>
          <w:i/>
          <w:iCs/>
          <w:lang w:val="en-US"/>
        </w:rPr>
        <w:t xml:space="preserve"> in Tomato Crop</w:t>
      </w:r>
      <w:r w:rsidRPr="00DA0DFD">
        <w:rPr>
          <w:rFonts w:eastAsia="Times New Roman" w:cstheme="minorHAnsi"/>
          <w:lang w:val="en-US"/>
        </w:rPr>
        <w:t xml:space="preserve">. </w:t>
      </w:r>
      <w:hyperlink r:id="rId86" w:history="1">
        <w:r w:rsidRPr="00DA0DFD">
          <w:rPr>
            <w:rStyle w:val="Hyperlink"/>
            <w:rFonts w:eastAsia="Times New Roman" w:cstheme="minorHAnsi"/>
            <w:lang w:val="en-US"/>
          </w:rPr>
          <w:t>www.intechopen.com</w:t>
        </w:r>
      </w:hyperlink>
    </w:p>
    <w:p w14:paraId="176EFCD7"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proofErr w:type="spellStart"/>
      <w:r w:rsidRPr="00DA0DFD">
        <w:rPr>
          <w:rFonts w:eastAsia="Times New Roman" w:cstheme="minorHAnsi"/>
          <w:lang w:val="en-US"/>
        </w:rPr>
        <w:t>Jafarbeigi</w:t>
      </w:r>
      <w:proofErr w:type="spellEnd"/>
      <w:r w:rsidRPr="00DA0DFD">
        <w:rPr>
          <w:rFonts w:eastAsia="Times New Roman" w:cstheme="minorHAnsi"/>
          <w:lang w:val="en-US"/>
        </w:rPr>
        <w:t xml:space="preserve">, F., Samih, M. A., &amp; Alaei, H. (2021). Expression patterns of ASR1, PIN2, and PAL genes in tomato and eggplant after treatment with different </w:t>
      </w:r>
      <w:r w:rsidRPr="00DA0DFD">
        <w:rPr>
          <w:rFonts w:eastAsia="Times New Roman" w:cstheme="minorHAnsi"/>
          <w:lang w:val="en-US"/>
        </w:rPr>
        <w:lastRenderedPageBreak/>
        <w:t xml:space="preserve">inducers. </w:t>
      </w:r>
      <w:r w:rsidRPr="00DA0DFD">
        <w:rPr>
          <w:rFonts w:eastAsia="Times New Roman" w:cstheme="minorHAnsi"/>
          <w:i/>
          <w:iCs/>
          <w:lang w:val="en-US"/>
        </w:rPr>
        <w:t>International Journal of Tropical Insect Science</w:t>
      </w:r>
      <w:r w:rsidRPr="00DA0DFD">
        <w:rPr>
          <w:rFonts w:eastAsia="Times New Roman" w:cstheme="minorHAnsi"/>
          <w:lang w:val="en-US"/>
        </w:rPr>
        <w:t xml:space="preserve">, </w:t>
      </w:r>
      <w:r w:rsidRPr="00DA0DFD">
        <w:rPr>
          <w:rFonts w:eastAsia="Times New Roman" w:cstheme="minorHAnsi"/>
          <w:i/>
          <w:iCs/>
          <w:lang w:val="en-US"/>
        </w:rPr>
        <w:t>41</w:t>
      </w:r>
      <w:r w:rsidRPr="00DA0DFD">
        <w:rPr>
          <w:rFonts w:eastAsia="Times New Roman" w:cstheme="minorHAnsi"/>
          <w:lang w:val="en-US"/>
        </w:rPr>
        <w:t xml:space="preserve">(4), 2927–2935. </w:t>
      </w:r>
      <w:hyperlink r:id="rId87" w:history="1">
        <w:r w:rsidRPr="00DA0DFD">
          <w:rPr>
            <w:rStyle w:val="Hyperlink"/>
            <w:rFonts w:eastAsia="Times New Roman" w:cstheme="minorHAnsi"/>
            <w:lang w:val="en-US"/>
          </w:rPr>
          <w:t>https://doi.org/10.1007/s42690-021-00476-w</w:t>
        </w:r>
      </w:hyperlink>
      <w:r w:rsidRPr="00612E52">
        <w:rPr>
          <w:rFonts w:eastAsia="Times New Roman" w:cstheme="minorHAnsi"/>
          <w:lang w:val="en-US"/>
        </w:rPr>
        <w:t xml:space="preserve"> </w:t>
      </w:r>
    </w:p>
    <w:p w14:paraId="17E692A2" w14:textId="0BA1E6E1"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proofErr w:type="spellStart"/>
      <w:r w:rsidRPr="00DA0DFD">
        <w:rPr>
          <w:rFonts w:eastAsia="Times New Roman" w:cstheme="minorHAnsi"/>
          <w:lang w:val="en-US"/>
        </w:rPr>
        <w:t>Jafarbeigi</w:t>
      </w:r>
      <w:proofErr w:type="spellEnd"/>
      <w:r w:rsidRPr="00DA0DFD">
        <w:rPr>
          <w:rFonts w:eastAsia="Times New Roman" w:cstheme="minorHAnsi"/>
          <w:lang w:val="en-US"/>
        </w:rPr>
        <w:t xml:space="preserve">, F., Samih, M. A., &amp; Alaei, H. (2021). Expression patterns of </w:t>
      </w:r>
      <w:r w:rsidRPr="00DA0DFD">
        <w:rPr>
          <w:rFonts w:eastAsia="Times New Roman" w:cstheme="minorHAnsi"/>
          <w:i/>
          <w:iCs/>
          <w:lang w:val="en-US"/>
        </w:rPr>
        <w:t>ASR1</w:t>
      </w:r>
      <w:r w:rsidRPr="00DA0DFD">
        <w:rPr>
          <w:rFonts w:eastAsia="Times New Roman" w:cstheme="minorHAnsi"/>
          <w:lang w:val="en-US"/>
        </w:rPr>
        <w:t xml:space="preserve">, </w:t>
      </w:r>
      <w:r w:rsidRPr="00DA0DFD">
        <w:rPr>
          <w:rFonts w:eastAsia="Times New Roman" w:cstheme="minorHAnsi"/>
          <w:i/>
          <w:iCs/>
          <w:lang w:val="en-US"/>
        </w:rPr>
        <w:t>PIN2</w:t>
      </w:r>
      <w:r w:rsidRPr="00DA0DFD">
        <w:rPr>
          <w:rFonts w:eastAsia="Times New Roman" w:cstheme="minorHAnsi"/>
          <w:lang w:val="en-US"/>
        </w:rPr>
        <w:t xml:space="preserve">, and </w:t>
      </w:r>
      <w:r w:rsidRPr="00DA0DFD">
        <w:rPr>
          <w:rFonts w:eastAsia="Times New Roman" w:cstheme="minorHAnsi"/>
          <w:i/>
          <w:iCs/>
          <w:lang w:val="en-US"/>
        </w:rPr>
        <w:t>PAL</w:t>
      </w:r>
      <w:r w:rsidRPr="00DA0DFD">
        <w:rPr>
          <w:rFonts w:eastAsia="Times New Roman" w:cstheme="minorHAnsi"/>
          <w:lang w:val="en-US"/>
        </w:rPr>
        <w:t xml:space="preserve"> genes in tomato and eggplant after treatment with different inducers. </w:t>
      </w:r>
      <w:r w:rsidRPr="00DA0DFD">
        <w:rPr>
          <w:rFonts w:eastAsia="Times New Roman" w:cstheme="minorHAnsi"/>
          <w:i/>
          <w:iCs/>
          <w:lang w:val="en-US"/>
        </w:rPr>
        <w:t>International Journal of Tropical Insect Science</w:t>
      </w:r>
      <w:r w:rsidRPr="00DA0DFD">
        <w:rPr>
          <w:rFonts w:eastAsia="Times New Roman" w:cstheme="minorHAnsi"/>
          <w:lang w:val="en-US"/>
        </w:rPr>
        <w:t xml:space="preserve">, </w:t>
      </w:r>
      <w:r w:rsidRPr="00DA0DFD">
        <w:rPr>
          <w:rFonts w:eastAsia="Times New Roman" w:cstheme="minorHAnsi"/>
          <w:i/>
          <w:iCs/>
          <w:lang w:val="en-US"/>
        </w:rPr>
        <w:t>41</w:t>
      </w:r>
      <w:r w:rsidRPr="00DA0DFD">
        <w:rPr>
          <w:rFonts w:eastAsia="Times New Roman" w:cstheme="minorHAnsi"/>
          <w:lang w:val="en-US"/>
        </w:rPr>
        <w:t xml:space="preserve">(4), 2927–2935. </w:t>
      </w:r>
      <w:hyperlink r:id="rId88" w:history="1">
        <w:r w:rsidR="00F41F82" w:rsidRPr="00DE774C">
          <w:rPr>
            <w:rStyle w:val="Hyperlink"/>
            <w:rFonts w:eastAsia="Times New Roman" w:cstheme="minorHAnsi"/>
            <w:lang w:val="en-US"/>
          </w:rPr>
          <w:t>https://doi.org/10.1007/s42690-021-00476-w</w:t>
        </w:r>
      </w:hyperlink>
      <w:r w:rsidR="00F41F82" w:rsidRPr="00612E52">
        <w:rPr>
          <w:rFonts w:eastAsia="Times New Roman" w:cstheme="minorHAnsi"/>
          <w:lang w:val="en-US"/>
        </w:rPr>
        <w:t xml:space="preserve"> </w:t>
      </w:r>
    </w:p>
    <w:p w14:paraId="0394121E"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s-ES"/>
        </w:rPr>
        <w:t>Kadotani</w:t>
      </w:r>
      <w:proofErr w:type="spellEnd"/>
      <w:r w:rsidRPr="00DA0DFD">
        <w:rPr>
          <w:rFonts w:cs="Times New Roman"/>
          <w:lang w:val="es-ES"/>
        </w:rPr>
        <w:t xml:space="preserve">, N., </w:t>
      </w:r>
      <w:proofErr w:type="spellStart"/>
      <w:r w:rsidRPr="00DA0DFD">
        <w:rPr>
          <w:rFonts w:cs="Times New Roman"/>
          <w:lang w:val="es-ES"/>
        </w:rPr>
        <w:t>Akagi</w:t>
      </w:r>
      <w:proofErr w:type="spellEnd"/>
      <w:r w:rsidRPr="00DA0DFD">
        <w:rPr>
          <w:rFonts w:cs="Times New Roman"/>
          <w:lang w:val="es-ES"/>
        </w:rPr>
        <w:t xml:space="preserve">, A., </w:t>
      </w:r>
      <w:proofErr w:type="spellStart"/>
      <w:r w:rsidRPr="00DA0DFD">
        <w:rPr>
          <w:rFonts w:cs="Times New Roman"/>
          <w:lang w:val="es-ES"/>
        </w:rPr>
        <w:t>Takatsuji</w:t>
      </w:r>
      <w:proofErr w:type="spellEnd"/>
      <w:r w:rsidRPr="00DA0DFD">
        <w:rPr>
          <w:rFonts w:cs="Times New Roman"/>
          <w:lang w:val="es-ES"/>
        </w:rPr>
        <w:t xml:space="preserve">, H., </w:t>
      </w:r>
      <w:proofErr w:type="spellStart"/>
      <w:r w:rsidRPr="00DA0DFD">
        <w:rPr>
          <w:rFonts w:cs="Times New Roman"/>
          <w:lang w:val="es-ES"/>
        </w:rPr>
        <w:t>Miwa</w:t>
      </w:r>
      <w:proofErr w:type="spellEnd"/>
      <w:r w:rsidRPr="00DA0DFD">
        <w:rPr>
          <w:rFonts w:cs="Times New Roman"/>
          <w:lang w:val="es-ES"/>
        </w:rPr>
        <w:t xml:space="preserve">, T., &amp; Igarashi, D. (2016). </w:t>
      </w:r>
      <w:r w:rsidRPr="00DA0DFD">
        <w:rPr>
          <w:rFonts w:cs="Times New Roman"/>
          <w:lang w:val="en-US"/>
        </w:rPr>
        <w:t xml:space="preserve">Exogenous proteinogenic amino acids induce systemic resistance in rice. BMC Plant Biology, 16(1). </w:t>
      </w:r>
      <w:hyperlink r:id="rId89" w:history="1">
        <w:r w:rsidRPr="00DA0DFD">
          <w:rPr>
            <w:rStyle w:val="Hyperlink"/>
            <w:rFonts w:cs="Times New Roman"/>
            <w:lang w:val="en-US"/>
          </w:rPr>
          <w:t>https://doi.org/10.1186/s12870-016-0748-x</w:t>
        </w:r>
      </w:hyperlink>
    </w:p>
    <w:p w14:paraId="6287C464" w14:textId="74BFBF3D"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Laird, M., Piccoli, D., </w:t>
      </w:r>
      <w:proofErr w:type="spellStart"/>
      <w:r w:rsidRPr="00DA0DFD">
        <w:rPr>
          <w:rFonts w:eastAsia="Times New Roman" w:cstheme="minorHAnsi"/>
          <w:lang w:val="en-US"/>
        </w:rPr>
        <w:t>Weselowski</w:t>
      </w:r>
      <w:proofErr w:type="spellEnd"/>
      <w:r w:rsidRPr="00DA0DFD">
        <w:rPr>
          <w:rFonts w:eastAsia="Times New Roman" w:cstheme="minorHAnsi"/>
          <w:lang w:val="en-US"/>
        </w:rPr>
        <w:t xml:space="preserve">, B., </w:t>
      </w:r>
      <w:proofErr w:type="spellStart"/>
      <w:r w:rsidRPr="00DA0DFD">
        <w:rPr>
          <w:rFonts w:eastAsia="Times New Roman" w:cstheme="minorHAnsi"/>
          <w:lang w:val="en-US"/>
        </w:rPr>
        <w:t>Mcdowell</w:t>
      </w:r>
      <w:proofErr w:type="spellEnd"/>
      <w:r w:rsidRPr="00DA0DFD">
        <w:rPr>
          <w:rFonts w:eastAsia="Times New Roman" w:cstheme="minorHAnsi"/>
          <w:lang w:val="en-US"/>
        </w:rPr>
        <w:t xml:space="preserve">, T., Renaud, J., Macdonald, J., &amp; Yuan, Z.-C. (2019). </w:t>
      </w:r>
      <w:proofErr w:type="spellStart"/>
      <w:r w:rsidRPr="00DA0DFD">
        <w:rPr>
          <w:rFonts w:eastAsia="Times New Roman" w:cstheme="minorHAnsi"/>
          <w:i/>
          <w:iCs/>
          <w:lang w:val="en-US"/>
        </w:rPr>
        <w:t>Surfactin</w:t>
      </w:r>
      <w:proofErr w:type="spellEnd"/>
      <w:r w:rsidRPr="00DA0DFD">
        <w:rPr>
          <w:rFonts w:eastAsia="Times New Roman" w:cstheme="minorHAnsi"/>
          <w:i/>
          <w:iCs/>
          <w:lang w:val="en-US"/>
        </w:rPr>
        <w:t xml:space="preserve">-producing Bacillus </w:t>
      </w:r>
      <w:proofErr w:type="spellStart"/>
      <w:r w:rsidRPr="00DA0DFD">
        <w:rPr>
          <w:rFonts w:eastAsia="Times New Roman" w:cstheme="minorHAnsi"/>
          <w:i/>
          <w:iCs/>
          <w:lang w:val="en-US"/>
        </w:rPr>
        <w:t>velezensis</w:t>
      </w:r>
      <w:proofErr w:type="spellEnd"/>
      <w:r w:rsidRPr="00DA0DFD">
        <w:rPr>
          <w:rFonts w:eastAsia="Times New Roman" w:cstheme="minorHAnsi"/>
          <w:i/>
          <w:iCs/>
          <w:lang w:val="en-US"/>
        </w:rPr>
        <w:t xml:space="preserve"> 1B-23 and Bacillus sp. 1D-12 protect tomato against bacterial canker caused by </w:t>
      </w:r>
      <w:proofErr w:type="spellStart"/>
      <w:r w:rsidRPr="00DA0DFD">
        <w:rPr>
          <w:rFonts w:eastAsia="Times New Roman" w:cstheme="minorHAnsi"/>
          <w:i/>
          <w:iCs/>
          <w:lang w:val="en-US"/>
        </w:rPr>
        <w:t>Clavibacter</w:t>
      </w:r>
      <w:proofErr w:type="spellEnd"/>
      <w:r w:rsidRPr="00DA0DFD">
        <w:rPr>
          <w:rFonts w:eastAsia="Times New Roman" w:cstheme="minorHAnsi"/>
          <w:i/>
          <w:iCs/>
          <w:lang w:val="en-US"/>
        </w:rPr>
        <w:t xml:space="preserve"> </w:t>
      </w:r>
      <w:proofErr w:type="spellStart"/>
      <w:r w:rsidRPr="00DA0DFD">
        <w:rPr>
          <w:rFonts w:eastAsia="Times New Roman" w:cstheme="minorHAnsi"/>
          <w:i/>
          <w:iCs/>
          <w:lang w:val="en-US"/>
        </w:rPr>
        <w:t>michiganensis</w:t>
      </w:r>
      <w:proofErr w:type="spellEnd"/>
      <w:r w:rsidRPr="00DA0DFD">
        <w:rPr>
          <w:rFonts w:eastAsia="Times New Roman" w:cstheme="minorHAnsi"/>
          <w:i/>
          <w:iCs/>
          <w:lang w:val="en-US"/>
        </w:rPr>
        <w:t xml:space="preserve"> subsp. </w:t>
      </w:r>
      <w:proofErr w:type="spellStart"/>
      <w:r w:rsidRPr="00DA0DFD">
        <w:rPr>
          <w:rFonts w:eastAsia="Times New Roman" w:cstheme="minorHAnsi"/>
          <w:i/>
          <w:iCs/>
          <w:lang w:val="en-US"/>
        </w:rPr>
        <w:t>michiganensis</w:t>
      </w:r>
      <w:proofErr w:type="spellEnd"/>
      <w:r w:rsidRPr="00DA0DFD">
        <w:rPr>
          <w:rFonts w:eastAsia="Times New Roman" w:cstheme="minorHAnsi"/>
          <w:lang w:val="en-US"/>
        </w:rPr>
        <w:t xml:space="preserve">. </w:t>
      </w:r>
      <w:hyperlink r:id="rId90" w:history="1">
        <w:r w:rsidR="00F41F82" w:rsidRPr="00DE774C">
          <w:rPr>
            <w:rStyle w:val="Hyperlink"/>
            <w:rFonts w:eastAsia="Times New Roman" w:cstheme="minorHAnsi"/>
            <w:lang w:val="en-US"/>
          </w:rPr>
          <w:t>https://doi.org/10.1007/s42161-019-00461-w/Published</w:t>
        </w:r>
      </w:hyperlink>
      <w:r w:rsidR="00F41F82">
        <w:rPr>
          <w:rFonts w:eastAsia="Times New Roman" w:cstheme="minorHAnsi"/>
          <w:lang w:val="el-GR"/>
        </w:rPr>
        <w:t xml:space="preserve"> </w:t>
      </w:r>
    </w:p>
    <w:p w14:paraId="0D8612B6" w14:textId="77777777" w:rsidR="00DA0DFD" w:rsidRPr="00DA0DFD" w:rsidRDefault="00DA0DFD" w:rsidP="00F41F82">
      <w:pPr>
        <w:pStyle w:val="ListParagraph"/>
        <w:numPr>
          <w:ilvl w:val="0"/>
          <w:numId w:val="45"/>
        </w:numPr>
        <w:spacing w:after="240" w:line="276" w:lineRule="auto"/>
        <w:ind w:left="426" w:hanging="426"/>
        <w:jc w:val="both"/>
        <w:rPr>
          <w:rFonts w:cs="Times New Roman"/>
          <w:lang w:val="el-GR"/>
        </w:rPr>
      </w:pPr>
      <w:r w:rsidRPr="00DA0DFD">
        <w:rPr>
          <w:rFonts w:cs="Times New Roman"/>
          <w:lang w:val="en-US"/>
        </w:rPr>
        <w:t xml:space="preserve">Lefevere, H., </w:t>
      </w:r>
      <w:proofErr w:type="spellStart"/>
      <w:r w:rsidRPr="00DA0DFD">
        <w:rPr>
          <w:rFonts w:cs="Times New Roman"/>
          <w:lang w:val="en-US"/>
        </w:rPr>
        <w:t>Bauters</w:t>
      </w:r>
      <w:proofErr w:type="spellEnd"/>
      <w:r w:rsidRPr="00DA0DFD">
        <w:rPr>
          <w:rFonts w:cs="Times New Roman"/>
          <w:lang w:val="en-US"/>
        </w:rPr>
        <w:t xml:space="preserve">, L., &amp; </w:t>
      </w:r>
      <w:proofErr w:type="spellStart"/>
      <w:r w:rsidRPr="00DA0DFD">
        <w:rPr>
          <w:rFonts w:cs="Times New Roman"/>
          <w:lang w:val="en-US"/>
        </w:rPr>
        <w:t>Gheysen</w:t>
      </w:r>
      <w:proofErr w:type="spellEnd"/>
      <w:r w:rsidRPr="00DA0DFD">
        <w:rPr>
          <w:rFonts w:cs="Times New Roman"/>
          <w:lang w:val="en-US"/>
        </w:rPr>
        <w:t xml:space="preserve">, G. (2020). Salicylic acid biosynthesis in plants. Frontiers in Plant Science, 11. </w:t>
      </w:r>
      <w:hyperlink r:id="rId91" w:history="1">
        <w:r w:rsidRPr="00DA0DFD">
          <w:rPr>
            <w:rStyle w:val="Hyperlink"/>
            <w:rFonts w:cs="Times New Roman"/>
            <w:lang w:val="en-US"/>
          </w:rPr>
          <w:t>https://doi.org/10.3389/fpls.2020.00338</w:t>
        </w:r>
      </w:hyperlink>
      <w:r w:rsidRPr="00DA0DFD">
        <w:rPr>
          <w:rFonts w:cs="Times New Roman"/>
          <w:lang w:val="en-US"/>
        </w:rPr>
        <w:t xml:space="preserve"> </w:t>
      </w:r>
    </w:p>
    <w:p w14:paraId="6B88968C"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bookmarkStart w:id="96" w:name="_Hlk218237101"/>
      <w:r w:rsidRPr="00DA0DFD">
        <w:rPr>
          <w:rFonts w:cs="Times New Roman"/>
          <w:lang w:val="en-US"/>
        </w:rPr>
        <w:t>Livak</w:t>
      </w:r>
      <w:bookmarkEnd w:id="96"/>
      <w:r w:rsidRPr="00DA0DFD">
        <w:rPr>
          <w:rFonts w:cs="Times New Roman"/>
          <w:lang w:val="en-US"/>
        </w:rPr>
        <w:t xml:space="preserve"> KJ, </w:t>
      </w:r>
      <w:proofErr w:type="spellStart"/>
      <w:r w:rsidRPr="00DA0DFD">
        <w:rPr>
          <w:rFonts w:cs="Times New Roman"/>
          <w:lang w:val="en-US"/>
        </w:rPr>
        <w:t>Schmittgen</w:t>
      </w:r>
      <w:proofErr w:type="spellEnd"/>
      <w:r w:rsidRPr="00DA0DFD">
        <w:rPr>
          <w:rFonts w:cs="Times New Roman"/>
          <w:lang w:val="en-US"/>
        </w:rPr>
        <w:t xml:space="preserve"> TD. Analysis of relative gene expression data using real</w:t>
      </w:r>
      <w:r w:rsidRPr="00DA0DFD">
        <w:rPr>
          <w:rFonts w:cs="Times New Roman"/>
          <w:lang w:val="en-US"/>
        </w:rPr>
        <w:noBreakHyphen/>
        <w:t>time quantitative PCR and the 2</w:t>
      </w:r>
      <w:r w:rsidRPr="00DA0DFD">
        <w:rPr>
          <w:rFonts w:cs="Times New Roman"/>
          <w:vertAlign w:val="superscript"/>
          <w:lang w:val="en-US"/>
        </w:rPr>
        <w:t>(-</w:t>
      </w:r>
      <w:proofErr w:type="spellStart"/>
      <w:r w:rsidRPr="00DA0DFD">
        <w:rPr>
          <w:rFonts w:cs="Times New Roman"/>
          <w:vertAlign w:val="superscript"/>
          <w:lang w:val="el-GR"/>
        </w:rPr>
        <w:t>ΔΔ</w:t>
      </w:r>
      <w:proofErr w:type="spellEnd"/>
      <w:r w:rsidRPr="00DA0DFD">
        <w:rPr>
          <w:rFonts w:cs="Times New Roman"/>
          <w:vertAlign w:val="superscript"/>
          <w:lang w:val="en-US"/>
        </w:rPr>
        <w:t>Ct)</w:t>
      </w:r>
      <w:r w:rsidRPr="00DA0DFD">
        <w:rPr>
          <w:rFonts w:cs="Times New Roman"/>
          <w:lang w:val="en-US"/>
        </w:rPr>
        <w:t xml:space="preserve"> method. Methods. 2001;25(4):402</w:t>
      </w:r>
      <w:r w:rsidRPr="00DA0DFD">
        <w:rPr>
          <w:rFonts w:cs="Times New Roman"/>
          <w:lang w:val="en-US"/>
        </w:rPr>
        <w:noBreakHyphen/>
        <w:t>408.</w:t>
      </w:r>
    </w:p>
    <w:p w14:paraId="72046F2B"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Marcos, R., Izquierdo, Y., </w:t>
      </w:r>
      <w:proofErr w:type="spellStart"/>
      <w:r w:rsidRPr="00DA0DFD">
        <w:rPr>
          <w:rFonts w:eastAsia="Times New Roman" w:cstheme="minorHAnsi"/>
          <w:lang w:val="en-US"/>
        </w:rPr>
        <w:t>Vellosillo</w:t>
      </w:r>
      <w:proofErr w:type="spellEnd"/>
      <w:r w:rsidRPr="00DA0DFD">
        <w:rPr>
          <w:rFonts w:eastAsia="Times New Roman" w:cstheme="minorHAnsi"/>
          <w:lang w:val="en-US"/>
        </w:rPr>
        <w:t xml:space="preserve">, T., Kulasekaran, S., </w:t>
      </w:r>
      <w:proofErr w:type="spellStart"/>
      <w:r w:rsidRPr="00DA0DFD">
        <w:rPr>
          <w:rFonts w:eastAsia="Times New Roman" w:cstheme="minorHAnsi"/>
          <w:lang w:val="en-US"/>
        </w:rPr>
        <w:t>Cascón</w:t>
      </w:r>
      <w:proofErr w:type="spellEnd"/>
      <w:r w:rsidRPr="00DA0DFD">
        <w:rPr>
          <w:rFonts w:eastAsia="Times New Roman" w:cstheme="minorHAnsi"/>
          <w:lang w:val="en-US"/>
        </w:rPr>
        <w:t xml:space="preserve">, T., Hamberg, M., &amp; </w:t>
      </w:r>
      <w:proofErr w:type="spellStart"/>
      <w:r w:rsidRPr="00DA0DFD">
        <w:rPr>
          <w:rFonts w:eastAsia="Times New Roman" w:cstheme="minorHAnsi"/>
          <w:lang w:val="en-US"/>
        </w:rPr>
        <w:t>Castresana</w:t>
      </w:r>
      <w:proofErr w:type="spellEnd"/>
      <w:r w:rsidRPr="00DA0DFD">
        <w:rPr>
          <w:rFonts w:eastAsia="Times New Roman" w:cstheme="minorHAnsi"/>
          <w:lang w:val="en-US"/>
        </w:rPr>
        <w:t xml:space="preserve">, C. (2015). 9-lipoxygenase-derived oxylipins activate </w:t>
      </w:r>
      <w:proofErr w:type="spellStart"/>
      <w:r w:rsidRPr="00DA0DFD">
        <w:rPr>
          <w:rFonts w:eastAsia="Times New Roman" w:cstheme="minorHAnsi"/>
          <w:lang w:val="en-US"/>
        </w:rPr>
        <w:t>brassinosteroid</w:t>
      </w:r>
      <w:proofErr w:type="spellEnd"/>
      <w:r w:rsidRPr="00DA0DFD">
        <w:rPr>
          <w:rFonts w:eastAsia="Times New Roman" w:cstheme="minorHAnsi"/>
          <w:lang w:val="en-US"/>
        </w:rPr>
        <w:t xml:space="preserve"> signaling to promote cell wall-based defense and limit pathogen infection. </w:t>
      </w:r>
      <w:r w:rsidRPr="00F41F82">
        <w:rPr>
          <w:rFonts w:eastAsia="Times New Roman" w:cstheme="minorHAnsi"/>
          <w:lang w:val="en-US"/>
        </w:rPr>
        <w:t>Plant Physiology,</w:t>
      </w:r>
      <w:r w:rsidRPr="00DA0DFD">
        <w:rPr>
          <w:rFonts w:eastAsia="Times New Roman" w:cstheme="minorHAnsi"/>
          <w:lang w:val="en-US"/>
        </w:rPr>
        <w:t xml:space="preserve"> </w:t>
      </w:r>
      <w:r w:rsidRPr="00DA0DFD">
        <w:rPr>
          <w:rFonts w:eastAsia="Times New Roman" w:cstheme="minorHAnsi"/>
          <w:i/>
          <w:iCs/>
          <w:lang w:val="en-US"/>
        </w:rPr>
        <w:t>169</w:t>
      </w:r>
      <w:r w:rsidRPr="00DA0DFD">
        <w:rPr>
          <w:rFonts w:eastAsia="Times New Roman" w:cstheme="minorHAnsi"/>
          <w:lang w:val="en-US"/>
        </w:rPr>
        <w:t>(3), 2324–2334. https://doi.org/10.1104/pp.15.00992</w:t>
      </w:r>
    </w:p>
    <w:p w14:paraId="2F29BDA2"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 xml:space="preserve">Mayer, J., Scheid, S., Widmer, F., </w:t>
      </w:r>
      <w:proofErr w:type="spellStart"/>
      <w:r w:rsidRPr="00DA0DFD">
        <w:rPr>
          <w:rFonts w:cs="Times New Roman"/>
          <w:lang w:val="en-US"/>
        </w:rPr>
        <w:t>Fließbach</w:t>
      </w:r>
      <w:proofErr w:type="spellEnd"/>
      <w:r w:rsidRPr="00DA0DFD">
        <w:rPr>
          <w:rFonts w:cs="Times New Roman"/>
          <w:lang w:val="en-US"/>
        </w:rPr>
        <w:t>, A., &amp; Oberholzer, H. (2010). How effective are ‘Effective microorganisms</w:t>
      </w:r>
      <w:r w:rsidRPr="00DA0DFD">
        <w:rPr>
          <w:rFonts w:cs="Times New Roman"/>
          <w:vertAlign w:val="superscript"/>
          <w:lang w:val="en-US"/>
        </w:rPr>
        <w:t>®</w:t>
      </w:r>
      <w:r w:rsidRPr="00DA0DFD">
        <w:rPr>
          <w:rFonts w:cs="Times New Roman"/>
          <w:lang w:val="en-US"/>
        </w:rPr>
        <w:t xml:space="preserve"> (EM)’? Results from a field study in temperate climate. Applied Soil Ecology, 46(2), 230–239. </w:t>
      </w:r>
      <w:hyperlink r:id="rId92" w:history="1">
        <w:r w:rsidRPr="00DA0DFD">
          <w:rPr>
            <w:rStyle w:val="Hyperlink"/>
            <w:rFonts w:cs="Times New Roman"/>
            <w:lang w:val="en-US"/>
          </w:rPr>
          <w:t>https://doi.org/10.1016/j.apsoil.2010.08.007</w:t>
        </w:r>
      </w:hyperlink>
    </w:p>
    <w:p w14:paraId="6F5CB0D0"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 xml:space="preserve">Mierziak, J., </w:t>
      </w:r>
      <w:proofErr w:type="spellStart"/>
      <w:r w:rsidRPr="00DA0DFD">
        <w:rPr>
          <w:rFonts w:cs="Times New Roman"/>
          <w:lang w:val="en-US"/>
        </w:rPr>
        <w:t>Kostyń</w:t>
      </w:r>
      <w:proofErr w:type="spellEnd"/>
      <w:r w:rsidRPr="00DA0DFD">
        <w:rPr>
          <w:rFonts w:cs="Times New Roman"/>
          <w:lang w:val="en-US"/>
        </w:rPr>
        <w:t xml:space="preserve">, K., &amp; Kulma, A. (2014). Flavonoids as important molecules of plant interactions with the environment. molecules/molecules online/molecules annual, 19(10), 16240–16265. </w:t>
      </w:r>
      <w:hyperlink r:id="rId93" w:history="1">
        <w:r w:rsidRPr="00DA0DFD">
          <w:rPr>
            <w:rStyle w:val="Hyperlink"/>
            <w:rFonts w:cs="Times New Roman"/>
            <w:lang w:val="en-US"/>
          </w:rPr>
          <w:t>https://doi.org/10.3390/molecules191016240</w:t>
        </w:r>
      </w:hyperlink>
      <w:r w:rsidRPr="00DA0DFD">
        <w:rPr>
          <w:rFonts w:cs="Times New Roman"/>
          <w:lang w:val="el-GR"/>
        </w:rPr>
        <w:t xml:space="preserve"> </w:t>
      </w:r>
      <w:r w:rsidRPr="00DA0DFD">
        <w:rPr>
          <w:rFonts w:cs="Times New Roman"/>
          <w:lang w:val="en-US"/>
        </w:rPr>
        <w:t xml:space="preserve"> </w:t>
      </w:r>
    </w:p>
    <w:p w14:paraId="51F807E8"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 xml:space="preserve">Moormann, J., Heinemann, B., &amp; Hildebrandt, T. M. (2022). News about amino acid metabolism in plant–microbe interactions. Trends in Biochemical Sciences, 47(10), 839–850. </w:t>
      </w:r>
      <w:hyperlink r:id="rId94" w:history="1">
        <w:r w:rsidRPr="00DA0DFD">
          <w:rPr>
            <w:rStyle w:val="Hyperlink"/>
            <w:rFonts w:cs="Times New Roman"/>
            <w:lang w:val="en-US"/>
          </w:rPr>
          <w:t>https://doi.org/10.1016/j.tibs.2022.07.001</w:t>
        </w:r>
      </w:hyperlink>
      <w:r w:rsidRPr="00DA0DFD">
        <w:rPr>
          <w:rFonts w:cs="Times New Roman"/>
          <w:lang w:val="el-GR"/>
        </w:rPr>
        <w:t xml:space="preserve"> </w:t>
      </w:r>
    </w:p>
    <w:p w14:paraId="3354424C"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Oñate-Sánchez, L., &amp; Vicente-</w:t>
      </w:r>
      <w:proofErr w:type="spellStart"/>
      <w:r w:rsidRPr="00DA0DFD">
        <w:rPr>
          <w:rFonts w:eastAsia="Times New Roman" w:cstheme="minorHAnsi"/>
          <w:lang w:val="en-US"/>
        </w:rPr>
        <w:t>Carbajosa</w:t>
      </w:r>
      <w:proofErr w:type="spellEnd"/>
      <w:r w:rsidRPr="00DA0DFD">
        <w:rPr>
          <w:rFonts w:eastAsia="Times New Roman" w:cstheme="minorHAnsi"/>
          <w:lang w:val="en-US"/>
        </w:rPr>
        <w:t xml:space="preserve">, J. (2008). DNA-free RNA isolation protocols for Arabidopsis thaliana, including seeds and siliques. </w:t>
      </w:r>
      <w:r w:rsidRPr="00DA0DFD">
        <w:rPr>
          <w:rFonts w:eastAsia="Times New Roman" w:cstheme="minorHAnsi"/>
          <w:i/>
          <w:iCs/>
          <w:lang w:val="en-US"/>
        </w:rPr>
        <w:t>BMC Research Notes</w:t>
      </w:r>
      <w:r w:rsidRPr="00DA0DFD">
        <w:rPr>
          <w:rFonts w:eastAsia="Times New Roman" w:cstheme="minorHAnsi"/>
          <w:lang w:val="en-US"/>
        </w:rPr>
        <w:t xml:space="preserve">, </w:t>
      </w:r>
      <w:r w:rsidRPr="00DA0DFD">
        <w:rPr>
          <w:rFonts w:eastAsia="Times New Roman" w:cstheme="minorHAnsi"/>
          <w:i/>
          <w:iCs/>
          <w:lang w:val="en-US"/>
        </w:rPr>
        <w:t>1</w:t>
      </w:r>
      <w:r w:rsidRPr="00DA0DFD">
        <w:rPr>
          <w:rFonts w:eastAsia="Times New Roman" w:cstheme="minorHAnsi"/>
          <w:lang w:val="en-US"/>
        </w:rPr>
        <w:t xml:space="preserve">. </w:t>
      </w:r>
      <w:hyperlink r:id="rId95" w:history="1">
        <w:r w:rsidRPr="00DA0DFD">
          <w:rPr>
            <w:rStyle w:val="Hyperlink"/>
            <w:rFonts w:eastAsia="Times New Roman" w:cstheme="minorHAnsi"/>
            <w:lang w:val="en-US"/>
          </w:rPr>
          <w:t>https://doi.org/10.1186/1756-0500-1-93</w:t>
        </w:r>
      </w:hyperlink>
      <w:r w:rsidRPr="00DA0DFD">
        <w:rPr>
          <w:rFonts w:eastAsia="Times New Roman" w:cstheme="minorHAnsi"/>
          <w:lang w:val="el-GR"/>
        </w:rPr>
        <w:t xml:space="preserve"> </w:t>
      </w:r>
    </w:p>
    <w:p w14:paraId="4280307B"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pt-BR"/>
        </w:rPr>
      </w:pPr>
      <w:proofErr w:type="spellStart"/>
      <w:r w:rsidRPr="00DA0DFD">
        <w:rPr>
          <w:rFonts w:cs="Times New Roman"/>
          <w:lang w:val="es-ES"/>
        </w:rPr>
        <w:t>Panara</w:t>
      </w:r>
      <w:proofErr w:type="spellEnd"/>
      <w:r w:rsidRPr="00DA0DFD">
        <w:rPr>
          <w:rFonts w:cs="Times New Roman"/>
          <w:lang w:val="es-ES"/>
        </w:rPr>
        <w:t xml:space="preserve">, A., </w:t>
      </w:r>
      <w:proofErr w:type="spellStart"/>
      <w:r w:rsidRPr="00DA0DFD">
        <w:rPr>
          <w:rFonts w:cs="Times New Roman"/>
          <w:lang w:val="es-ES"/>
        </w:rPr>
        <w:t>Gikas</w:t>
      </w:r>
      <w:proofErr w:type="spellEnd"/>
      <w:r w:rsidRPr="00DA0DFD">
        <w:rPr>
          <w:rFonts w:cs="Times New Roman"/>
          <w:lang w:val="es-ES"/>
        </w:rPr>
        <w:t xml:space="preserve">, E., &amp; </w:t>
      </w:r>
      <w:proofErr w:type="spellStart"/>
      <w:r w:rsidRPr="00DA0DFD">
        <w:rPr>
          <w:rFonts w:cs="Times New Roman"/>
          <w:lang w:val="es-ES"/>
        </w:rPr>
        <w:t>Thomaidis</w:t>
      </w:r>
      <w:proofErr w:type="spellEnd"/>
      <w:r w:rsidRPr="00DA0DFD">
        <w:rPr>
          <w:rFonts w:cs="Times New Roman"/>
          <w:lang w:val="es-ES"/>
        </w:rPr>
        <w:t xml:space="preserve">, N. S. (2022). </w:t>
      </w:r>
      <w:r w:rsidRPr="00DA0DFD">
        <w:rPr>
          <w:rFonts w:cs="Times New Roman"/>
          <w:lang w:val="en-US"/>
        </w:rPr>
        <w:t xml:space="preserve">From by-products to fertilizer: chemical characterization using </w:t>
      </w:r>
      <w:proofErr w:type="spellStart"/>
      <w:r w:rsidRPr="00DA0DFD">
        <w:rPr>
          <w:rFonts w:cs="Times New Roman"/>
          <w:lang w:val="en-US"/>
        </w:rPr>
        <w:t>uplc-qtof-ms</w:t>
      </w:r>
      <w:proofErr w:type="spellEnd"/>
      <w:r w:rsidRPr="00DA0DFD">
        <w:rPr>
          <w:rFonts w:cs="Times New Roman"/>
          <w:lang w:val="en-US"/>
        </w:rPr>
        <w:t xml:space="preserve"> via suspect and non-target screening strategies. </w:t>
      </w:r>
      <w:r w:rsidRPr="00DA0DFD">
        <w:rPr>
          <w:rFonts w:cs="Times New Roman"/>
          <w:lang w:val="pt-BR"/>
        </w:rPr>
        <w:t xml:space="preserve">Molecules/Molecules Online/Molecules Annual, 27(11), </w:t>
      </w:r>
      <w:r w:rsidRPr="00DA0DFD">
        <w:rPr>
          <w:rFonts w:cs="Times New Roman"/>
          <w:lang w:val="pt-BR"/>
        </w:rPr>
        <w:lastRenderedPageBreak/>
        <w:t xml:space="preserve">3498. </w:t>
      </w:r>
      <w:r w:rsidRPr="00DA0DFD">
        <w:rPr>
          <w:rFonts w:cs="Times New Roman"/>
          <w:lang w:val="pt-BR"/>
        </w:rPr>
        <w:fldChar w:fldCharType="begin"/>
      </w:r>
      <w:r w:rsidRPr="00DA0DFD">
        <w:rPr>
          <w:rFonts w:cs="Times New Roman"/>
          <w:lang w:val="pt-BR"/>
        </w:rPr>
        <w:instrText>HYPERLINK "https://doi.org/10.3390/molecules27113498"</w:instrText>
      </w:r>
      <w:r w:rsidRPr="00DA0DFD">
        <w:rPr>
          <w:rFonts w:cs="Times New Roman"/>
          <w:lang w:val="pt-BR"/>
        </w:rPr>
      </w:r>
      <w:r w:rsidRPr="00DA0DFD">
        <w:rPr>
          <w:rFonts w:cs="Times New Roman"/>
          <w:lang w:val="pt-BR"/>
        </w:rPr>
        <w:fldChar w:fldCharType="separate"/>
      </w:r>
      <w:r w:rsidRPr="00DA0DFD">
        <w:rPr>
          <w:rStyle w:val="Hyperlink"/>
          <w:rFonts w:cs="Times New Roman"/>
          <w:lang w:val="pt-BR"/>
        </w:rPr>
        <w:t>https://doi.org/10.3390/molecules27113498</w:t>
      </w:r>
      <w:r w:rsidRPr="00DA0DFD">
        <w:rPr>
          <w:rFonts w:cs="Times New Roman"/>
          <w:lang w:val="pt-BR"/>
        </w:rPr>
        <w:fldChar w:fldCharType="end"/>
      </w:r>
      <w:r w:rsidRPr="00DA0DFD">
        <w:rPr>
          <w:rFonts w:cs="Times New Roman"/>
          <w:lang w:val="el-GR"/>
        </w:rPr>
        <w:t xml:space="preserve"> </w:t>
      </w:r>
    </w:p>
    <w:p w14:paraId="4AD0B47A"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pt-BR"/>
        </w:rPr>
        <w:t xml:space="preserve">Pane, C., Galieni, A., Riefolo, C., Nicastro, N., &amp; Castrignanò, A. (2021). </w:t>
      </w:r>
      <w:r w:rsidRPr="00DA0DFD">
        <w:rPr>
          <w:rFonts w:cs="Times New Roman"/>
          <w:lang w:val="en-US"/>
        </w:rPr>
        <w:t>Hyperspectral reflectance response of wild rocket (</w:t>
      </w:r>
      <w:proofErr w:type="spellStart"/>
      <w:r w:rsidRPr="00DA0DFD">
        <w:rPr>
          <w:rFonts w:cs="Times New Roman"/>
          <w:lang w:val="en-US"/>
        </w:rPr>
        <w:t>diplotaxis</w:t>
      </w:r>
      <w:proofErr w:type="spellEnd"/>
      <w:r w:rsidRPr="00DA0DFD">
        <w:rPr>
          <w:rFonts w:cs="Times New Roman"/>
          <w:lang w:val="en-US"/>
        </w:rPr>
        <w:t xml:space="preserve"> tenuifolia) baby-leaf to bio-based disease resistance inducers using a linear mixed effect model. Plants, 10(12), 2575. </w:t>
      </w:r>
      <w:hyperlink r:id="rId96" w:history="1">
        <w:r w:rsidRPr="00DA0DFD">
          <w:rPr>
            <w:rStyle w:val="Hyperlink"/>
            <w:rFonts w:cs="Times New Roman"/>
            <w:lang w:val="en-US"/>
          </w:rPr>
          <w:t>https://doi.org/10.3390/plants10122575</w:t>
        </w:r>
      </w:hyperlink>
      <w:r w:rsidRPr="00DA0DFD">
        <w:rPr>
          <w:rFonts w:cs="Times New Roman"/>
          <w:lang w:val="el-GR"/>
        </w:rPr>
        <w:t xml:space="preserve"> </w:t>
      </w:r>
    </w:p>
    <w:p w14:paraId="43A88556" w14:textId="77777777" w:rsidR="00DA0DFD" w:rsidRPr="00DA0DFD" w:rsidRDefault="00DA0DFD" w:rsidP="00F41F82">
      <w:pPr>
        <w:pStyle w:val="Bibliography"/>
        <w:numPr>
          <w:ilvl w:val="0"/>
          <w:numId w:val="45"/>
        </w:numPr>
        <w:spacing w:after="120" w:line="276" w:lineRule="auto"/>
        <w:ind w:left="426" w:hanging="426"/>
        <w:jc w:val="both"/>
        <w:rPr>
          <w:rFonts w:ascii="Verdana" w:hAnsi="Verdana" w:cs="Calibri"/>
          <w:sz w:val="22"/>
          <w:szCs w:val="22"/>
          <w:lang w:val="en-US"/>
        </w:rPr>
      </w:pPr>
      <w:r w:rsidRPr="00DA0DFD">
        <w:rPr>
          <w:rFonts w:ascii="Verdana" w:hAnsi="Verdana" w:cs="Calibri"/>
          <w:sz w:val="22"/>
          <w:szCs w:val="22"/>
          <w:lang w:val="en-US"/>
        </w:rPr>
        <w:t xml:space="preserve">Pieterse, C. M. J., Zamioudis, C., Berendsen, R. L., Weller, D. M., Van Wees, S. C. M., &amp; Bakker, P. A. H. M. (2014). Induced systemic resistance by beneficial microbes. </w:t>
      </w:r>
      <w:r w:rsidRPr="00F41F82">
        <w:rPr>
          <w:rFonts w:ascii="Verdana" w:hAnsi="Verdana" w:cs="Calibri"/>
          <w:sz w:val="22"/>
          <w:szCs w:val="22"/>
          <w:lang w:val="en-US"/>
        </w:rPr>
        <w:t>Annual Review of Phytopathology,</w:t>
      </w:r>
      <w:r w:rsidRPr="00DA0DFD">
        <w:rPr>
          <w:rFonts w:ascii="Verdana" w:hAnsi="Verdana" w:cs="Calibri"/>
          <w:sz w:val="22"/>
          <w:szCs w:val="22"/>
          <w:lang w:val="en-US"/>
        </w:rPr>
        <w:t xml:space="preserve"> </w:t>
      </w:r>
      <w:r w:rsidRPr="00DA0DFD">
        <w:rPr>
          <w:rFonts w:ascii="Verdana" w:hAnsi="Verdana" w:cs="Calibri"/>
          <w:i/>
          <w:iCs/>
          <w:sz w:val="22"/>
          <w:szCs w:val="22"/>
          <w:lang w:val="en-US"/>
        </w:rPr>
        <w:t>52</w:t>
      </w:r>
      <w:r w:rsidRPr="00DA0DFD">
        <w:rPr>
          <w:rFonts w:ascii="Verdana" w:hAnsi="Verdana" w:cs="Calibri"/>
          <w:sz w:val="22"/>
          <w:szCs w:val="22"/>
          <w:lang w:val="en-US"/>
        </w:rPr>
        <w:t xml:space="preserve">, 347–375. </w:t>
      </w:r>
      <w:hyperlink r:id="rId97" w:history="1">
        <w:r w:rsidRPr="00DA0DFD">
          <w:rPr>
            <w:rStyle w:val="Hyperlink"/>
            <w:rFonts w:ascii="Verdana" w:hAnsi="Verdana" w:cs="Calibri"/>
            <w:sz w:val="22"/>
            <w:szCs w:val="22"/>
            <w:lang w:val="en-US"/>
          </w:rPr>
          <w:t>https://doi.org/10.1146/annurev-phyto-082712-102340</w:t>
        </w:r>
      </w:hyperlink>
      <w:r w:rsidRPr="00DA0DFD">
        <w:rPr>
          <w:rFonts w:ascii="Verdana" w:hAnsi="Verdana" w:cs="Calibri"/>
          <w:sz w:val="22"/>
          <w:szCs w:val="22"/>
        </w:rPr>
        <w:t xml:space="preserve"> </w:t>
      </w:r>
    </w:p>
    <w:p w14:paraId="331005FD" w14:textId="77777777" w:rsidR="00DA0DFD" w:rsidRPr="00DA0DFD" w:rsidRDefault="00DA0DFD" w:rsidP="00F41F82">
      <w:pPr>
        <w:pStyle w:val="ListParagraph"/>
        <w:numPr>
          <w:ilvl w:val="0"/>
          <w:numId w:val="45"/>
        </w:numPr>
        <w:spacing w:after="120" w:line="276" w:lineRule="auto"/>
        <w:ind w:left="426" w:hanging="426"/>
        <w:jc w:val="both"/>
        <w:rPr>
          <w:lang w:val="en-US"/>
        </w:rPr>
      </w:pPr>
      <w:r w:rsidRPr="00DA0DFD">
        <w:rPr>
          <w:lang w:val="en-US"/>
        </w:rPr>
        <w:t>Pieterse, C., Leon-Reyes, A., Van der Ent, S. </w:t>
      </w:r>
      <w:r w:rsidRPr="00DA0DFD">
        <w:rPr>
          <w:i/>
          <w:iCs/>
          <w:lang w:val="en-US"/>
        </w:rPr>
        <w:t>et al.</w:t>
      </w:r>
      <w:r w:rsidRPr="00DA0DFD">
        <w:rPr>
          <w:lang w:val="en-US"/>
        </w:rPr>
        <w:t> Networking by small-molecule hormones in plant immunity. </w:t>
      </w:r>
      <w:r w:rsidRPr="00DA0DFD">
        <w:rPr>
          <w:i/>
          <w:iCs/>
          <w:lang w:val="en-US"/>
        </w:rPr>
        <w:t>Nat Chem Biol</w:t>
      </w:r>
      <w:r w:rsidRPr="00DA0DFD">
        <w:rPr>
          <w:lang w:val="en-US"/>
        </w:rPr>
        <w:t> </w:t>
      </w:r>
      <w:r w:rsidRPr="00340221">
        <w:rPr>
          <w:lang w:val="en-US"/>
        </w:rPr>
        <w:t>5</w:t>
      </w:r>
      <w:r w:rsidRPr="00DA0DFD">
        <w:rPr>
          <w:lang w:val="en-US"/>
        </w:rPr>
        <w:t xml:space="preserve">, 308–316 (2009). </w:t>
      </w:r>
      <w:hyperlink r:id="rId98" w:history="1">
        <w:r w:rsidRPr="00DA0DFD">
          <w:rPr>
            <w:rStyle w:val="Hyperlink"/>
            <w:lang w:val="en-US"/>
          </w:rPr>
          <w:t>https://doi.org/10.1038/nchembio.164</w:t>
        </w:r>
      </w:hyperlink>
    </w:p>
    <w:p w14:paraId="08C29B46"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 xml:space="preserve">Pokharel Ramesh, Larsen Harold, (2007). Efficacy of chloropicrin, methyl iodide and terpene-blend materials on replant problem of stone fruits in western </w:t>
      </w:r>
      <w:proofErr w:type="spellStart"/>
      <w:r w:rsidRPr="00DA0DFD">
        <w:rPr>
          <w:rFonts w:cs="Times New Roman"/>
          <w:lang w:val="en-US"/>
        </w:rPr>
        <w:t>colorado</w:t>
      </w:r>
      <w:proofErr w:type="spellEnd"/>
      <w:r w:rsidRPr="00DA0DFD">
        <w:rPr>
          <w:rFonts w:cs="Times New Roman"/>
          <w:lang w:val="en-US"/>
        </w:rPr>
        <w:t>, Colorado State University, Agricultural Experiment Station Technical Report 07-08</w:t>
      </w:r>
    </w:p>
    <w:p w14:paraId="2CCB702C"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n-US"/>
        </w:rPr>
        <w:t>Prasongsuk</w:t>
      </w:r>
      <w:proofErr w:type="spellEnd"/>
      <w:r w:rsidRPr="00DA0DFD">
        <w:rPr>
          <w:rFonts w:cs="Times New Roman"/>
          <w:lang w:val="en-US"/>
        </w:rPr>
        <w:t xml:space="preserve">, S., </w:t>
      </w:r>
      <w:proofErr w:type="spellStart"/>
      <w:r w:rsidRPr="00DA0DFD">
        <w:rPr>
          <w:rFonts w:cs="Times New Roman"/>
          <w:lang w:val="en-US"/>
        </w:rPr>
        <w:t>Lotrakul</w:t>
      </w:r>
      <w:proofErr w:type="spellEnd"/>
      <w:r w:rsidRPr="00DA0DFD">
        <w:rPr>
          <w:rFonts w:cs="Times New Roman"/>
          <w:lang w:val="en-US"/>
        </w:rPr>
        <w:t xml:space="preserve">, P., Imran, A., </w:t>
      </w:r>
      <w:proofErr w:type="spellStart"/>
      <w:r w:rsidRPr="00DA0DFD">
        <w:rPr>
          <w:rFonts w:cs="Times New Roman"/>
          <w:lang w:val="en-US"/>
        </w:rPr>
        <w:t>Bankeeree</w:t>
      </w:r>
      <w:proofErr w:type="spellEnd"/>
      <w:r w:rsidRPr="00DA0DFD">
        <w:rPr>
          <w:rFonts w:cs="Times New Roman"/>
          <w:lang w:val="en-US"/>
        </w:rPr>
        <w:t xml:space="preserve">, W., &amp; </w:t>
      </w:r>
      <w:proofErr w:type="spellStart"/>
      <w:r w:rsidRPr="00DA0DFD">
        <w:rPr>
          <w:rFonts w:cs="Times New Roman"/>
          <w:lang w:val="en-US"/>
        </w:rPr>
        <w:t>Punnapayak</w:t>
      </w:r>
      <w:proofErr w:type="spellEnd"/>
      <w:r w:rsidRPr="00DA0DFD">
        <w:rPr>
          <w:rFonts w:cs="Times New Roman"/>
          <w:lang w:val="en-US"/>
        </w:rPr>
        <w:t xml:space="preserve">, H. (2017). The current status of </w:t>
      </w:r>
      <w:proofErr w:type="spellStart"/>
      <w:r w:rsidRPr="00DA0DFD">
        <w:rPr>
          <w:rFonts w:cs="Times New Roman"/>
          <w:i/>
          <w:iCs/>
          <w:lang w:val="en-US"/>
        </w:rPr>
        <w:t>Aureobasidium</w:t>
      </w:r>
      <w:proofErr w:type="spellEnd"/>
      <w:r w:rsidRPr="00DA0DFD">
        <w:rPr>
          <w:rFonts w:cs="Times New Roman"/>
          <w:i/>
          <w:iCs/>
          <w:lang w:val="en-US"/>
        </w:rPr>
        <w:t xml:space="preserve"> pullulans</w:t>
      </w:r>
      <w:r w:rsidRPr="00DA0DFD">
        <w:rPr>
          <w:rFonts w:cs="Times New Roman"/>
          <w:lang w:val="en-US"/>
        </w:rPr>
        <w:t xml:space="preserve"> in biotechnology. Folia </w:t>
      </w:r>
      <w:proofErr w:type="spellStart"/>
      <w:r w:rsidRPr="00DA0DFD">
        <w:rPr>
          <w:rFonts w:cs="Times New Roman"/>
          <w:lang w:val="en-US"/>
        </w:rPr>
        <w:t>Microbiologica</w:t>
      </w:r>
      <w:proofErr w:type="spellEnd"/>
      <w:r w:rsidRPr="00DA0DFD">
        <w:rPr>
          <w:rFonts w:cs="Times New Roman"/>
          <w:lang w:val="en-US"/>
        </w:rPr>
        <w:t xml:space="preserve">, 63(2), 129–140. </w:t>
      </w:r>
      <w:hyperlink r:id="rId99" w:history="1">
        <w:r w:rsidRPr="00DA0DFD">
          <w:rPr>
            <w:rStyle w:val="Hyperlink"/>
            <w:rFonts w:cs="Times New Roman"/>
            <w:lang w:val="en-US"/>
          </w:rPr>
          <w:t>https://doi.org/10.1007/s12223-017-0561-4</w:t>
        </w:r>
      </w:hyperlink>
      <w:r w:rsidRPr="00DA0DFD">
        <w:rPr>
          <w:rFonts w:cs="Times New Roman"/>
          <w:lang w:val="el-GR"/>
        </w:rPr>
        <w:t xml:space="preserve"> </w:t>
      </w:r>
    </w:p>
    <w:p w14:paraId="139B141D"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proofErr w:type="spellStart"/>
      <w:r w:rsidRPr="00DA0DFD">
        <w:rPr>
          <w:rFonts w:cs="Times New Roman"/>
          <w:lang w:val="en-US"/>
        </w:rPr>
        <w:t>Qunxian</w:t>
      </w:r>
      <w:proofErr w:type="spellEnd"/>
      <w:r w:rsidRPr="00DA0DFD">
        <w:rPr>
          <w:rFonts w:cs="Times New Roman"/>
          <w:lang w:val="en-US"/>
        </w:rPr>
        <w:t xml:space="preserve">, D., Xia, H., Lin, L., Wang, J., Yuan, L., Li, K., Zhang, J., &amp; </w:t>
      </w:r>
      <w:proofErr w:type="spellStart"/>
      <w:r w:rsidRPr="00DA0DFD">
        <w:rPr>
          <w:rFonts w:cs="Times New Roman"/>
          <w:lang w:val="en-US"/>
        </w:rPr>
        <w:t>Lv</w:t>
      </w:r>
      <w:proofErr w:type="spellEnd"/>
      <w:r w:rsidRPr="00DA0DFD">
        <w:rPr>
          <w:rFonts w:cs="Times New Roman"/>
          <w:lang w:val="en-US"/>
        </w:rPr>
        <w:t xml:space="preserve">, X. (2019). </w:t>
      </w:r>
      <w:proofErr w:type="spellStart"/>
      <w:r w:rsidRPr="00DA0DFD">
        <w:rPr>
          <w:rFonts w:cs="Times New Roman"/>
          <w:lang w:val="en-US"/>
        </w:rPr>
        <w:t>SUNRED</w:t>
      </w:r>
      <w:proofErr w:type="spellEnd"/>
      <w:r w:rsidRPr="00DA0DFD">
        <w:rPr>
          <w:rFonts w:cs="Times New Roman"/>
          <w:lang w:val="en-US"/>
        </w:rPr>
        <w:t xml:space="preserve">, a natural extract-based </w:t>
      </w:r>
      <w:proofErr w:type="spellStart"/>
      <w:r w:rsidRPr="00DA0DFD">
        <w:rPr>
          <w:rFonts w:cs="Times New Roman"/>
          <w:lang w:val="en-US"/>
        </w:rPr>
        <w:t>biostimulant</w:t>
      </w:r>
      <w:proofErr w:type="spellEnd"/>
      <w:r w:rsidRPr="00DA0DFD">
        <w:rPr>
          <w:rFonts w:cs="Times New Roman"/>
          <w:lang w:val="en-US"/>
        </w:rPr>
        <w:t xml:space="preserve">, application stimulates anthocyanin production in the skins of grapes. Scientific Reports, 9(1). </w:t>
      </w:r>
      <w:hyperlink r:id="rId100" w:history="1">
        <w:r w:rsidRPr="00DA0DFD">
          <w:rPr>
            <w:rStyle w:val="Hyperlink"/>
            <w:rFonts w:cs="Times New Roman"/>
            <w:lang w:val="en-US"/>
          </w:rPr>
          <w:t>https://doi.org/10.1038/s41598-019-39455-0</w:t>
        </w:r>
      </w:hyperlink>
      <w:r w:rsidRPr="00DA0DFD">
        <w:rPr>
          <w:rFonts w:cs="Times New Roman"/>
          <w:lang w:val="el-GR"/>
        </w:rPr>
        <w:t xml:space="preserve"> </w:t>
      </w:r>
    </w:p>
    <w:p w14:paraId="3F5F64FE"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pt-BR"/>
        </w:rPr>
        <w:t xml:space="preserve">Singh, R. K., Soares, B., Goufo, P., Castro, I., Cosme, F., Pinto-Sintra, A. L., Inês, A., Oliveira, A. A., &amp; Falco, V. (2019). </w:t>
      </w:r>
      <w:r w:rsidRPr="00DA0DFD">
        <w:rPr>
          <w:rFonts w:cs="Times New Roman"/>
          <w:lang w:val="en-US"/>
        </w:rPr>
        <w:t xml:space="preserve">Chitosan upregulates the genes of the </w:t>
      </w:r>
      <w:proofErr w:type="spellStart"/>
      <w:r w:rsidRPr="00DA0DFD">
        <w:rPr>
          <w:rFonts w:cs="Times New Roman"/>
          <w:lang w:val="en-US"/>
        </w:rPr>
        <w:t>ros</w:t>
      </w:r>
      <w:proofErr w:type="spellEnd"/>
      <w:r w:rsidRPr="00DA0DFD">
        <w:rPr>
          <w:rFonts w:cs="Times New Roman"/>
          <w:lang w:val="en-US"/>
        </w:rPr>
        <w:t xml:space="preserve"> pathway and enhances the antioxidant potential of grape (</w:t>
      </w:r>
      <w:r w:rsidRPr="00DA0DFD">
        <w:rPr>
          <w:rFonts w:cs="Times New Roman"/>
          <w:i/>
          <w:iCs/>
          <w:lang w:val="en-US"/>
        </w:rPr>
        <w:t>Vitis vinifera</w:t>
      </w:r>
      <w:r w:rsidRPr="00DA0DFD">
        <w:rPr>
          <w:rFonts w:cs="Times New Roman"/>
          <w:lang w:val="en-US"/>
        </w:rPr>
        <w:t xml:space="preserve"> L. ‘</w:t>
      </w:r>
      <w:proofErr w:type="spellStart"/>
      <w:r w:rsidRPr="00DA0DFD">
        <w:rPr>
          <w:rFonts w:cs="Times New Roman"/>
          <w:lang w:val="en-US"/>
        </w:rPr>
        <w:t>Touriga</w:t>
      </w:r>
      <w:proofErr w:type="spellEnd"/>
      <w:r w:rsidRPr="00DA0DFD">
        <w:rPr>
          <w:rFonts w:cs="Times New Roman"/>
          <w:lang w:val="en-US"/>
        </w:rPr>
        <w:t xml:space="preserve"> Franca’ and ’Tinto </w:t>
      </w:r>
      <w:proofErr w:type="spellStart"/>
      <w:r w:rsidRPr="00DA0DFD">
        <w:rPr>
          <w:rFonts w:cs="Times New Roman"/>
          <w:lang w:val="en-US"/>
        </w:rPr>
        <w:t>Cão</w:t>
      </w:r>
      <w:proofErr w:type="spellEnd"/>
      <w:r w:rsidRPr="00DA0DFD">
        <w:rPr>
          <w:rFonts w:cs="Times New Roman"/>
          <w:lang w:val="en-US"/>
        </w:rPr>
        <w:t xml:space="preserve">’) Tissues. Antioxidants, 8(11), 525. </w:t>
      </w:r>
      <w:hyperlink r:id="rId101" w:history="1">
        <w:r w:rsidRPr="00DA0DFD">
          <w:rPr>
            <w:rStyle w:val="Hyperlink"/>
            <w:rFonts w:cs="Times New Roman"/>
            <w:lang w:val="en-US"/>
          </w:rPr>
          <w:t>https://doi.org/10.3390/antiox8110525</w:t>
        </w:r>
      </w:hyperlink>
    </w:p>
    <w:p w14:paraId="49B2308D" w14:textId="77777777" w:rsidR="00DA0DFD" w:rsidRPr="00DA0DFD" w:rsidRDefault="00DA0DFD" w:rsidP="00F41F82">
      <w:pPr>
        <w:pStyle w:val="ListParagraph"/>
        <w:numPr>
          <w:ilvl w:val="0"/>
          <w:numId w:val="45"/>
        </w:numPr>
        <w:spacing w:after="120" w:line="276" w:lineRule="auto"/>
        <w:ind w:left="426" w:hanging="426"/>
        <w:jc w:val="both"/>
        <w:rPr>
          <w:rFonts w:cs="Times New Roman"/>
          <w:lang w:val="en-US"/>
        </w:rPr>
      </w:pPr>
      <w:r w:rsidRPr="00DA0DFD">
        <w:rPr>
          <w:rFonts w:cs="Times New Roman"/>
          <w:lang w:val="en-US"/>
        </w:rPr>
        <w:t xml:space="preserve">Smith, A. G., Croft, M. T., Moulin, M., &amp; Webb, M. E. (2007). Plants need their vitamins too. Current Opinion in Plant Biology, 10(3), 266–275. </w:t>
      </w:r>
      <w:hyperlink r:id="rId102" w:history="1">
        <w:r w:rsidRPr="00DA0DFD">
          <w:rPr>
            <w:rStyle w:val="Hyperlink"/>
            <w:rFonts w:cs="Times New Roman"/>
            <w:lang w:val="en-US"/>
          </w:rPr>
          <w:t>https://doi.org/10.1016/j.pbi.2007.04.009</w:t>
        </w:r>
      </w:hyperlink>
    </w:p>
    <w:p w14:paraId="5B9AC51E" w14:textId="77777777" w:rsidR="00DA0DFD" w:rsidRPr="00DA0DFD" w:rsidRDefault="00DA0DFD" w:rsidP="00F41F82">
      <w:pPr>
        <w:pStyle w:val="ListParagraph"/>
        <w:numPr>
          <w:ilvl w:val="0"/>
          <w:numId w:val="45"/>
        </w:numPr>
        <w:autoSpaceDE w:val="0"/>
        <w:autoSpaceDN w:val="0"/>
        <w:spacing w:after="120" w:line="276" w:lineRule="auto"/>
        <w:ind w:left="426" w:hanging="426"/>
        <w:jc w:val="both"/>
        <w:rPr>
          <w:rFonts w:eastAsia="Times New Roman" w:cstheme="minorHAnsi"/>
          <w:lang w:val="en-US"/>
        </w:rPr>
      </w:pPr>
      <w:r w:rsidRPr="00DA0DFD">
        <w:rPr>
          <w:rFonts w:eastAsia="Times New Roman" w:cstheme="minorHAnsi"/>
          <w:lang w:val="en-US"/>
        </w:rPr>
        <w:t xml:space="preserve">Song, Y., Chen, D., Lu, K., Sun, Z., &amp; Zeng, R. (2015). Enhanced tomato disease resistance primed by arbuscular mycorrhizal fungus. </w:t>
      </w:r>
      <w:r w:rsidRPr="00DA0DFD">
        <w:rPr>
          <w:rFonts w:eastAsia="Times New Roman" w:cstheme="minorHAnsi"/>
          <w:i/>
          <w:iCs/>
          <w:lang w:val="en-US"/>
        </w:rPr>
        <w:t>Frontiers in Plant Science</w:t>
      </w:r>
      <w:r w:rsidRPr="00DA0DFD">
        <w:rPr>
          <w:rFonts w:eastAsia="Times New Roman" w:cstheme="minorHAnsi"/>
          <w:lang w:val="en-US"/>
        </w:rPr>
        <w:t xml:space="preserve">, </w:t>
      </w:r>
      <w:r w:rsidRPr="00DA0DFD">
        <w:rPr>
          <w:rFonts w:eastAsia="Times New Roman" w:cstheme="minorHAnsi"/>
          <w:i/>
          <w:iCs/>
          <w:lang w:val="en-US"/>
        </w:rPr>
        <w:t>6</w:t>
      </w:r>
      <w:r w:rsidRPr="00DA0DFD">
        <w:rPr>
          <w:rFonts w:eastAsia="Times New Roman" w:cstheme="minorHAnsi"/>
          <w:lang w:val="en-US"/>
        </w:rPr>
        <w:t xml:space="preserve">(September). </w:t>
      </w:r>
      <w:hyperlink r:id="rId103" w:history="1">
        <w:r w:rsidRPr="00DA0DFD">
          <w:rPr>
            <w:rStyle w:val="Hyperlink"/>
            <w:rFonts w:eastAsia="Times New Roman" w:cstheme="minorHAnsi"/>
            <w:lang w:val="en-US"/>
          </w:rPr>
          <w:t>https://doi.org/10.3389/fpls.2015.00786</w:t>
        </w:r>
      </w:hyperlink>
      <w:r w:rsidRPr="00DA0DFD">
        <w:rPr>
          <w:rFonts w:eastAsia="Times New Roman" w:cstheme="minorHAnsi"/>
          <w:lang w:val="el-GR"/>
        </w:rPr>
        <w:t xml:space="preserve"> </w:t>
      </w:r>
    </w:p>
    <w:p w14:paraId="07F26F19" w14:textId="5483502B" w:rsidR="000A0E2B" w:rsidRPr="00326BD0" w:rsidRDefault="00DA0DFD" w:rsidP="00326BD0">
      <w:pPr>
        <w:pStyle w:val="ListParagraph"/>
        <w:numPr>
          <w:ilvl w:val="0"/>
          <w:numId w:val="45"/>
        </w:numPr>
        <w:autoSpaceDE w:val="0"/>
        <w:autoSpaceDN w:val="0"/>
        <w:spacing w:after="120" w:line="276" w:lineRule="auto"/>
        <w:ind w:left="426" w:hanging="426"/>
        <w:jc w:val="both"/>
        <w:rPr>
          <w:rFonts w:eastAsia="Times New Roman" w:cstheme="minorHAnsi"/>
          <w:lang w:val="en-US"/>
        </w:rPr>
      </w:pPr>
      <w:proofErr w:type="spellStart"/>
      <w:r w:rsidRPr="00DA0DFD">
        <w:rPr>
          <w:rFonts w:eastAsia="Times New Roman" w:cstheme="minorHAnsi"/>
          <w:lang w:val="en-US"/>
        </w:rPr>
        <w:t>Thomloudi</w:t>
      </w:r>
      <w:proofErr w:type="spellEnd"/>
      <w:r w:rsidRPr="00DA0DFD">
        <w:rPr>
          <w:rFonts w:eastAsia="Times New Roman" w:cstheme="minorHAnsi"/>
          <w:lang w:val="en-US"/>
        </w:rPr>
        <w:t xml:space="preserve">, E. E., </w:t>
      </w:r>
      <w:proofErr w:type="spellStart"/>
      <w:r w:rsidRPr="00DA0DFD">
        <w:rPr>
          <w:rFonts w:eastAsia="Times New Roman" w:cstheme="minorHAnsi"/>
          <w:lang w:val="en-US"/>
        </w:rPr>
        <w:t>Tsalgatidou</w:t>
      </w:r>
      <w:proofErr w:type="spellEnd"/>
      <w:r w:rsidRPr="00DA0DFD">
        <w:rPr>
          <w:rFonts w:eastAsia="Times New Roman" w:cstheme="minorHAnsi"/>
          <w:lang w:val="en-US"/>
        </w:rPr>
        <w:t xml:space="preserve">, P. C., Baira, E., Papadimitriou, K., Venieraki, A., &amp; </w:t>
      </w:r>
      <w:proofErr w:type="spellStart"/>
      <w:r w:rsidRPr="00DA0DFD">
        <w:rPr>
          <w:rFonts w:eastAsia="Times New Roman" w:cstheme="minorHAnsi"/>
          <w:lang w:val="en-US"/>
        </w:rPr>
        <w:t>Katinakis</w:t>
      </w:r>
      <w:proofErr w:type="spellEnd"/>
      <w:r w:rsidRPr="00DA0DFD">
        <w:rPr>
          <w:rFonts w:eastAsia="Times New Roman" w:cstheme="minorHAnsi"/>
          <w:lang w:val="en-US"/>
        </w:rPr>
        <w:t xml:space="preserve">, P. (2021). Genomic and metabolomic insights into secondary metabolites of the novel </w:t>
      </w:r>
      <w:r w:rsidR="00F41F82" w:rsidRPr="00F41F82">
        <w:rPr>
          <w:rFonts w:eastAsia="Times New Roman" w:cstheme="minorHAnsi"/>
          <w:i/>
          <w:iCs/>
          <w:lang w:val="el-GR"/>
        </w:rPr>
        <w:t>Β</w:t>
      </w:r>
      <w:proofErr w:type="spellStart"/>
      <w:r w:rsidRPr="00F41F82">
        <w:rPr>
          <w:rFonts w:eastAsia="Times New Roman" w:cstheme="minorHAnsi"/>
          <w:i/>
          <w:iCs/>
          <w:lang w:val="en-US"/>
        </w:rPr>
        <w:t>acillus</w:t>
      </w:r>
      <w:proofErr w:type="spellEnd"/>
      <w:r w:rsidRPr="00F41F82">
        <w:rPr>
          <w:rFonts w:eastAsia="Times New Roman" w:cstheme="minorHAnsi"/>
          <w:i/>
          <w:iCs/>
          <w:lang w:val="en-US"/>
        </w:rPr>
        <w:t xml:space="preserve"> </w:t>
      </w:r>
      <w:proofErr w:type="spellStart"/>
      <w:r w:rsidRPr="00F41F82">
        <w:rPr>
          <w:rFonts w:eastAsia="Times New Roman" w:cstheme="minorHAnsi"/>
          <w:i/>
          <w:iCs/>
          <w:lang w:val="en-US"/>
        </w:rPr>
        <w:t>halotolerans</w:t>
      </w:r>
      <w:proofErr w:type="spellEnd"/>
      <w:r w:rsidRPr="00DA0DFD">
        <w:rPr>
          <w:rFonts w:eastAsia="Times New Roman" w:cstheme="minorHAnsi"/>
          <w:lang w:val="en-US"/>
        </w:rPr>
        <w:t xml:space="preserve"> hil4, an endophyte with promising antagonistic activity against gray mold and plant growth promoting potential. </w:t>
      </w:r>
      <w:r w:rsidRPr="00DA0DFD">
        <w:rPr>
          <w:rFonts w:eastAsia="Times New Roman" w:cstheme="minorHAnsi"/>
          <w:i/>
          <w:iCs/>
          <w:lang w:val="en-US"/>
        </w:rPr>
        <w:t>Microorganisms</w:t>
      </w:r>
      <w:r w:rsidRPr="00DA0DFD">
        <w:rPr>
          <w:rFonts w:eastAsia="Times New Roman" w:cstheme="minorHAnsi"/>
          <w:lang w:val="en-US"/>
        </w:rPr>
        <w:t xml:space="preserve">, </w:t>
      </w:r>
      <w:r w:rsidRPr="00DA0DFD">
        <w:rPr>
          <w:rFonts w:eastAsia="Times New Roman" w:cstheme="minorHAnsi"/>
          <w:i/>
          <w:iCs/>
          <w:lang w:val="en-US"/>
        </w:rPr>
        <w:t>9</w:t>
      </w:r>
      <w:r w:rsidRPr="00DA0DFD">
        <w:rPr>
          <w:rFonts w:eastAsia="Times New Roman" w:cstheme="minorHAnsi"/>
          <w:lang w:val="en-US"/>
        </w:rPr>
        <w:t xml:space="preserve">(12). </w:t>
      </w:r>
      <w:hyperlink r:id="rId104" w:history="1">
        <w:r w:rsidRPr="00DA0DFD">
          <w:rPr>
            <w:rStyle w:val="Hyperlink"/>
            <w:rFonts w:eastAsia="Times New Roman" w:cstheme="minorHAnsi"/>
            <w:lang w:val="en-US"/>
          </w:rPr>
          <w:t>https://doi.org/10.3390/microorganisms9122508</w:t>
        </w:r>
      </w:hyperlink>
    </w:p>
    <w:sectPr w:rsidR="000A0E2B" w:rsidRPr="00326BD0" w:rsidSect="003F4B16">
      <w:headerReference w:type="even" r:id="rId105"/>
      <w:headerReference w:type="default" r:id="rId106"/>
      <w:footerReference w:type="even" r:id="rId107"/>
      <w:footerReference w:type="default" r:id="rId108"/>
      <w:headerReference w:type="first" r:id="rId109"/>
      <w:footerReference w:type="first" r:id="rId110"/>
      <w:pgSz w:w="11910" w:h="16840"/>
      <w:pgMar w:top="1418" w:right="1247" w:bottom="1418" w:left="1247"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9E8B13" w14:textId="77777777" w:rsidR="00CB425D" w:rsidRDefault="00CB425D">
      <w:r>
        <w:separator/>
      </w:r>
    </w:p>
  </w:endnote>
  <w:endnote w:type="continuationSeparator" w:id="0">
    <w:p w14:paraId="43BD0D3C" w14:textId="77777777" w:rsidR="00CB425D" w:rsidRDefault="00CB42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Verdana">
    <w:panose1 w:val="020B0604030504040204"/>
    <w:charset w:val="A1"/>
    <w:family w:val="swiss"/>
    <w:pitch w:val="variable"/>
    <w:sig w:usb0="A00006FF" w:usb1="4000205B" w:usb2="00000010" w:usb3="00000000" w:csb0="0000019F" w:csb1="00000000"/>
    <w:embedRegular r:id="rId1" w:fontKey="{D20E07F6-0647-420F-8A84-A0AD92F02BFA}"/>
    <w:embedBold r:id="rId2" w:fontKey="{83DAF3CF-B8DD-42DE-9949-F5C9C639ABCD}"/>
    <w:embedItalic r:id="rId3" w:fontKey="{C2EE911C-E93E-447F-9D67-6DE97F2DF61E}"/>
    <w:embedBoldItalic r:id="rId4" w:fontKey="{A3BC225B-3772-41DB-A8CC-1E146049E6A7}"/>
  </w:font>
  <w:font w:name="Trebuchet MS">
    <w:panose1 w:val="020B0603020202020204"/>
    <w:charset w:val="A1"/>
    <w:family w:val="swiss"/>
    <w:pitch w:val="variable"/>
    <w:sig w:usb0="00000687" w:usb1="00000000" w:usb2="00000000" w:usb3="00000000" w:csb0="0000009F" w:csb1="00000000"/>
    <w:embedRegular r:id="rId5" w:fontKey="{2459A3C0-A524-469C-AB9D-F284B5ADD6DF}"/>
    <w:embedBold r:id="rId6" w:fontKey="{067C79D7-96C0-441F-BC00-CAD6283C0F22}"/>
  </w:font>
  <w:font w:name="Tahoma">
    <w:panose1 w:val="020B0604030504040204"/>
    <w:charset w:val="A1"/>
    <w:family w:val="swiss"/>
    <w:pitch w:val="variable"/>
    <w:sig w:usb0="E1002EFF" w:usb1="C000605B" w:usb2="00000029" w:usb3="00000000" w:csb0="000101FF" w:csb1="00000000"/>
    <w:embedRegular r:id="rId7" w:fontKey="{2578D00E-9DE6-420A-AE6A-280BC79619DA}"/>
    <w:embedBold r:id="rId8" w:fontKey="{A79A8F56-DB51-463F-A1F7-F20D2081E297}"/>
    <w:embedItalic r:id="rId9" w:fontKey="{FF9155F5-ED43-4854-965F-2B102D584858}"/>
    <w:embedBoldItalic r:id="rId10" w:fontKey="{BCFA106D-7BA1-4554-A2AA-5178CEF5CF3B}"/>
  </w:font>
  <w:font w:name="Arial Black">
    <w:panose1 w:val="020B0A04020102020204"/>
    <w:charset w:val="A1"/>
    <w:family w:val="swiss"/>
    <w:pitch w:val="variable"/>
    <w:sig w:usb0="A00002AF" w:usb1="400078FB" w:usb2="00000000" w:usb3="00000000" w:csb0="0000009F" w:csb1="00000000"/>
    <w:embedRegular r:id="rId11" w:fontKey="{9419494C-1853-4583-93BF-B29FC30567B5}"/>
    <w:embedItalic r:id="rId12" w:fontKey="{F12E9833-4BAD-45EA-8317-5B4B554CB3B8}"/>
  </w:font>
  <w:font w:name="Calibri">
    <w:panose1 w:val="020F0502020204030204"/>
    <w:charset w:val="A1"/>
    <w:family w:val="swiss"/>
    <w:pitch w:val="variable"/>
    <w:sig w:usb0="E4002EFF" w:usb1="C000247B" w:usb2="00000009" w:usb3="00000000" w:csb0="000001FF" w:csb1="00000000"/>
    <w:embedRegular r:id="rId13" w:fontKey="{91E1CBB9-E0BB-4A9E-BE6B-FEA940FF13B5}"/>
    <w:embedBold r:id="rId14" w:fontKey="{33AADD3C-0735-4E14-A2F9-C1613C25BF9A}"/>
    <w:embedItalic r:id="rId15" w:fontKey="{55878407-638E-45DA-9D9F-21DC1A1945C3}"/>
  </w:font>
  <w:font w:name="Georgia">
    <w:panose1 w:val="02040502050405020303"/>
    <w:charset w:val="A1"/>
    <w:family w:val="roman"/>
    <w:pitch w:val="variable"/>
    <w:sig w:usb0="00000287" w:usb1="00000000" w:usb2="00000000" w:usb3="00000000" w:csb0="0000009F" w:csb1="00000000"/>
    <w:embedRegular r:id="rId16" w:fontKey="{08B20721-C0DD-446E-BF66-7C12F30ADC4E}"/>
    <w:embedItalic r:id="rId17" w:fontKey="{78DDDA0E-E35D-4281-86D6-476C68EA1F01}"/>
  </w:font>
  <w:font w:name="Roboto-Regular">
    <w:altName w:val="Roboto"/>
    <w:panose1 w:val="00000000000000000000"/>
    <w:charset w:val="00"/>
    <w:family w:val="auto"/>
    <w:notTrueType/>
    <w:pitch w:val="default"/>
    <w:sig w:usb0="00000003" w:usb1="00000000" w:usb2="00000000" w:usb3="00000000" w:csb0="00000001" w:csb1="00000000"/>
  </w:font>
  <w:font w:name="TimesNewRomanPSMT">
    <w:altName w:val="MS Mincho"/>
    <w:charset w:val="00"/>
    <w:family w:val="auto"/>
    <w:pitch w:val="default"/>
  </w:font>
  <w:font w:name="Cambria Math">
    <w:panose1 w:val="02040503050406030204"/>
    <w:charset w:val="A1"/>
    <w:family w:val="roman"/>
    <w:pitch w:val="variable"/>
    <w:sig w:usb0="E00006FF" w:usb1="420024FF" w:usb2="02000000" w:usb3="00000000" w:csb0="0000019F" w:csb1="00000000"/>
    <w:embedRegular r:id="rId18" w:fontKey="{2DE2A61B-5089-487F-9110-CF66AB7525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000000">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000000">
    <w:pPr>
      <w:pBdr>
        <w:top w:val="nil"/>
        <w:left w:val="nil"/>
        <w:bottom w:val="nil"/>
        <w:right w:val="nil"/>
        <w:between w:val="nil"/>
      </w:pBdr>
      <w:tabs>
        <w:tab w:val="center" w:pos="4153"/>
        <w:tab w:val="right" w:pos="8306"/>
      </w:tabs>
      <w:ind w:right="360"/>
      <w:rPr>
        <w:color w:val="000000"/>
        <w:sz w:val="20"/>
        <w:szCs w:val="20"/>
      </w:rPr>
    </w:pPr>
    <w:bookmarkStart w:id="97" w:name="_heading=h.23ckvvd" w:colFirst="0" w:colLast="0"/>
    <w:bookmarkEnd w:id="97"/>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38"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39"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7BF290" w14:textId="77777777" w:rsidR="00CB425D" w:rsidRDefault="00CB425D">
      <w:r>
        <w:separator/>
      </w:r>
    </w:p>
  </w:footnote>
  <w:footnote w:type="continuationSeparator" w:id="0">
    <w:p w14:paraId="1F460B7C" w14:textId="77777777" w:rsidR="00CB425D" w:rsidRDefault="00CB42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F8518E">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shd w:val="clear" w:color="auto" w:fill="auto"/>
          <w:vAlign w:val="center"/>
        </w:tcPr>
        <w:p w14:paraId="7AAD2076" w14:textId="658E8C1F" w:rsidR="00845280" w:rsidRDefault="00392F7E"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5EC35AC2" w14:textId="7E918264"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077DA31D" w14:textId="1A41D858"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46A8A"/>
    <w:multiLevelType w:val="multilevel"/>
    <w:tmpl w:val="0B32E1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C66A28"/>
    <w:multiLevelType w:val="multilevel"/>
    <w:tmpl w:val="A582E0B0"/>
    <w:lvl w:ilvl="0">
      <w:start w:val="1"/>
      <w:numFmt w:val="bullet"/>
      <w:lvlText w:val=""/>
      <w:lvlJc w:val="left"/>
      <w:pPr>
        <w:tabs>
          <w:tab w:val="num" w:pos="6031"/>
        </w:tabs>
        <w:ind w:left="6031" w:hanging="360"/>
      </w:pPr>
      <w:rPr>
        <w:rFonts w:ascii="Symbol" w:hAnsi="Symbol" w:hint="default"/>
        <w:sz w:val="20"/>
      </w:rPr>
    </w:lvl>
    <w:lvl w:ilvl="1" w:tentative="1">
      <w:start w:val="1"/>
      <w:numFmt w:val="bullet"/>
      <w:lvlText w:val=""/>
      <w:lvlJc w:val="left"/>
      <w:pPr>
        <w:tabs>
          <w:tab w:val="num" w:pos="6751"/>
        </w:tabs>
        <w:ind w:left="6751" w:hanging="360"/>
      </w:pPr>
      <w:rPr>
        <w:rFonts w:ascii="Symbol" w:hAnsi="Symbol" w:hint="default"/>
        <w:sz w:val="20"/>
      </w:rPr>
    </w:lvl>
    <w:lvl w:ilvl="2" w:tentative="1">
      <w:start w:val="1"/>
      <w:numFmt w:val="bullet"/>
      <w:lvlText w:val=""/>
      <w:lvlJc w:val="left"/>
      <w:pPr>
        <w:tabs>
          <w:tab w:val="num" w:pos="7471"/>
        </w:tabs>
        <w:ind w:left="7471" w:hanging="360"/>
      </w:pPr>
      <w:rPr>
        <w:rFonts w:ascii="Symbol" w:hAnsi="Symbol" w:hint="default"/>
        <w:sz w:val="20"/>
      </w:rPr>
    </w:lvl>
    <w:lvl w:ilvl="3" w:tentative="1">
      <w:start w:val="1"/>
      <w:numFmt w:val="bullet"/>
      <w:lvlText w:val=""/>
      <w:lvlJc w:val="left"/>
      <w:pPr>
        <w:tabs>
          <w:tab w:val="num" w:pos="8191"/>
        </w:tabs>
        <w:ind w:left="8191" w:hanging="360"/>
      </w:pPr>
      <w:rPr>
        <w:rFonts w:ascii="Symbol" w:hAnsi="Symbol" w:hint="default"/>
        <w:sz w:val="20"/>
      </w:rPr>
    </w:lvl>
    <w:lvl w:ilvl="4" w:tentative="1">
      <w:start w:val="1"/>
      <w:numFmt w:val="bullet"/>
      <w:lvlText w:val=""/>
      <w:lvlJc w:val="left"/>
      <w:pPr>
        <w:tabs>
          <w:tab w:val="num" w:pos="8911"/>
        </w:tabs>
        <w:ind w:left="8911" w:hanging="360"/>
      </w:pPr>
      <w:rPr>
        <w:rFonts w:ascii="Symbol" w:hAnsi="Symbol" w:hint="default"/>
        <w:sz w:val="20"/>
      </w:rPr>
    </w:lvl>
    <w:lvl w:ilvl="5" w:tentative="1">
      <w:start w:val="1"/>
      <w:numFmt w:val="bullet"/>
      <w:lvlText w:val=""/>
      <w:lvlJc w:val="left"/>
      <w:pPr>
        <w:tabs>
          <w:tab w:val="num" w:pos="9631"/>
        </w:tabs>
        <w:ind w:left="9631" w:hanging="360"/>
      </w:pPr>
      <w:rPr>
        <w:rFonts w:ascii="Symbol" w:hAnsi="Symbol" w:hint="default"/>
        <w:sz w:val="20"/>
      </w:rPr>
    </w:lvl>
    <w:lvl w:ilvl="6" w:tentative="1">
      <w:start w:val="1"/>
      <w:numFmt w:val="bullet"/>
      <w:lvlText w:val=""/>
      <w:lvlJc w:val="left"/>
      <w:pPr>
        <w:tabs>
          <w:tab w:val="num" w:pos="10351"/>
        </w:tabs>
        <w:ind w:left="10351" w:hanging="360"/>
      </w:pPr>
      <w:rPr>
        <w:rFonts w:ascii="Symbol" w:hAnsi="Symbol" w:hint="default"/>
        <w:sz w:val="20"/>
      </w:rPr>
    </w:lvl>
    <w:lvl w:ilvl="7" w:tentative="1">
      <w:start w:val="1"/>
      <w:numFmt w:val="bullet"/>
      <w:lvlText w:val=""/>
      <w:lvlJc w:val="left"/>
      <w:pPr>
        <w:tabs>
          <w:tab w:val="num" w:pos="11071"/>
        </w:tabs>
        <w:ind w:left="11071" w:hanging="360"/>
      </w:pPr>
      <w:rPr>
        <w:rFonts w:ascii="Symbol" w:hAnsi="Symbol" w:hint="default"/>
        <w:sz w:val="20"/>
      </w:rPr>
    </w:lvl>
    <w:lvl w:ilvl="8" w:tentative="1">
      <w:start w:val="1"/>
      <w:numFmt w:val="bullet"/>
      <w:lvlText w:val=""/>
      <w:lvlJc w:val="left"/>
      <w:pPr>
        <w:tabs>
          <w:tab w:val="num" w:pos="11791"/>
        </w:tabs>
        <w:ind w:left="11791" w:hanging="360"/>
      </w:pPr>
      <w:rPr>
        <w:rFonts w:ascii="Symbol" w:hAnsi="Symbol" w:hint="default"/>
        <w:sz w:val="20"/>
      </w:rPr>
    </w:lvl>
  </w:abstractNum>
  <w:abstractNum w:abstractNumId="2" w15:restartNumberingAfterBreak="0">
    <w:nsid w:val="12393733"/>
    <w:multiLevelType w:val="multilevel"/>
    <w:tmpl w:val="266EB5A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3653816"/>
    <w:multiLevelType w:val="hybridMultilevel"/>
    <w:tmpl w:val="4DFACA1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0855B8"/>
    <w:multiLevelType w:val="hybridMultilevel"/>
    <w:tmpl w:val="56103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2E5758"/>
    <w:multiLevelType w:val="hybridMultilevel"/>
    <w:tmpl w:val="AF9ED8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6326A0"/>
    <w:multiLevelType w:val="hybridMultilevel"/>
    <w:tmpl w:val="FAA414B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19F8030C"/>
    <w:multiLevelType w:val="multilevel"/>
    <w:tmpl w:val="2050DEC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BF71213"/>
    <w:multiLevelType w:val="multilevel"/>
    <w:tmpl w:val="21D4215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9" w15:restartNumberingAfterBreak="0">
    <w:nsid w:val="1CAE07BB"/>
    <w:multiLevelType w:val="hybridMultilevel"/>
    <w:tmpl w:val="4DC6F84C"/>
    <w:lvl w:ilvl="0" w:tplc="2D3CD074">
      <w:start w:val="1"/>
      <w:numFmt w:val="decimal"/>
      <w:lvlText w:val="%1."/>
      <w:lvlJc w:val="left"/>
      <w:pPr>
        <w:ind w:left="720" w:hanging="360"/>
      </w:pPr>
      <w:rPr>
        <w:vertAlign w:val="baseline"/>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0" w15:restartNumberingAfterBreak="0">
    <w:nsid w:val="29ED17A4"/>
    <w:multiLevelType w:val="multilevel"/>
    <w:tmpl w:val="5232C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D8D39AA"/>
    <w:multiLevelType w:val="hybridMultilevel"/>
    <w:tmpl w:val="4DC6F84C"/>
    <w:lvl w:ilvl="0" w:tplc="FFFFFFFF">
      <w:start w:val="1"/>
      <w:numFmt w:val="decimal"/>
      <w:lvlText w:val="%1."/>
      <w:lvlJc w:val="left"/>
      <w:pPr>
        <w:ind w:left="720" w:hanging="360"/>
      </w:pPr>
      <w:rPr>
        <w:vertAlign w:val="baseli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2E7A49DE"/>
    <w:multiLevelType w:val="multilevel"/>
    <w:tmpl w:val="28324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7545ED"/>
    <w:multiLevelType w:val="multilevel"/>
    <w:tmpl w:val="C99E4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67E49D1"/>
    <w:multiLevelType w:val="hybridMultilevel"/>
    <w:tmpl w:val="FFD2A0DC"/>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4D213B1C"/>
    <w:multiLevelType w:val="hybridMultilevel"/>
    <w:tmpl w:val="C452F85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16" w15:restartNumberingAfterBreak="0">
    <w:nsid w:val="4E460DF5"/>
    <w:multiLevelType w:val="multilevel"/>
    <w:tmpl w:val="453EC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5305847"/>
    <w:multiLevelType w:val="hybridMultilevel"/>
    <w:tmpl w:val="BA167B00"/>
    <w:lvl w:ilvl="0" w:tplc="631CAA48">
      <w:start w:val="1"/>
      <w:numFmt w:val="decimal"/>
      <w:lvlText w:val="%1."/>
      <w:lvlJc w:val="left"/>
      <w:pPr>
        <w:ind w:left="2050" w:hanging="690"/>
      </w:pPr>
      <w:rPr>
        <w:rFonts w:hint="default"/>
      </w:rPr>
    </w:lvl>
    <w:lvl w:ilvl="1" w:tplc="04080019" w:tentative="1">
      <w:start w:val="1"/>
      <w:numFmt w:val="lowerLetter"/>
      <w:lvlText w:val="%2."/>
      <w:lvlJc w:val="left"/>
      <w:pPr>
        <w:ind w:left="2120" w:hanging="360"/>
      </w:pPr>
    </w:lvl>
    <w:lvl w:ilvl="2" w:tplc="0408001B" w:tentative="1">
      <w:start w:val="1"/>
      <w:numFmt w:val="lowerRoman"/>
      <w:lvlText w:val="%3."/>
      <w:lvlJc w:val="right"/>
      <w:pPr>
        <w:ind w:left="2840" w:hanging="180"/>
      </w:pPr>
    </w:lvl>
    <w:lvl w:ilvl="3" w:tplc="0408000F" w:tentative="1">
      <w:start w:val="1"/>
      <w:numFmt w:val="decimal"/>
      <w:lvlText w:val="%4."/>
      <w:lvlJc w:val="left"/>
      <w:pPr>
        <w:ind w:left="3560" w:hanging="360"/>
      </w:pPr>
    </w:lvl>
    <w:lvl w:ilvl="4" w:tplc="04080019" w:tentative="1">
      <w:start w:val="1"/>
      <w:numFmt w:val="lowerLetter"/>
      <w:lvlText w:val="%5."/>
      <w:lvlJc w:val="left"/>
      <w:pPr>
        <w:ind w:left="4280" w:hanging="360"/>
      </w:pPr>
    </w:lvl>
    <w:lvl w:ilvl="5" w:tplc="0408001B" w:tentative="1">
      <w:start w:val="1"/>
      <w:numFmt w:val="lowerRoman"/>
      <w:lvlText w:val="%6."/>
      <w:lvlJc w:val="right"/>
      <w:pPr>
        <w:ind w:left="5000" w:hanging="180"/>
      </w:pPr>
    </w:lvl>
    <w:lvl w:ilvl="6" w:tplc="0408000F" w:tentative="1">
      <w:start w:val="1"/>
      <w:numFmt w:val="decimal"/>
      <w:lvlText w:val="%7."/>
      <w:lvlJc w:val="left"/>
      <w:pPr>
        <w:ind w:left="5720" w:hanging="360"/>
      </w:pPr>
    </w:lvl>
    <w:lvl w:ilvl="7" w:tplc="04080019" w:tentative="1">
      <w:start w:val="1"/>
      <w:numFmt w:val="lowerLetter"/>
      <w:lvlText w:val="%8."/>
      <w:lvlJc w:val="left"/>
      <w:pPr>
        <w:ind w:left="6440" w:hanging="360"/>
      </w:pPr>
    </w:lvl>
    <w:lvl w:ilvl="8" w:tplc="0408001B" w:tentative="1">
      <w:start w:val="1"/>
      <w:numFmt w:val="lowerRoman"/>
      <w:lvlText w:val="%9."/>
      <w:lvlJc w:val="right"/>
      <w:pPr>
        <w:ind w:left="7160" w:hanging="180"/>
      </w:pPr>
    </w:lvl>
  </w:abstractNum>
  <w:abstractNum w:abstractNumId="18" w15:restartNumberingAfterBreak="0">
    <w:nsid w:val="57D7246D"/>
    <w:multiLevelType w:val="hybridMultilevel"/>
    <w:tmpl w:val="48A442FE"/>
    <w:lvl w:ilvl="0" w:tplc="0408000D">
      <w:start w:val="1"/>
      <w:numFmt w:val="bullet"/>
      <w:lvlText w:val=""/>
      <w:lvlJc w:val="left"/>
      <w:pPr>
        <w:ind w:left="1440" w:hanging="360"/>
      </w:pPr>
      <w:rPr>
        <w:rFonts w:ascii="Wingdings" w:hAnsi="Wingdings" w:hint="default"/>
      </w:rPr>
    </w:lvl>
    <w:lvl w:ilvl="1" w:tplc="04080003">
      <w:start w:val="1"/>
      <w:numFmt w:val="bullet"/>
      <w:lvlText w:val="o"/>
      <w:lvlJc w:val="left"/>
      <w:pPr>
        <w:ind w:left="2160" w:hanging="360"/>
      </w:pPr>
      <w:rPr>
        <w:rFonts w:ascii="Courier New" w:hAnsi="Courier New" w:cs="Courier New" w:hint="default"/>
      </w:rPr>
    </w:lvl>
    <w:lvl w:ilvl="2" w:tplc="04080005">
      <w:start w:val="1"/>
      <w:numFmt w:val="bullet"/>
      <w:lvlText w:val=""/>
      <w:lvlJc w:val="left"/>
      <w:pPr>
        <w:ind w:left="2880" w:hanging="360"/>
      </w:pPr>
      <w:rPr>
        <w:rFonts w:ascii="Wingdings" w:hAnsi="Wingdings" w:hint="default"/>
      </w:rPr>
    </w:lvl>
    <w:lvl w:ilvl="3" w:tplc="04080001">
      <w:start w:val="1"/>
      <w:numFmt w:val="bullet"/>
      <w:lvlText w:val=""/>
      <w:lvlJc w:val="left"/>
      <w:pPr>
        <w:ind w:left="3600" w:hanging="360"/>
      </w:pPr>
      <w:rPr>
        <w:rFonts w:ascii="Symbol" w:hAnsi="Symbol" w:hint="default"/>
      </w:rPr>
    </w:lvl>
    <w:lvl w:ilvl="4" w:tplc="04080003">
      <w:start w:val="1"/>
      <w:numFmt w:val="bullet"/>
      <w:lvlText w:val="o"/>
      <w:lvlJc w:val="left"/>
      <w:pPr>
        <w:ind w:left="4320" w:hanging="360"/>
      </w:pPr>
      <w:rPr>
        <w:rFonts w:ascii="Courier New" w:hAnsi="Courier New" w:cs="Courier New" w:hint="default"/>
      </w:rPr>
    </w:lvl>
    <w:lvl w:ilvl="5" w:tplc="04080005">
      <w:start w:val="1"/>
      <w:numFmt w:val="bullet"/>
      <w:lvlText w:val=""/>
      <w:lvlJc w:val="left"/>
      <w:pPr>
        <w:ind w:left="5040" w:hanging="360"/>
      </w:pPr>
      <w:rPr>
        <w:rFonts w:ascii="Wingdings" w:hAnsi="Wingdings" w:hint="default"/>
      </w:rPr>
    </w:lvl>
    <w:lvl w:ilvl="6" w:tplc="04080001">
      <w:start w:val="1"/>
      <w:numFmt w:val="bullet"/>
      <w:lvlText w:val=""/>
      <w:lvlJc w:val="left"/>
      <w:pPr>
        <w:ind w:left="5760" w:hanging="360"/>
      </w:pPr>
      <w:rPr>
        <w:rFonts w:ascii="Symbol" w:hAnsi="Symbol" w:hint="default"/>
      </w:rPr>
    </w:lvl>
    <w:lvl w:ilvl="7" w:tplc="04080003">
      <w:start w:val="1"/>
      <w:numFmt w:val="bullet"/>
      <w:lvlText w:val="o"/>
      <w:lvlJc w:val="left"/>
      <w:pPr>
        <w:ind w:left="6480" w:hanging="360"/>
      </w:pPr>
      <w:rPr>
        <w:rFonts w:ascii="Courier New" w:hAnsi="Courier New" w:cs="Courier New" w:hint="default"/>
      </w:rPr>
    </w:lvl>
    <w:lvl w:ilvl="8" w:tplc="04080005">
      <w:start w:val="1"/>
      <w:numFmt w:val="bullet"/>
      <w:lvlText w:val=""/>
      <w:lvlJc w:val="left"/>
      <w:pPr>
        <w:ind w:left="7200" w:hanging="360"/>
      </w:pPr>
      <w:rPr>
        <w:rFonts w:ascii="Wingdings" w:hAnsi="Wingdings" w:hint="default"/>
      </w:rPr>
    </w:lvl>
  </w:abstractNum>
  <w:abstractNum w:abstractNumId="19" w15:restartNumberingAfterBreak="0">
    <w:nsid w:val="58E80F60"/>
    <w:multiLevelType w:val="multilevel"/>
    <w:tmpl w:val="DE40DB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59FA02DD"/>
    <w:multiLevelType w:val="multilevel"/>
    <w:tmpl w:val="1320F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E6A4766"/>
    <w:multiLevelType w:val="hybridMultilevel"/>
    <w:tmpl w:val="9422608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3" w15:restartNumberingAfterBreak="0">
    <w:nsid w:val="64537F68"/>
    <w:multiLevelType w:val="hybridMultilevel"/>
    <w:tmpl w:val="E5CA20EA"/>
    <w:lvl w:ilvl="0" w:tplc="BAEED9E6">
      <w:start w:val="1"/>
      <w:numFmt w:val="bullet"/>
      <w:lvlText w:val="-"/>
      <w:lvlJc w:val="left"/>
      <w:pPr>
        <w:ind w:left="720" w:hanging="360"/>
      </w:pPr>
      <w:rPr>
        <w:rFonts w:ascii="Times New Roman" w:eastAsiaTheme="minorHAnsi" w:hAnsi="Times New Roman" w:cs="Times New Roman"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24" w15:restartNumberingAfterBreak="0">
    <w:nsid w:val="66120D4B"/>
    <w:multiLevelType w:val="hybridMultilevel"/>
    <w:tmpl w:val="D6061BD4"/>
    <w:lvl w:ilvl="0" w:tplc="652837B4">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FE479A"/>
    <w:multiLevelType w:val="multilevel"/>
    <w:tmpl w:val="5D1C9652"/>
    <w:lvl w:ilvl="0">
      <w:start w:val="1"/>
      <w:numFmt w:val="decimal"/>
      <w:pStyle w:val="NextGenHeader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83E3998"/>
    <w:multiLevelType w:val="multilevel"/>
    <w:tmpl w:val="5370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C1E6B59"/>
    <w:multiLevelType w:val="multilevel"/>
    <w:tmpl w:val="7C1E6B59"/>
    <w:lvl w:ilvl="0">
      <w:start w:val="1"/>
      <w:numFmt w:val="upperRoman"/>
      <w:lvlText w:val="%1."/>
      <w:lvlJc w:val="left"/>
      <w:pPr>
        <w:tabs>
          <w:tab w:val="left" w:pos="720"/>
        </w:tabs>
        <w:ind w:left="720" w:hanging="360"/>
      </w:pPr>
      <w:rPr>
        <w:rFonts w:asciiTheme="minorHAnsi" w:hAnsiTheme="minorHAnsi" w:cstheme="minorHAnsi"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9" w15:restartNumberingAfterBreak="0">
    <w:nsid w:val="7D893DA1"/>
    <w:multiLevelType w:val="multilevel"/>
    <w:tmpl w:val="223E0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00770166">
    <w:abstractNumId w:val="25"/>
  </w:num>
  <w:num w:numId="2" w16cid:durableId="399402466">
    <w:abstractNumId w:val="8"/>
  </w:num>
  <w:num w:numId="3" w16cid:durableId="15787062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5075252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758274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074861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879116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531064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39119799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595766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811784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358099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11531735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77389195">
    <w:abstractNumId w:val="21"/>
  </w:num>
  <w:num w:numId="15" w16cid:durableId="470485590">
    <w:abstractNumId w:val="26"/>
  </w:num>
  <w:num w:numId="16" w16cid:durableId="193612866">
    <w:abstractNumId w:val="8"/>
  </w:num>
  <w:num w:numId="17" w16cid:durableId="928729801">
    <w:abstractNumId w:val="23"/>
  </w:num>
  <w:num w:numId="18" w16cid:durableId="186910306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392968634">
    <w:abstractNumId w:val="18"/>
  </w:num>
  <w:num w:numId="20" w16cid:durableId="519584911">
    <w:abstractNumId w:val="18"/>
  </w:num>
  <w:num w:numId="21" w16cid:durableId="1874927383">
    <w:abstractNumId w:val="9"/>
  </w:num>
  <w:num w:numId="22" w16cid:durableId="9113079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82100526">
    <w:abstractNumId w:val="27"/>
  </w:num>
  <w:num w:numId="24" w16cid:durableId="883102377">
    <w:abstractNumId w:val="1"/>
  </w:num>
  <w:num w:numId="25" w16cid:durableId="427121462">
    <w:abstractNumId w:val="20"/>
  </w:num>
  <w:num w:numId="26" w16cid:durableId="2092695897">
    <w:abstractNumId w:val="11"/>
  </w:num>
  <w:num w:numId="27" w16cid:durableId="240145324">
    <w:abstractNumId w:val="14"/>
  </w:num>
  <w:num w:numId="28" w16cid:durableId="781648178">
    <w:abstractNumId w:val="3"/>
  </w:num>
  <w:num w:numId="29" w16cid:durableId="519465918">
    <w:abstractNumId w:val="5"/>
  </w:num>
  <w:num w:numId="30" w16cid:durableId="17526579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20988800">
    <w:abstractNumId w:val="24"/>
  </w:num>
  <w:num w:numId="32" w16cid:durableId="99839829">
    <w:abstractNumId w:val="17"/>
  </w:num>
  <w:num w:numId="33" w16cid:durableId="254830458">
    <w:abstractNumId w:val="19"/>
  </w:num>
  <w:num w:numId="34" w16cid:durableId="866452883">
    <w:abstractNumId w:val="4"/>
  </w:num>
  <w:num w:numId="35" w16cid:durableId="561872664">
    <w:abstractNumId w:val="7"/>
  </w:num>
  <w:num w:numId="36" w16cid:durableId="1541287730">
    <w:abstractNumId w:val="2"/>
  </w:num>
  <w:num w:numId="37" w16cid:durableId="892348229">
    <w:abstractNumId w:val="15"/>
  </w:num>
  <w:num w:numId="38" w16cid:durableId="1315253499">
    <w:abstractNumId w:val="22"/>
  </w:num>
  <w:num w:numId="39" w16cid:durableId="737553140">
    <w:abstractNumId w:val="29"/>
  </w:num>
  <w:num w:numId="40" w16cid:durableId="406997287">
    <w:abstractNumId w:val="16"/>
  </w:num>
  <w:num w:numId="41" w16cid:durableId="1377657526">
    <w:abstractNumId w:val="10"/>
  </w:num>
  <w:num w:numId="42" w16cid:durableId="900406571">
    <w:abstractNumId w:val="13"/>
  </w:num>
  <w:num w:numId="43" w16cid:durableId="1444956251">
    <w:abstractNumId w:val="12"/>
  </w:num>
  <w:num w:numId="44" w16cid:durableId="1252474847">
    <w:abstractNumId w:val="0"/>
  </w:num>
  <w:num w:numId="45" w16cid:durableId="130269146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4237"/>
    <w:rsid w:val="00004E3F"/>
    <w:rsid w:val="0000675B"/>
    <w:rsid w:val="00016914"/>
    <w:rsid w:val="000175B7"/>
    <w:rsid w:val="00017C93"/>
    <w:rsid w:val="00020AAA"/>
    <w:rsid w:val="00025163"/>
    <w:rsid w:val="0002769B"/>
    <w:rsid w:val="000447D4"/>
    <w:rsid w:val="00052431"/>
    <w:rsid w:val="00052E86"/>
    <w:rsid w:val="00055B1B"/>
    <w:rsid w:val="00056C98"/>
    <w:rsid w:val="00057524"/>
    <w:rsid w:val="00072613"/>
    <w:rsid w:val="000834C0"/>
    <w:rsid w:val="000A0E2B"/>
    <w:rsid w:val="000A73E1"/>
    <w:rsid w:val="000D1DC4"/>
    <w:rsid w:val="000F00E1"/>
    <w:rsid w:val="000F31CE"/>
    <w:rsid w:val="000F6BEA"/>
    <w:rsid w:val="00101166"/>
    <w:rsid w:val="001124CA"/>
    <w:rsid w:val="0011342C"/>
    <w:rsid w:val="00113562"/>
    <w:rsid w:val="00121DF4"/>
    <w:rsid w:val="00123B8D"/>
    <w:rsid w:val="00125FB6"/>
    <w:rsid w:val="00127EB5"/>
    <w:rsid w:val="001340DF"/>
    <w:rsid w:val="00147C67"/>
    <w:rsid w:val="00155261"/>
    <w:rsid w:val="0015591E"/>
    <w:rsid w:val="00167E6D"/>
    <w:rsid w:val="001808BF"/>
    <w:rsid w:val="001838E8"/>
    <w:rsid w:val="00183B14"/>
    <w:rsid w:val="001A20CD"/>
    <w:rsid w:val="001B6D11"/>
    <w:rsid w:val="001D137F"/>
    <w:rsid w:val="001D354B"/>
    <w:rsid w:val="001D70C6"/>
    <w:rsid w:val="001F2FB1"/>
    <w:rsid w:val="001F71C6"/>
    <w:rsid w:val="00224EE3"/>
    <w:rsid w:val="00225DB0"/>
    <w:rsid w:val="00227FB9"/>
    <w:rsid w:val="0023130C"/>
    <w:rsid w:val="002353DF"/>
    <w:rsid w:val="00245514"/>
    <w:rsid w:val="00263255"/>
    <w:rsid w:val="002674D8"/>
    <w:rsid w:val="002771CB"/>
    <w:rsid w:val="00282B9A"/>
    <w:rsid w:val="00291B26"/>
    <w:rsid w:val="002B3A57"/>
    <w:rsid w:val="002B764B"/>
    <w:rsid w:val="002C4EDA"/>
    <w:rsid w:val="002D0C5E"/>
    <w:rsid w:val="002E0D68"/>
    <w:rsid w:val="002E265E"/>
    <w:rsid w:val="002E7B5F"/>
    <w:rsid w:val="002F711C"/>
    <w:rsid w:val="00310227"/>
    <w:rsid w:val="00326BD0"/>
    <w:rsid w:val="00340221"/>
    <w:rsid w:val="0034376D"/>
    <w:rsid w:val="0034533E"/>
    <w:rsid w:val="0034681A"/>
    <w:rsid w:val="0035206B"/>
    <w:rsid w:val="00352304"/>
    <w:rsid w:val="00365E10"/>
    <w:rsid w:val="00367A94"/>
    <w:rsid w:val="00384FA8"/>
    <w:rsid w:val="003854CA"/>
    <w:rsid w:val="003924FA"/>
    <w:rsid w:val="00392F7E"/>
    <w:rsid w:val="003A6472"/>
    <w:rsid w:val="003A787A"/>
    <w:rsid w:val="003B3BA9"/>
    <w:rsid w:val="003B6B41"/>
    <w:rsid w:val="003C071E"/>
    <w:rsid w:val="003C70A3"/>
    <w:rsid w:val="003D5410"/>
    <w:rsid w:val="003E2DE9"/>
    <w:rsid w:val="003E7329"/>
    <w:rsid w:val="003F1041"/>
    <w:rsid w:val="003F4B16"/>
    <w:rsid w:val="00433C41"/>
    <w:rsid w:val="004400C3"/>
    <w:rsid w:val="00465727"/>
    <w:rsid w:val="00487B80"/>
    <w:rsid w:val="00490426"/>
    <w:rsid w:val="0049046A"/>
    <w:rsid w:val="004911F0"/>
    <w:rsid w:val="004C40D1"/>
    <w:rsid w:val="004E5ADC"/>
    <w:rsid w:val="00511D5B"/>
    <w:rsid w:val="005216C0"/>
    <w:rsid w:val="00521E76"/>
    <w:rsid w:val="00544480"/>
    <w:rsid w:val="0055397F"/>
    <w:rsid w:val="00563834"/>
    <w:rsid w:val="00570029"/>
    <w:rsid w:val="0057417C"/>
    <w:rsid w:val="00582225"/>
    <w:rsid w:val="005A24AD"/>
    <w:rsid w:val="005B2B2E"/>
    <w:rsid w:val="005B318B"/>
    <w:rsid w:val="005B6F50"/>
    <w:rsid w:val="005D33E5"/>
    <w:rsid w:val="005D680C"/>
    <w:rsid w:val="005E3FE9"/>
    <w:rsid w:val="005E6B69"/>
    <w:rsid w:val="005F0CFA"/>
    <w:rsid w:val="005F58EF"/>
    <w:rsid w:val="00602922"/>
    <w:rsid w:val="0060299E"/>
    <w:rsid w:val="00602A6E"/>
    <w:rsid w:val="00604573"/>
    <w:rsid w:val="00612C5D"/>
    <w:rsid w:val="00612E52"/>
    <w:rsid w:val="00616C36"/>
    <w:rsid w:val="00624028"/>
    <w:rsid w:val="006543F1"/>
    <w:rsid w:val="00661F95"/>
    <w:rsid w:val="00667618"/>
    <w:rsid w:val="0067228E"/>
    <w:rsid w:val="00677930"/>
    <w:rsid w:val="00691E40"/>
    <w:rsid w:val="006A52F2"/>
    <w:rsid w:val="006A67BF"/>
    <w:rsid w:val="006B235D"/>
    <w:rsid w:val="006C12C8"/>
    <w:rsid w:val="006C4403"/>
    <w:rsid w:val="006F3634"/>
    <w:rsid w:val="006F674F"/>
    <w:rsid w:val="00716687"/>
    <w:rsid w:val="00717AB4"/>
    <w:rsid w:val="0072154B"/>
    <w:rsid w:val="00722206"/>
    <w:rsid w:val="00732593"/>
    <w:rsid w:val="00732AEA"/>
    <w:rsid w:val="00741DA1"/>
    <w:rsid w:val="007465DE"/>
    <w:rsid w:val="0074660A"/>
    <w:rsid w:val="00751105"/>
    <w:rsid w:val="00796F33"/>
    <w:rsid w:val="007C5429"/>
    <w:rsid w:val="007C7B93"/>
    <w:rsid w:val="007D6106"/>
    <w:rsid w:val="007D72AD"/>
    <w:rsid w:val="007E3F6D"/>
    <w:rsid w:val="00827AA0"/>
    <w:rsid w:val="00843353"/>
    <w:rsid w:val="00845280"/>
    <w:rsid w:val="00850FCB"/>
    <w:rsid w:val="00864C01"/>
    <w:rsid w:val="00870CE0"/>
    <w:rsid w:val="008717D5"/>
    <w:rsid w:val="00876735"/>
    <w:rsid w:val="00877982"/>
    <w:rsid w:val="00884913"/>
    <w:rsid w:val="008856EB"/>
    <w:rsid w:val="008A0F7C"/>
    <w:rsid w:val="008B0BA3"/>
    <w:rsid w:val="008C1A85"/>
    <w:rsid w:val="008C4B9C"/>
    <w:rsid w:val="008C5218"/>
    <w:rsid w:val="008D7DA8"/>
    <w:rsid w:val="008F0FC5"/>
    <w:rsid w:val="008F2FC9"/>
    <w:rsid w:val="008F381A"/>
    <w:rsid w:val="008F67AA"/>
    <w:rsid w:val="00903C6D"/>
    <w:rsid w:val="00904259"/>
    <w:rsid w:val="009142BC"/>
    <w:rsid w:val="00920338"/>
    <w:rsid w:val="009432A5"/>
    <w:rsid w:val="0094389D"/>
    <w:rsid w:val="0095789D"/>
    <w:rsid w:val="00960AA2"/>
    <w:rsid w:val="009624F3"/>
    <w:rsid w:val="009721D9"/>
    <w:rsid w:val="00976A30"/>
    <w:rsid w:val="009B231E"/>
    <w:rsid w:val="009B3B87"/>
    <w:rsid w:val="009B5089"/>
    <w:rsid w:val="009C0C93"/>
    <w:rsid w:val="009C2D96"/>
    <w:rsid w:val="009C3003"/>
    <w:rsid w:val="009D7C4C"/>
    <w:rsid w:val="009E0ADF"/>
    <w:rsid w:val="009F015B"/>
    <w:rsid w:val="009F1204"/>
    <w:rsid w:val="009F4793"/>
    <w:rsid w:val="00A11B4B"/>
    <w:rsid w:val="00A14D3A"/>
    <w:rsid w:val="00A22E42"/>
    <w:rsid w:val="00A24AA5"/>
    <w:rsid w:val="00A35052"/>
    <w:rsid w:val="00A44219"/>
    <w:rsid w:val="00A50100"/>
    <w:rsid w:val="00A53207"/>
    <w:rsid w:val="00A604FA"/>
    <w:rsid w:val="00A74BA0"/>
    <w:rsid w:val="00A974D2"/>
    <w:rsid w:val="00AA0176"/>
    <w:rsid w:val="00AA38BD"/>
    <w:rsid w:val="00AB6314"/>
    <w:rsid w:val="00AC1E13"/>
    <w:rsid w:val="00AC200D"/>
    <w:rsid w:val="00AC3EC2"/>
    <w:rsid w:val="00AC500B"/>
    <w:rsid w:val="00AC6830"/>
    <w:rsid w:val="00AD5AA9"/>
    <w:rsid w:val="00AF0FA2"/>
    <w:rsid w:val="00B0359B"/>
    <w:rsid w:val="00B21976"/>
    <w:rsid w:val="00B22258"/>
    <w:rsid w:val="00B41D39"/>
    <w:rsid w:val="00B4280A"/>
    <w:rsid w:val="00B52649"/>
    <w:rsid w:val="00B5648C"/>
    <w:rsid w:val="00B60AA7"/>
    <w:rsid w:val="00B6589D"/>
    <w:rsid w:val="00B73327"/>
    <w:rsid w:val="00B816BB"/>
    <w:rsid w:val="00BA5B68"/>
    <w:rsid w:val="00BE0B72"/>
    <w:rsid w:val="00BE10B4"/>
    <w:rsid w:val="00BF27F0"/>
    <w:rsid w:val="00C05ED4"/>
    <w:rsid w:val="00C12EB6"/>
    <w:rsid w:val="00C209C4"/>
    <w:rsid w:val="00C23B5A"/>
    <w:rsid w:val="00C32A22"/>
    <w:rsid w:val="00C43BA6"/>
    <w:rsid w:val="00C606DB"/>
    <w:rsid w:val="00C63BCA"/>
    <w:rsid w:val="00C66A5D"/>
    <w:rsid w:val="00C73577"/>
    <w:rsid w:val="00C740CE"/>
    <w:rsid w:val="00C76334"/>
    <w:rsid w:val="00C8527F"/>
    <w:rsid w:val="00C9334C"/>
    <w:rsid w:val="00CA3BD1"/>
    <w:rsid w:val="00CA513E"/>
    <w:rsid w:val="00CA6D44"/>
    <w:rsid w:val="00CB0C7C"/>
    <w:rsid w:val="00CB3B7A"/>
    <w:rsid w:val="00CB425D"/>
    <w:rsid w:val="00CB5918"/>
    <w:rsid w:val="00CC1AE5"/>
    <w:rsid w:val="00CD1505"/>
    <w:rsid w:val="00CD1B86"/>
    <w:rsid w:val="00CD3178"/>
    <w:rsid w:val="00CD49D1"/>
    <w:rsid w:val="00CE0E1E"/>
    <w:rsid w:val="00CE1965"/>
    <w:rsid w:val="00CE4917"/>
    <w:rsid w:val="00CF3D2F"/>
    <w:rsid w:val="00CF5993"/>
    <w:rsid w:val="00D003A3"/>
    <w:rsid w:val="00D066D3"/>
    <w:rsid w:val="00D165F2"/>
    <w:rsid w:val="00D204A7"/>
    <w:rsid w:val="00D2672C"/>
    <w:rsid w:val="00D33CB8"/>
    <w:rsid w:val="00D50B1F"/>
    <w:rsid w:val="00D513FB"/>
    <w:rsid w:val="00D80877"/>
    <w:rsid w:val="00D85B52"/>
    <w:rsid w:val="00D862E4"/>
    <w:rsid w:val="00DA0DFD"/>
    <w:rsid w:val="00DA5041"/>
    <w:rsid w:val="00DD0446"/>
    <w:rsid w:val="00DF3B4A"/>
    <w:rsid w:val="00E12022"/>
    <w:rsid w:val="00E145E5"/>
    <w:rsid w:val="00E14B27"/>
    <w:rsid w:val="00E171FB"/>
    <w:rsid w:val="00E21575"/>
    <w:rsid w:val="00E22962"/>
    <w:rsid w:val="00E27615"/>
    <w:rsid w:val="00E35CAD"/>
    <w:rsid w:val="00E36B37"/>
    <w:rsid w:val="00E37978"/>
    <w:rsid w:val="00E40C5A"/>
    <w:rsid w:val="00E83991"/>
    <w:rsid w:val="00E868E0"/>
    <w:rsid w:val="00E869FD"/>
    <w:rsid w:val="00E919AE"/>
    <w:rsid w:val="00E931BD"/>
    <w:rsid w:val="00E95DCC"/>
    <w:rsid w:val="00EA4053"/>
    <w:rsid w:val="00EB42C8"/>
    <w:rsid w:val="00EC72BA"/>
    <w:rsid w:val="00ED1728"/>
    <w:rsid w:val="00ED3C06"/>
    <w:rsid w:val="00ED7BBC"/>
    <w:rsid w:val="00EE34AB"/>
    <w:rsid w:val="00EE683B"/>
    <w:rsid w:val="00EF5358"/>
    <w:rsid w:val="00F05EE8"/>
    <w:rsid w:val="00F13366"/>
    <w:rsid w:val="00F300FC"/>
    <w:rsid w:val="00F41F82"/>
    <w:rsid w:val="00F467AE"/>
    <w:rsid w:val="00F5165D"/>
    <w:rsid w:val="00F57FB9"/>
    <w:rsid w:val="00F65F7E"/>
    <w:rsid w:val="00F83BA0"/>
    <w:rsid w:val="00F914F6"/>
    <w:rsid w:val="00F944F3"/>
    <w:rsid w:val="00FA2FD9"/>
    <w:rsid w:val="00FB0043"/>
    <w:rsid w:val="00FB0DA1"/>
    <w:rsid w:val="00FB5AEE"/>
    <w:rsid w:val="00FC6905"/>
    <w:rsid w:val="00FD2347"/>
    <w:rsid w:val="00FD2437"/>
    <w:rsid w:val="00FE02F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44B382E9-E62C-4F37-A62D-16756A365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228E"/>
  </w:style>
  <w:style w:type="paragraph" w:styleId="Heading1">
    <w:name w:val="heading 1"/>
    <w:basedOn w:val="Normal"/>
    <w:next w:val="Heading2"/>
    <w:link w:val="Heading1Char"/>
    <w:uiPriority w:val="9"/>
    <w:qFormat/>
    <w:rsid w:val="00901AD9"/>
    <w:pPr>
      <w:numPr>
        <w:numId w:val="2"/>
      </w:num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numPr>
        <w:ilvl w:val="1"/>
      </w:num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numPr>
        <w:ilvl w:val="4"/>
        <w:numId w:val="3"/>
      </w:numPr>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numPr>
        <w:ilvl w:val="5"/>
        <w:numId w:val="3"/>
      </w:numPr>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numPr>
        <w:ilvl w:val="6"/>
        <w:numId w:val="3"/>
      </w:numPr>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numPr>
        <w:ilvl w:val="8"/>
        <w:numId w:val="3"/>
      </w:numPr>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customStyle="1" w:styleId="HeaderChar">
    <w:name w:val="Header Char"/>
    <w:basedOn w:val="DefaultParagraphFont"/>
    <w:link w:val="Header"/>
    <w:uiPriority w:val="99"/>
    <w:qFormat/>
    <w:rsid w:val="006B3617"/>
    <w:rPr>
      <w:rFonts w:ascii="Calibri" w:eastAsia="Calibri" w:hAnsi="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customStyle="1" w:styleId="FooterChar">
    <w:name w:val="Footer Char"/>
    <w:basedOn w:val="DefaultParagraphFont"/>
    <w:link w:val="Footer"/>
    <w:uiPriority w:val="99"/>
    <w:rsid w:val="006B3617"/>
    <w:rPr>
      <w:rFonts w:ascii="Calibri" w:eastAsia="Calibri" w:hAnsi="Calibri" w:cs="Calibri"/>
    </w:rPr>
  </w:style>
  <w:style w:type="table" w:styleId="TableGrid">
    <w:name w:val="Table Grid"/>
    <w:basedOn w:val="TableNormal"/>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CC1AE5"/>
    <w:pPr>
      <w:keepNext/>
      <w:spacing w:line="276" w:lineRule="auto"/>
      <w:jc w:val="both"/>
    </w:pPr>
    <w:rPr>
      <w:rFonts w:cstheme="majorBidi"/>
      <w:sz w:val="20"/>
      <w:szCs w:val="20"/>
      <w:lang w:val="el-GR"/>
    </w:rPr>
  </w:style>
  <w:style w:type="character" w:styleId="Hyperlink">
    <w:name w:val="Hyperlink"/>
    <w:basedOn w:val="DefaultParagraphFont"/>
    <w:uiPriority w:val="99"/>
    <w:unhideWhenUsed/>
    <w:rsid w:val="002A2274"/>
    <w:rPr>
      <w:color w:val="0000FF" w:themeColor="hyperlink"/>
      <w:u w:val="single"/>
    </w:rPr>
  </w:style>
  <w:style w:type="character"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Heading3Char">
    <w:name w:val="Heading 3 Char"/>
    <w:basedOn w:val="DefaultParagraphFont"/>
    <w:link w:val="Heading3"/>
    <w:uiPriority w:val="9"/>
    <w:rsid w:val="00901AD9"/>
    <w:rPr>
      <w:rFonts w:ascii="Verdana" w:eastAsiaTheme="majorEastAsia" w:hAnsi="Verdan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customStyle="1" w:styleId="CommentTextChar">
    <w:name w:val="Comment Text Char"/>
    <w:basedOn w:val="DefaultParagraphFont"/>
    <w:link w:val="CommentText"/>
    <w:uiPriority w:val="99"/>
    <w:rsid w:val="008C1EF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customStyle="1" w:styleId="CommentSubjectChar">
    <w:name w:val="Comment Subject Char"/>
    <w:basedOn w:val="CommentTextChar"/>
    <w:link w:val="CommentSubject"/>
    <w:uiPriority w:val="99"/>
    <w:semiHidden/>
    <w:rsid w:val="008C1EF2"/>
    <w:rPr>
      <w:rFonts w:ascii="Calibri" w:eastAsia="Calibri" w:hAnsi="Calibri" w:cs="Calibri"/>
      <w:b/>
      <w:bCs/>
      <w:sz w:val="20"/>
      <w:szCs w:val="20"/>
    </w:rPr>
  </w:style>
  <w:style w:type="character" w:customStyle="1" w:styleId="Heading8Char">
    <w:name w:val="Heading 8 Char"/>
    <w:basedOn w:val="DefaultParagraphFont"/>
    <w:link w:val="Heading8"/>
    <w:uiPriority w:val="9"/>
    <w:semiHidden/>
    <w:rsid w:val="00F018EC"/>
    <w:rPr>
      <w:rFonts w:asciiTheme="majorHAnsi" w:eastAsiaTheme="majorEastAsia" w:hAnsiTheme="majorHAnsi"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Normal"/>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TOCHeading"/>
    <w:link w:val="Style2Char"/>
    <w:qFormat/>
    <w:rsid w:val="00DA2DC5"/>
    <w:rPr>
      <w:rFonts w:ascii="Trebuchet MS" w:hAnsi="Trebuchet MS"/>
      <w:color w:val="057A64"/>
      <w:lang w:val="en-US"/>
    </w:rPr>
  </w:style>
  <w:style w:type="character" w:customStyle="1" w:styleId="Style1Char">
    <w:name w:val="Style1 Char"/>
    <w:basedOn w:val="DefaultParagraphFont"/>
    <w:link w:val="Style1"/>
    <w:rsid w:val="000A54E8"/>
    <w:rPr>
      <w:rFonts w:ascii="Trebuchet MS" w:eastAsiaTheme="minorEastAsia" w:hAnsi="Trebuchet MS" w:cs="Times New Roman"/>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901AD9"/>
    <w:rPr>
      <w:rFonts w:ascii="Verdana" w:hAnsi="Verdana"/>
      <w:b/>
      <w:bCs/>
      <w:color w:val="0061A9"/>
      <w:sz w:val="28"/>
      <w:szCs w:val="28"/>
    </w:rPr>
  </w:style>
  <w:style w:type="character" w:customStyle="1" w:styleId="TOCHeadingChar">
    <w:name w:val="TOC Heading Char"/>
    <w:basedOn w:val="Heading1Char"/>
    <w:link w:val="TOCHeading"/>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TOCHeadingChar"/>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Heading4Char">
    <w:name w:val="Heading 4 Char"/>
    <w:basedOn w:val="DefaultParagraphFont"/>
    <w:link w:val="Heading4"/>
    <w:uiPriority w:val="9"/>
    <w:rsid w:val="001B28AC"/>
    <w:rPr>
      <w:rFonts w:ascii="Verdana" w:eastAsiaTheme="majorEastAsia" w:hAnsi="Verdan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B05616"/>
    <w:pPr>
      <w:numPr>
        <w:numId w:val="1"/>
      </w:numPr>
      <w:spacing w:before="0"/>
    </w:pPr>
    <w:rPr>
      <w:b/>
      <w:color w:val="39B54A"/>
    </w:rPr>
  </w:style>
  <w:style w:type="paragraph" w:customStyle="1" w:styleId="NextGenHeader2">
    <w:name w:val="NextGen Header 2"/>
    <w:basedOn w:val="Heading1"/>
    <w:link w:val="NextGenHeader2Char"/>
    <w:autoRedefine/>
    <w:qFormat/>
    <w:rsid w:val="00B05616"/>
    <w:pPr>
      <w:numPr>
        <w:numId w:val="0"/>
      </w:numPr>
      <w:tabs>
        <w:tab w:val="num" w:pos="720"/>
      </w:tabs>
      <w:ind w:left="720" w:hanging="720"/>
    </w:pPr>
    <w:rPr>
      <w:color w:val="39B54A"/>
    </w:rPr>
  </w:style>
  <w:style w:type="character" w:customStyle="1" w:styleId="NextGenHeader1Char">
    <w:name w:val="NextGen Header 1 Char"/>
    <w:basedOn w:val="Style2Char"/>
    <w:link w:val="NextGenHeader1"/>
    <w:uiPriority w:val="1"/>
    <w:rsid w:val="00B05616"/>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Heading1"/>
    <w:link w:val="NextGenChapterChar"/>
    <w:qFormat/>
    <w:rsid w:val="00B05616"/>
    <w:pPr>
      <w:spacing w:before="120" w:after="120"/>
      <w:ind w:left="0"/>
      <w:jc w:val="both"/>
    </w:pPr>
    <w:rPr>
      <w:color w:val="39B54A"/>
      <w:sz w:val="32"/>
      <w:szCs w:val="32"/>
    </w:rPr>
  </w:style>
  <w:style w:type="character" w:customStyle="1" w:styleId="NextGenHeader2Char">
    <w:name w:val="NextGen Header 2 Char"/>
    <w:basedOn w:val="Heading1Char"/>
    <w:link w:val="NextGenHeader2"/>
    <w:rsid w:val="00B05616"/>
    <w:rPr>
      <w:rFonts w:ascii="Verdana" w:hAnsi="Verdana"/>
      <w:b/>
      <w:bCs/>
      <w:color w:val="39B54A"/>
      <w:sz w:val="28"/>
      <w:szCs w:val="28"/>
    </w:rPr>
  </w:style>
  <w:style w:type="paragraph" w:customStyle="1" w:styleId="NextGenSubchapter11">
    <w:name w:val="NextGen Subchapter 1.1"/>
    <w:basedOn w:val="Heading1"/>
    <w:link w:val="NextGenSubchapter11Char"/>
    <w:qFormat/>
    <w:rsid w:val="00B05616"/>
    <w:pPr>
      <w:spacing w:before="120" w:after="120"/>
      <w:ind w:left="0"/>
      <w:jc w:val="both"/>
    </w:pPr>
    <w:rPr>
      <w:color w:val="39B54A"/>
    </w:rPr>
  </w:style>
  <w:style w:type="character" w:customStyle="1" w:styleId="NextGenChapterChar">
    <w:name w:val="NextGen Chapter Char"/>
    <w:basedOn w:val="Heading1Char"/>
    <w:link w:val="NextGenChapter"/>
    <w:rsid w:val="00B05616"/>
    <w:rPr>
      <w:rFonts w:ascii="Verdana" w:hAnsi="Verdana"/>
      <w:b/>
      <w:bCs/>
      <w:color w:val="39B54A"/>
      <w:sz w:val="32"/>
      <w:szCs w:val="32"/>
    </w:rPr>
  </w:style>
  <w:style w:type="paragraph" w:customStyle="1" w:styleId="CRONUStext">
    <w:name w:val="CRONUS text"/>
    <w:basedOn w:val="Normal"/>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Heading1Char"/>
    <w:link w:val="NextGenSubchapter11"/>
    <w:rsid w:val="00B05616"/>
    <w:rPr>
      <w:rFonts w:ascii="Verdana" w:hAnsi="Verdana"/>
      <w:b/>
      <w:bCs/>
      <w:color w:val="39B54A"/>
      <w:sz w:val="28"/>
      <w:szCs w:val="28"/>
    </w:rPr>
  </w:style>
  <w:style w:type="paragraph" w:customStyle="1" w:styleId="CRONUSLabel">
    <w:name w:val="CRONUS Label"/>
    <w:basedOn w:val="Caption"/>
    <w:link w:val="CRONUSLabelChar"/>
    <w:qFormat/>
    <w:rsid w:val="00FE34BB"/>
  </w:style>
  <w:style w:type="character" w:customStyle="1" w:styleId="CRONUStextChar">
    <w:name w:val="CRONUS text Char"/>
    <w:basedOn w:val="DefaultParagraphFont"/>
    <w:link w:val="CRONUStext"/>
    <w:rsid w:val="003535A5"/>
    <w:rPr>
      <w:rFonts w:ascii="Trebuchet MS" w:eastAsia="Calibri" w:hAnsi="Trebuchet MS" w:cs="Calibri"/>
    </w:rPr>
  </w:style>
  <w:style w:type="paragraph" w:customStyle="1" w:styleId="CRONUSTableTitle">
    <w:name w:val="CRONUS Table Title"/>
    <w:basedOn w:val="Caption"/>
    <w:link w:val="CRONUSTableTitleChar"/>
    <w:qFormat/>
    <w:rsid w:val="00FE34BB"/>
  </w:style>
  <w:style w:type="character" w:customStyle="1" w:styleId="CaptionChar">
    <w:name w:val="Caption Char"/>
    <w:basedOn w:val="DefaultParagraphFont"/>
    <w:link w:val="Caption"/>
    <w:uiPriority w:val="35"/>
    <w:rsid w:val="00CC1AE5"/>
    <w:rPr>
      <w:rFonts w:cstheme="majorBidi"/>
      <w:sz w:val="20"/>
      <w:szCs w:val="20"/>
      <w:lang w:val="el-GR"/>
    </w:rPr>
  </w:style>
  <w:style w:type="character" w:customStyle="1" w:styleId="CRONUSLabelChar">
    <w:name w:val="CRONUS Label Char"/>
    <w:basedOn w:val="CaptionChar"/>
    <w:link w:val="CRONUSLabel"/>
    <w:rsid w:val="00FE34BB"/>
    <w:rPr>
      <w:rFonts w:ascii="Trebuchet MS" w:eastAsia="Calibri" w:hAnsi="Trebuchet MS" w:cs="Calibri"/>
      <w:b w:val="0"/>
      <w:bCs w:val="0"/>
      <w:i w:val="0"/>
      <w:iCs w:val="0"/>
      <w:color w:val="1F497D" w:themeColor="text2"/>
      <w:sz w:val="18"/>
      <w:szCs w:val="18"/>
      <w:lang w:val="el-GR"/>
    </w:rPr>
  </w:style>
  <w:style w:type="paragraph" w:customStyle="1" w:styleId="CRONUSTableHeader">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aptionChar"/>
    <w:link w:val="CRONUSTableTitle"/>
    <w:rsid w:val="00FE34BB"/>
    <w:rPr>
      <w:rFonts w:ascii="Trebuchet MS" w:eastAsia="Calibri" w:hAnsi="Trebuchet MS" w:cs="Calibri"/>
      <w:b w:val="0"/>
      <w:bCs w:val="0"/>
      <w:i w:val="0"/>
      <w:iCs w:val="0"/>
      <w:color w:val="1F497D" w:themeColor="text2"/>
      <w:sz w:val="18"/>
      <w:szCs w:val="18"/>
      <w:lang w:val="el-GR"/>
    </w:rPr>
  </w:style>
  <w:style w:type="paragraph" w:customStyle="1" w:styleId="CRONUSTableContent">
    <w:name w:val="CRONUS Table Content"/>
    <w:basedOn w:val="Normal"/>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DefaultParagraphFont"/>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DefaultParagraphFont"/>
    <w:link w:val="CRONUSTableContent"/>
    <w:rsid w:val="00FE34BB"/>
    <w:rPr>
      <w:rFonts w:ascii="Trebuchet MS" w:eastAsia="Calibri" w:hAnsi="Trebuchet MS" w:cs="Calibri"/>
      <w:szCs w:val="24"/>
    </w:rPr>
  </w:style>
  <w:style w:type="character" w:customStyle="1" w:styleId="TitleChar">
    <w:name w:val="Title Char"/>
    <w:basedOn w:val="DefaultParagraphFont"/>
    <w:link w:val="Title"/>
    <w:uiPriority w:val="10"/>
    <w:rsid w:val="003D1D91"/>
    <w:rPr>
      <w:rFonts w:ascii="Calibri" w:eastAsia="Calibri" w:hAnsi="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Heading3"/>
    <w:link w:val="CRONUSSubchapter111Char"/>
    <w:autoRedefine/>
    <w:qFormat/>
    <w:rsid w:val="006230CD"/>
    <w:pPr>
      <w:numPr>
        <w:ilvl w:val="0"/>
        <w:numId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Heading3Char"/>
    <w:link w:val="CRONUSSubchapter111"/>
    <w:rsid w:val="006230CD"/>
    <w:rPr>
      <w:rFonts w:ascii="Verdana" w:eastAsiaTheme="majorEastAsia" w:hAnsi="Verdan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paragraph" w:customStyle="1" w:styleId="paragraph">
    <w:name w:val="paragraph"/>
    <w:basedOn w:val="Normal"/>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26022C"/>
  </w:style>
  <w:style w:type="character" w:customStyle="1" w:styleId="eop">
    <w:name w:val="eop"/>
    <w:basedOn w:val="DefaultParagraphFont"/>
    <w:rsid w:val="0026022C"/>
  </w:style>
  <w:style w:type="numbering" w:customStyle="1" w:styleId="CurrentList1">
    <w:name w:val="Current List1"/>
    <w:uiPriority w:val="99"/>
    <w:rsid w:val="00B90779"/>
  </w:style>
  <w:style w:type="character" w:customStyle="1" w:styleId="Heading7Char">
    <w:name w:val="Heading 7 Char"/>
    <w:basedOn w:val="DefaultParagraphFont"/>
    <w:link w:val="Heading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Heading9Char">
    <w:name w:val="Heading 9 Char"/>
    <w:basedOn w:val="DefaultParagraphFont"/>
    <w:link w:val="Heading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BalloonTextChar">
    <w:name w:val="Balloon Text Char"/>
    <w:basedOn w:val="DefaultParagraphFont"/>
    <w:link w:val="BalloonText"/>
    <w:uiPriority w:val="99"/>
    <w:semiHidden/>
    <w:rsid w:val="008948AD"/>
    <w:rPr>
      <w:rFonts w:asciiTheme="minorHAnsi" w:eastAsiaTheme="minorHAnsi" w:hAnsiTheme="minorHAnsi" w:cs="Tahoma"/>
      <w:sz w:val="16"/>
      <w:szCs w:val="16"/>
      <w:lang w:val="el-GR" w:eastAsia="en-US"/>
    </w:rPr>
  </w:style>
  <w:style w:type="paragraph" w:styleId="NoSpacing">
    <w:name w:val="No Spacing"/>
    <w:link w:val="NoSpacingChar"/>
    <w:uiPriority w:val="1"/>
    <w:qFormat/>
    <w:rsid w:val="008948AD"/>
    <w:pPr>
      <w:widowControl/>
    </w:pPr>
    <w:rPr>
      <w:rFonts w:asciiTheme="minorHAnsi" w:eastAsiaTheme="minorEastAsia" w:hAnsiTheme="minorHAnsi" w:cstheme="minorHAnsi"/>
      <w:lang w:eastAsia="ja-JP"/>
    </w:rPr>
  </w:style>
  <w:style w:type="character" w:customStyle="1" w:styleId="NoSpacingChar">
    <w:name w:val="No Spacing Char"/>
    <w:basedOn w:val="DefaultParagraphFont"/>
    <w:link w:val="NoSpacing"/>
    <w:uiPriority w:val="1"/>
    <w:rsid w:val="008948AD"/>
    <w:rPr>
      <w:rFonts w:asciiTheme="minorHAnsi" w:eastAsiaTheme="minorEastAsia" w:hAnsiTheme="minorHAnsi" w:cstheme="minorHAnsi"/>
      <w:lang w:eastAsia="ja-JP"/>
    </w:rPr>
  </w:style>
  <w:style w:type="character" w:customStyle="1" w:styleId="Heading2Char">
    <w:name w:val="Heading 2 Char"/>
    <w:basedOn w:val="DefaultParagraphFont"/>
    <w:link w:val="Heading2"/>
    <w:uiPriority w:val="9"/>
    <w:rsid w:val="00901AD9"/>
    <w:rPr>
      <w:rFonts w:ascii="Verdana" w:eastAsia="Trebuchet MS" w:hAnsi="Verdana"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Heading5Char">
    <w:name w:val="Heading 5 Char"/>
    <w:basedOn w:val="DefaultParagraphFont"/>
    <w:link w:val="Heading5"/>
    <w:uiPriority w:val="9"/>
    <w:semiHidden/>
    <w:rsid w:val="008948AD"/>
    <w:rPr>
      <w:rFonts w:ascii="Verdana" w:hAnsi="Verdana"/>
      <w:b/>
    </w:rPr>
  </w:style>
  <w:style w:type="character" w:customStyle="1" w:styleId="Heading6Char">
    <w:name w:val="Heading 6 Char"/>
    <w:basedOn w:val="DefaultParagraphFont"/>
    <w:link w:val="Heading6"/>
    <w:uiPriority w:val="9"/>
    <w:semiHidden/>
    <w:rsid w:val="008948AD"/>
    <w:rPr>
      <w:rFonts w:ascii="Verdana" w:hAnsi="Verdana"/>
      <w:b/>
      <w:sz w:val="20"/>
      <w:szCs w:val="20"/>
    </w:rPr>
  </w:style>
  <w:style w:type="table" w:customStyle="1" w:styleId="TableGrid1">
    <w:name w:val="Table Grid1"/>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TableNormal"/>
    <w:next w:val="TableGrid"/>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Heading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BodyTextChar">
    <w:name w:val="Body Text Char"/>
    <w:basedOn w:val="DefaultParagraphFont"/>
    <w:link w:val="BodyText"/>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Normal"/>
    <w:uiPriority w:val="1"/>
    <w:qFormat/>
    <w:rsid w:val="008948AD"/>
    <w:pPr>
      <w:autoSpaceDE w:val="0"/>
      <w:autoSpaceDN w:val="0"/>
      <w:spacing w:before="4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FootnoteTextChar">
    <w:name w:val="Footnote Text Char"/>
    <w:basedOn w:val="DefaultParagraphFont"/>
    <w:link w:val="FootnoteText"/>
    <w:uiPriority w:val="99"/>
    <w:semiHidden/>
    <w:rsid w:val="008948AD"/>
    <w:rPr>
      <w:rFonts w:asciiTheme="minorHAnsi" w:eastAsiaTheme="minorHAnsi" w:hAnsi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
    <w:name w:val="1"/>
    <w:basedOn w:val="TableNormal"/>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NoList"/>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ai">
    <w:name w:val="Outline List 1"/>
    <w:basedOn w:val="NoList"/>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PageNumber">
    <w:name w:val="page number"/>
    <w:basedOn w:val="DefaultParagraphFont"/>
    <w:uiPriority w:val="99"/>
    <w:semiHidden/>
    <w:unhideWhenUsed/>
    <w:rsid w:val="009A24B0"/>
  </w:style>
  <w:style w:type="table" w:customStyle="1" w:styleId="a">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0">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PlainTable2">
    <w:name w:val="Plain Table 2"/>
    <w:basedOn w:val="TableNormal"/>
    <w:uiPriority w:val="42"/>
    <w:rsid w:val="00CB3B7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13">
    <w:name w:val="Βασικό1"/>
    <w:rsid w:val="006F3634"/>
    <w:pPr>
      <w:widowControl/>
    </w:pPr>
    <w:rPr>
      <w:rFonts w:ascii="Times New Roman" w:eastAsia="Times New Roman" w:hAnsi="Times New Roman" w:cs="Times New Roman"/>
      <w:sz w:val="24"/>
      <w:szCs w:val="24"/>
      <w:lang w:val="el-GR" w:eastAsia="el-GR" w:bidi="ar-SA"/>
    </w:rPr>
  </w:style>
  <w:style w:type="character" w:customStyle="1" w:styleId="kingdom">
    <w:name w:val="kingdom"/>
    <w:basedOn w:val="DefaultParagraphFont"/>
    <w:rsid w:val="00ED1728"/>
  </w:style>
  <w:style w:type="character" w:customStyle="1" w:styleId="phylum">
    <w:name w:val="phylum"/>
    <w:basedOn w:val="DefaultParagraphFont"/>
    <w:rsid w:val="00ED1728"/>
  </w:style>
  <w:style w:type="character" w:customStyle="1" w:styleId="taxoclass">
    <w:name w:val="taxoclass"/>
    <w:basedOn w:val="DefaultParagraphFont"/>
    <w:rsid w:val="00ED1728"/>
  </w:style>
  <w:style w:type="character" w:customStyle="1" w:styleId="subclass">
    <w:name w:val="subclass"/>
    <w:basedOn w:val="DefaultParagraphFont"/>
    <w:rsid w:val="00ED1728"/>
  </w:style>
  <w:style w:type="character" w:customStyle="1" w:styleId="order">
    <w:name w:val="order"/>
    <w:basedOn w:val="DefaultParagraphFont"/>
    <w:rsid w:val="00ED1728"/>
  </w:style>
  <w:style w:type="character" w:customStyle="1" w:styleId="family">
    <w:name w:val="family"/>
    <w:basedOn w:val="DefaultParagraphFont"/>
    <w:rsid w:val="00ED1728"/>
  </w:style>
  <w:style w:type="character" w:customStyle="1" w:styleId="genus">
    <w:name w:val="genus"/>
    <w:basedOn w:val="DefaultParagraphFont"/>
    <w:rsid w:val="00ED1728"/>
  </w:style>
  <w:style w:type="character" w:styleId="PlaceholderText">
    <w:name w:val="Placeholder Text"/>
    <w:basedOn w:val="DefaultParagraphFont"/>
    <w:uiPriority w:val="99"/>
    <w:semiHidden/>
    <w:rsid w:val="00ED1728"/>
    <w:rPr>
      <w:color w:val="666666"/>
    </w:rPr>
  </w:style>
  <w:style w:type="paragraph" w:customStyle="1" w:styleId="xxmsonormal">
    <w:name w:val="x_x_msonormal"/>
    <w:basedOn w:val="Normal"/>
    <w:rsid w:val="00AC1E13"/>
    <w:pPr>
      <w:widowControl/>
      <w:spacing w:before="100" w:beforeAutospacing="1" w:after="100" w:afterAutospacing="1"/>
    </w:pPr>
    <w:rPr>
      <w:rFonts w:ascii="Times New Roman" w:eastAsia="Times New Roman" w:hAnsi="Times New Roman" w:cs="Times New Roman"/>
      <w:sz w:val="24"/>
      <w:szCs w:val="24"/>
      <w:lang w:val="el-GR" w:eastAsia="el-GR" w:bidi="ar-SA"/>
      <w14:ligatures w14:val="standardContextual"/>
    </w:rPr>
  </w:style>
  <w:style w:type="character" w:customStyle="1" w:styleId="mark8q3hk4ypr">
    <w:name w:val="mark8q3hk4ypr"/>
    <w:basedOn w:val="DefaultParagraphFont"/>
    <w:rsid w:val="00AC1E13"/>
  </w:style>
  <w:style w:type="paragraph" w:styleId="Bibliography">
    <w:name w:val="Bibliography"/>
    <w:basedOn w:val="Normal"/>
    <w:next w:val="Normal"/>
    <w:uiPriority w:val="37"/>
    <w:semiHidden/>
    <w:unhideWhenUsed/>
    <w:rsid w:val="008A0F7C"/>
    <w:pPr>
      <w:widowControl/>
      <w:spacing w:after="160" w:line="278" w:lineRule="auto"/>
    </w:pPr>
    <w:rPr>
      <w:rFonts w:asciiTheme="minorHAnsi" w:eastAsiaTheme="minorHAnsi" w:hAnsiTheme="minorHAnsi" w:cstheme="minorBidi"/>
      <w:kern w:val="2"/>
      <w:sz w:val="24"/>
      <w:szCs w:val="24"/>
      <w:lang w:val="el-GR" w:bidi="ar-SA"/>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2511248">
      <w:bodyDiv w:val="1"/>
      <w:marLeft w:val="0"/>
      <w:marRight w:val="0"/>
      <w:marTop w:val="0"/>
      <w:marBottom w:val="0"/>
      <w:divBdr>
        <w:top w:val="none" w:sz="0" w:space="0" w:color="auto"/>
        <w:left w:val="none" w:sz="0" w:space="0" w:color="auto"/>
        <w:bottom w:val="none" w:sz="0" w:space="0" w:color="auto"/>
        <w:right w:val="none" w:sz="0" w:space="0" w:color="auto"/>
      </w:divBdr>
      <w:divsChild>
        <w:div w:id="8728053">
          <w:marLeft w:val="480"/>
          <w:marRight w:val="0"/>
          <w:marTop w:val="0"/>
          <w:marBottom w:val="0"/>
          <w:divBdr>
            <w:top w:val="none" w:sz="0" w:space="0" w:color="auto"/>
            <w:left w:val="none" w:sz="0" w:space="0" w:color="auto"/>
            <w:bottom w:val="none" w:sz="0" w:space="0" w:color="auto"/>
            <w:right w:val="none" w:sz="0" w:space="0" w:color="auto"/>
          </w:divBdr>
        </w:div>
        <w:div w:id="1630823676">
          <w:marLeft w:val="480"/>
          <w:marRight w:val="0"/>
          <w:marTop w:val="0"/>
          <w:marBottom w:val="0"/>
          <w:divBdr>
            <w:top w:val="none" w:sz="0" w:space="0" w:color="auto"/>
            <w:left w:val="none" w:sz="0" w:space="0" w:color="auto"/>
            <w:bottom w:val="none" w:sz="0" w:space="0" w:color="auto"/>
            <w:right w:val="none" w:sz="0" w:space="0" w:color="auto"/>
          </w:divBdr>
        </w:div>
        <w:div w:id="1848011688">
          <w:marLeft w:val="480"/>
          <w:marRight w:val="0"/>
          <w:marTop w:val="0"/>
          <w:marBottom w:val="0"/>
          <w:divBdr>
            <w:top w:val="none" w:sz="0" w:space="0" w:color="auto"/>
            <w:left w:val="none" w:sz="0" w:space="0" w:color="auto"/>
            <w:bottom w:val="none" w:sz="0" w:space="0" w:color="auto"/>
            <w:right w:val="none" w:sz="0" w:space="0" w:color="auto"/>
          </w:divBdr>
        </w:div>
        <w:div w:id="1266500971">
          <w:marLeft w:val="480"/>
          <w:marRight w:val="0"/>
          <w:marTop w:val="0"/>
          <w:marBottom w:val="0"/>
          <w:divBdr>
            <w:top w:val="none" w:sz="0" w:space="0" w:color="auto"/>
            <w:left w:val="none" w:sz="0" w:space="0" w:color="auto"/>
            <w:bottom w:val="none" w:sz="0" w:space="0" w:color="auto"/>
            <w:right w:val="none" w:sz="0" w:space="0" w:color="auto"/>
          </w:divBdr>
        </w:div>
        <w:div w:id="1130250661">
          <w:marLeft w:val="480"/>
          <w:marRight w:val="0"/>
          <w:marTop w:val="0"/>
          <w:marBottom w:val="0"/>
          <w:divBdr>
            <w:top w:val="none" w:sz="0" w:space="0" w:color="auto"/>
            <w:left w:val="none" w:sz="0" w:space="0" w:color="auto"/>
            <w:bottom w:val="none" w:sz="0" w:space="0" w:color="auto"/>
            <w:right w:val="none" w:sz="0" w:space="0" w:color="auto"/>
          </w:divBdr>
        </w:div>
        <w:div w:id="384447083">
          <w:marLeft w:val="480"/>
          <w:marRight w:val="0"/>
          <w:marTop w:val="0"/>
          <w:marBottom w:val="0"/>
          <w:divBdr>
            <w:top w:val="none" w:sz="0" w:space="0" w:color="auto"/>
            <w:left w:val="none" w:sz="0" w:space="0" w:color="auto"/>
            <w:bottom w:val="none" w:sz="0" w:space="0" w:color="auto"/>
            <w:right w:val="none" w:sz="0" w:space="0" w:color="auto"/>
          </w:divBdr>
        </w:div>
        <w:div w:id="419179751">
          <w:marLeft w:val="480"/>
          <w:marRight w:val="0"/>
          <w:marTop w:val="0"/>
          <w:marBottom w:val="0"/>
          <w:divBdr>
            <w:top w:val="none" w:sz="0" w:space="0" w:color="auto"/>
            <w:left w:val="none" w:sz="0" w:space="0" w:color="auto"/>
            <w:bottom w:val="none" w:sz="0" w:space="0" w:color="auto"/>
            <w:right w:val="none" w:sz="0" w:space="0" w:color="auto"/>
          </w:divBdr>
        </w:div>
      </w:divsChild>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microsoft.com/office/2007/relationships/hdphoto" Target="media/hdphoto1.wdp"/><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2.png"/><Relationship Id="rId84" Type="http://schemas.openxmlformats.org/officeDocument/2006/relationships/hyperlink" Target="https://doi.org/10.1007/s11274-019-2728-4" TargetMode="External"/><Relationship Id="rId89" Type="http://schemas.openxmlformats.org/officeDocument/2006/relationships/hyperlink" Target="https://doi.org/10.1186/s12870-016-0748-x" TargetMode="External"/><Relationship Id="rId112" Type="http://schemas.openxmlformats.org/officeDocument/2006/relationships/glossaryDocument" Target="glossary/document.xml"/><Relationship Id="rId16" Type="http://schemas.openxmlformats.org/officeDocument/2006/relationships/image" Target="media/image8.png"/><Relationship Id="rId107" Type="http://schemas.openxmlformats.org/officeDocument/2006/relationships/footer" Target="footer1.xml"/><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chart" Target="charts/chart4.xml"/><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yperlink" Target="https://journals.tubitak.gov.tr/agriculture/vol45/iss3/3/" TargetMode="External"/><Relationship Id="rId79" Type="http://schemas.openxmlformats.org/officeDocument/2006/relationships/hyperlink" Target="https://doi.org/10.1016/j.cell.2006.02.008" TargetMode="External"/><Relationship Id="rId102" Type="http://schemas.openxmlformats.org/officeDocument/2006/relationships/hyperlink" Target="https://doi.org/10.1016/j.pbi.2007.04.009" TargetMode="External"/><Relationship Id="rId5" Type="http://schemas.openxmlformats.org/officeDocument/2006/relationships/settings" Target="settings.xml"/><Relationship Id="rId90" Type="http://schemas.openxmlformats.org/officeDocument/2006/relationships/hyperlink" Target="https://doi.org/10.1007/s42161-019-00461-w/Published" TargetMode="External"/><Relationship Id="rId95" Type="http://schemas.openxmlformats.org/officeDocument/2006/relationships/hyperlink" Target="https://doi.org/10.1186/1756-0500-1-93" TargetMode="External"/><Relationship Id="rId22" Type="http://schemas.openxmlformats.org/officeDocument/2006/relationships/image" Target="media/image13.png"/><Relationship Id="rId27" Type="http://schemas.openxmlformats.org/officeDocument/2006/relationships/image" Target="media/image17.jpeg"/><Relationship Id="rId43" Type="http://schemas.openxmlformats.org/officeDocument/2006/relationships/image" Target="media/image29.png"/><Relationship Id="rId48" Type="http://schemas.openxmlformats.org/officeDocument/2006/relationships/image" Target="media/image34.png"/><Relationship Id="rId64" Type="http://schemas.microsoft.com/office/2007/relationships/hdphoto" Target="media/hdphoto4.wdp"/><Relationship Id="rId69" Type="http://schemas.openxmlformats.org/officeDocument/2006/relationships/image" Target="media/image53.png"/><Relationship Id="rId113" Type="http://schemas.openxmlformats.org/officeDocument/2006/relationships/theme" Target="theme/theme1.xml"/><Relationship Id="rId80" Type="http://schemas.openxmlformats.org/officeDocument/2006/relationships/hyperlink" Target="https://doi.org/10.1016/j.ijbiomac.2018.07.121" TargetMode="External"/><Relationship Id="rId85" Type="http://schemas.openxmlformats.org/officeDocument/2006/relationships/hyperlink" Target="https://doi.org/10.1007/s10725-017-0331-y" TargetMode="External"/><Relationship Id="rId12" Type="http://schemas.openxmlformats.org/officeDocument/2006/relationships/image" Target="media/image4.emf"/><Relationship Id="rId17" Type="http://schemas.openxmlformats.org/officeDocument/2006/relationships/image" Target="media/image9.png"/><Relationship Id="rId33" Type="http://schemas.openxmlformats.org/officeDocument/2006/relationships/chart" Target="charts/chart1.xm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hyperlink" Target="https://doi.org/10.3389/fpls.2015.00786" TargetMode="External"/><Relationship Id="rId108" Type="http://schemas.openxmlformats.org/officeDocument/2006/relationships/footer" Target="footer2.xml"/><Relationship Id="rId54" Type="http://schemas.openxmlformats.org/officeDocument/2006/relationships/image" Target="media/image40.png"/><Relationship Id="rId70" Type="http://schemas.openxmlformats.org/officeDocument/2006/relationships/image" Target="media/image54.png"/><Relationship Id="rId75" Type="http://schemas.openxmlformats.org/officeDocument/2006/relationships/hyperlink" Target="https://doi.org/10.1007/s10658-016-1080-x" TargetMode="External"/><Relationship Id="rId91" Type="http://schemas.openxmlformats.org/officeDocument/2006/relationships/hyperlink" Target="https://doi.org/10.3389/fpls.2020.00338" TargetMode="External"/><Relationship Id="rId96" Type="http://schemas.openxmlformats.org/officeDocument/2006/relationships/hyperlink" Target="https://doi.org/10.3390/plants10122575"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2.wdp"/><Relationship Id="rId28" Type="http://schemas.openxmlformats.org/officeDocument/2006/relationships/image" Target="media/image18.jpeg"/><Relationship Id="rId36" Type="http://schemas.openxmlformats.org/officeDocument/2006/relationships/chart" Target="charts/chart3.xml"/><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header" Target="header2.xml"/><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0.png"/><Relationship Id="rId52" Type="http://schemas.openxmlformats.org/officeDocument/2006/relationships/image" Target="media/image38.png"/><Relationship Id="rId60" Type="http://schemas.microsoft.com/office/2007/relationships/hdphoto" Target="media/hdphoto3.wdp"/><Relationship Id="rId65" Type="http://schemas.openxmlformats.org/officeDocument/2006/relationships/image" Target="media/image49.png"/><Relationship Id="rId73" Type="http://schemas.openxmlformats.org/officeDocument/2006/relationships/hyperlink" Target="https://doi.org/10.1007/978-3-642-14490-5_6" TargetMode="External"/><Relationship Id="rId78" Type="http://schemas.openxmlformats.org/officeDocument/2006/relationships/hyperlink" Target="https://doi.org/10.1007/s00253-009-1882-2" TargetMode="External"/><Relationship Id="rId81" Type="http://schemas.openxmlformats.org/officeDocument/2006/relationships/hyperlink" Target="https://doi.org/10.3390/plants8080287" TargetMode="External"/><Relationship Id="rId86" Type="http://schemas.openxmlformats.org/officeDocument/2006/relationships/hyperlink" Target="http://www.intechopen.com" TargetMode="External"/><Relationship Id="rId94" Type="http://schemas.openxmlformats.org/officeDocument/2006/relationships/hyperlink" Target="https://doi.org/10.1016/j.tibs.2022.07.001" TargetMode="External"/><Relationship Id="rId99" Type="http://schemas.openxmlformats.org/officeDocument/2006/relationships/hyperlink" Target="https://doi.org/10.1007/s12223-017-0561-4" TargetMode="External"/><Relationship Id="rId101" Type="http://schemas.openxmlformats.org/officeDocument/2006/relationships/hyperlink" Target="https://doi.org/10.3390/antiox8110525"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5.png"/><Relationship Id="rId109" Type="http://schemas.openxmlformats.org/officeDocument/2006/relationships/header" Target="header3.xml"/><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yperlink" Target="https://doi.org/10.1007/s00425-016-2552-0" TargetMode="External"/><Relationship Id="rId97" Type="http://schemas.openxmlformats.org/officeDocument/2006/relationships/hyperlink" Target="https://doi.org/10.1146/annurev-phyto-082712-102340" TargetMode="External"/><Relationship Id="rId104" Type="http://schemas.openxmlformats.org/officeDocument/2006/relationships/hyperlink" Target="https://doi.org/10.3390/microorganisms9122508" TargetMode="Externa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hyperlink" Target="https://doi.org/10.1016/j.apsoil.2010.08.007" TargetMode="External"/><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hyperlink" Target="https://doi.org/10.1007/s42690-021-00476-w" TargetMode="External"/><Relationship Id="rId110" Type="http://schemas.openxmlformats.org/officeDocument/2006/relationships/footer" Target="footer3.xml"/><Relationship Id="rId61" Type="http://schemas.openxmlformats.org/officeDocument/2006/relationships/image" Target="media/image46.png"/><Relationship Id="rId82" Type="http://schemas.openxmlformats.org/officeDocument/2006/relationships/hyperlink" Target="https://doi.org/10.1016/j.postharvbio.2008.11.009"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chart" Target="charts/chart2.xml"/><Relationship Id="rId56" Type="http://schemas.openxmlformats.org/officeDocument/2006/relationships/image" Target="media/image42.png"/><Relationship Id="rId77" Type="http://schemas.openxmlformats.org/officeDocument/2006/relationships/hyperlink" Target="https://doi.org/10.1007/s10265-011-0409-y" TargetMode="External"/><Relationship Id="rId100" Type="http://schemas.openxmlformats.org/officeDocument/2006/relationships/hyperlink" Target="https://doi.org/10.1038/s41598-019-39455-0" TargetMode="External"/><Relationship Id="rId105"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hyperlink" Target="https://doi.org/10.3390/plants9111622" TargetMode="External"/><Relationship Id="rId93" Type="http://schemas.openxmlformats.org/officeDocument/2006/relationships/hyperlink" Target="https://doi.org/10.3390/molecules191016240" TargetMode="External"/><Relationship Id="rId98" Type="http://schemas.openxmlformats.org/officeDocument/2006/relationships/hyperlink" Target="https://doi.org/10.1038/nchembio.164" TargetMode="External"/><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2.png"/><Relationship Id="rId67"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hyperlink" Target="https://doi.org/10.3390/biom9100613" TargetMode="External"/><Relationship Id="rId88" Type="http://schemas.openxmlformats.org/officeDocument/2006/relationships/hyperlink" Target="https://doi.org/10.1007/s42690-021-00476-w" TargetMode="External"/><Relationship Id="rId11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57.png"/></Relationships>
</file>

<file path=word/_rels/header2.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l-GR" b="1">
                <a:latin typeface="+mn-lt"/>
              </a:rPr>
              <a:t>Σοβαρότητα</a:t>
            </a:r>
            <a:r>
              <a:rPr lang="el-GR" b="1" baseline="0">
                <a:latin typeface="+mn-lt"/>
              </a:rPr>
              <a:t> Ασθένειας</a:t>
            </a:r>
            <a:endParaRPr lang="el-GR" b="1">
              <a:latin typeface="+mn-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title>
    <c:autoTitleDeleted val="0"/>
    <c:plotArea>
      <c:layout/>
      <c:barChart>
        <c:barDir val="col"/>
        <c:grouping val="clustered"/>
        <c:varyColors val="0"/>
        <c:ser>
          <c:idx val="0"/>
          <c:order val="0"/>
          <c:tx>
            <c:strRef>
              <c:f>EM!$F$19</c:f>
              <c:strCache>
                <c:ptCount val="1"/>
                <c:pt idx="0">
                  <c:v>Bokasi</c:v>
                </c:pt>
              </c:strCache>
            </c:strRef>
          </c:tx>
          <c:spPr>
            <a:solidFill>
              <a:schemeClr val="accent1"/>
            </a:solidFill>
            <a:ln>
              <a:noFill/>
            </a:ln>
            <a:effectLst/>
          </c:spPr>
          <c:invertIfNegative val="0"/>
          <c:dLbls>
            <c:dLbl>
              <c:idx val="0"/>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5CA-46E2-BA5A-FD340D2A2008}"/>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3.2813204306140431E-2"/>
                      <c:h val="5.2545704941118682E-2"/>
                    </c:manualLayout>
                  </c15:layout>
                  <c15:showDataLabelsRange val="0"/>
                </c:ext>
                <c:ext xmlns:c16="http://schemas.microsoft.com/office/drawing/2014/chart" uri="{C3380CC4-5D6E-409C-BE32-E72D297353CC}">
                  <c16:uniqueId val="{00000001-75CA-46E2-BA5A-FD340D2A2008}"/>
                </c:ext>
              </c:extLst>
            </c:dLbl>
            <c:dLbl>
              <c:idx val="2"/>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5CA-46E2-BA5A-FD340D2A2008}"/>
                </c:ext>
              </c:extLst>
            </c:dLbl>
            <c:dLbl>
              <c:idx val="3"/>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5CA-46E2-BA5A-FD340D2A200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5CA-46E2-BA5A-FD340D2A2008}"/>
                </c:ext>
              </c:extLst>
            </c:dLbl>
            <c:dLbl>
              <c:idx val="5"/>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5CA-46E2-BA5A-FD340D2A200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multiLvlStrRef>
              <c:f>EM!$G$17:$L$18</c:f>
              <c:multiLvlStrCache>
                <c:ptCount val="6"/>
                <c:lvl>
                  <c:pt idx="0">
                    <c:v>ΑΘΗΡΙ</c:v>
                  </c:pt>
                  <c:pt idx="1">
                    <c:v>ΑΥΓΟΥΣΤΙΑΤΗΣ</c:v>
                  </c:pt>
                  <c:pt idx="2">
                    <c:v>ΑΘΗΡΙ</c:v>
                  </c:pt>
                  <c:pt idx="3">
                    <c:v>ΑΥΓΟΥΣΤΙΑΤΗΣ</c:v>
                  </c:pt>
                  <c:pt idx="4">
                    <c:v>ΑΘΗΡΙ</c:v>
                  </c:pt>
                  <c:pt idx="5">
                    <c:v>ΑΥΓΟΥΣΤΙΑΤΗΣ</c:v>
                  </c:pt>
                </c:lvl>
                <c:lvl>
                  <c:pt idx="0">
                    <c:v>7DA</c:v>
                  </c:pt>
                  <c:pt idx="2">
                    <c:v>14DA</c:v>
                  </c:pt>
                  <c:pt idx="4">
                    <c:v>21DA</c:v>
                  </c:pt>
                </c:lvl>
              </c:multiLvlStrCache>
            </c:multiLvlStrRef>
          </c:cat>
          <c:val>
            <c:numRef>
              <c:f>EM!$G$19:$L$19</c:f>
              <c:numCache>
                <c:formatCode>General</c:formatCode>
                <c:ptCount val="6"/>
                <c:pt idx="0">
                  <c:v>45</c:v>
                </c:pt>
                <c:pt idx="1">
                  <c:v>45</c:v>
                </c:pt>
                <c:pt idx="2">
                  <c:v>83</c:v>
                </c:pt>
                <c:pt idx="3">
                  <c:v>85</c:v>
                </c:pt>
                <c:pt idx="4">
                  <c:v>78</c:v>
                </c:pt>
                <c:pt idx="5">
                  <c:v>80</c:v>
                </c:pt>
              </c:numCache>
            </c:numRef>
          </c:val>
          <c:extLst>
            <c:ext xmlns:c16="http://schemas.microsoft.com/office/drawing/2014/chart" uri="{C3380CC4-5D6E-409C-BE32-E72D297353CC}">
              <c16:uniqueId val="{00000006-75CA-46E2-BA5A-FD340D2A2008}"/>
            </c:ext>
          </c:extLst>
        </c:ser>
        <c:ser>
          <c:idx val="1"/>
          <c:order val="1"/>
          <c:tx>
            <c:strRef>
              <c:f>EM!$F$20</c:f>
              <c:strCache>
                <c:ptCount val="1"/>
                <c:pt idx="0">
                  <c:v>Bokasi + Liquid</c:v>
                </c:pt>
              </c:strCache>
            </c:strRef>
          </c:tx>
          <c:spPr>
            <a:solidFill>
              <a:schemeClr val="accent2"/>
            </a:solidFill>
            <a:ln>
              <a:noFill/>
            </a:ln>
            <a:effectLst/>
          </c:spPr>
          <c:invertIfNegative val="0"/>
          <c:dLbls>
            <c:dLbl>
              <c:idx val="0"/>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5CA-46E2-BA5A-FD340D2A2008}"/>
                </c:ext>
              </c:extLst>
            </c:dLbl>
            <c:dLbl>
              <c:idx val="1"/>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75CA-46E2-BA5A-FD340D2A2008}"/>
                </c:ext>
              </c:extLst>
            </c:dLbl>
            <c:dLbl>
              <c:idx val="2"/>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75CA-46E2-BA5A-FD340D2A2008}"/>
                </c:ext>
              </c:extLst>
            </c:dLbl>
            <c:dLbl>
              <c:idx val="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75CA-46E2-BA5A-FD340D2A200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75CA-46E2-BA5A-FD340D2A2008}"/>
                </c:ext>
              </c:extLst>
            </c:dLbl>
            <c:dLbl>
              <c:idx val="5"/>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4.5848375451263544E-2"/>
                      <c:h val="7.8846663047449694E-2"/>
                    </c:manualLayout>
                  </c15:layout>
                  <c15:showDataLabelsRange val="0"/>
                </c:ext>
                <c:ext xmlns:c16="http://schemas.microsoft.com/office/drawing/2014/chart" uri="{C3380CC4-5D6E-409C-BE32-E72D297353CC}">
                  <c16:uniqueId val="{0000000C-75CA-46E2-BA5A-FD340D2A200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multiLvlStrRef>
              <c:f>EM!$G$17:$L$18</c:f>
              <c:multiLvlStrCache>
                <c:ptCount val="6"/>
                <c:lvl>
                  <c:pt idx="0">
                    <c:v>ΑΘΗΡΙ</c:v>
                  </c:pt>
                  <c:pt idx="1">
                    <c:v>ΑΥΓΟΥΣΤΙΑΤΗΣ</c:v>
                  </c:pt>
                  <c:pt idx="2">
                    <c:v>ΑΘΗΡΙ</c:v>
                  </c:pt>
                  <c:pt idx="3">
                    <c:v>ΑΥΓΟΥΣΤΙΑΤΗΣ</c:v>
                  </c:pt>
                  <c:pt idx="4">
                    <c:v>ΑΘΗΡΙ</c:v>
                  </c:pt>
                  <c:pt idx="5">
                    <c:v>ΑΥΓΟΥΣΤΙΑΤΗΣ</c:v>
                  </c:pt>
                </c:lvl>
                <c:lvl>
                  <c:pt idx="0">
                    <c:v>7DA</c:v>
                  </c:pt>
                  <c:pt idx="2">
                    <c:v>14DA</c:v>
                  </c:pt>
                  <c:pt idx="4">
                    <c:v>21DA</c:v>
                  </c:pt>
                </c:lvl>
              </c:multiLvlStrCache>
            </c:multiLvlStrRef>
          </c:cat>
          <c:val>
            <c:numRef>
              <c:f>EM!$G$20:$L$20</c:f>
              <c:numCache>
                <c:formatCode>General</c:formatCode>
                <c:ptCount val="6"/>
                <c:pt idx="0">
                  <c:v>30</c:v>
                </c:pt>
                <c:pt idx="1">
                  <c:v>35</c:v>
                </c:pt>
                <c:pt idx="2">
                  <c:v>73</c:v>
                </c:pt>
                <c:pt idx="3">
                  <c:v>78</c:v>
                </c:pt>
                <c:pt idx="4">
                  <c:v>78</c:v>
                </c:pt>
                <c:pt idx="5">
                  <c:v>80</c:v>
                </c:pt>
              </c:numCache>
            </c:numRef>
          </c:val>
          <c:extLst>
            <c:ext xmlns:c16="http://schemas.microsoft.com/office/drawing/2014/chart" uri="{C3380CC4-5D6E-409C-BE32-E72D297353CC}">
              <c16:uniqueId val="{0000000D-75CA-46E2-BA5A-FD340D2A2008}"/>
            </c:ext>
          </c:extLst>
        </c:ser>
        <c:ser>
          <c:idx val="2"/>
          <c:order val="2"/>
          <c:tx>
            <c:strRef>
              <c:f>EM!$F$21</c:f>
              <c:strCache>
                <c:ptCount val="1"/>
                <c:pt idx="0">
                  <c:v>Liquid </c:v>
                </c:pt>
              </c:strCache>
            </c:strRef>
          </c:tx>
          <c:spPr>
            <a:solidFill>
              <a:schemeClr val="accent3"/>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75CA-46E2-BA5A-FD340D2A2008}"/>
                </c:ext>
              </c:extLst>
            </c:dLbl>
            <c:dLbl>
              <c:idx val="1"/>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5.1005673027333685E-2"/>
                      <c:h val="5.2545704941118682E-2"/>
                    </c:manualLayout>
                  </c15:layout>
                  <c15:showDataLabelsRange val="0"/>
                </c:ext>
                <c:ext xmlns:c16="http://schemas.microsoft.com/office/drawing/2014/chart" uri="{C3380CC4-5D6E-409C-BE32-E72D297353CC}">
                  <c16:uniqueId val="{0000000F-75CA-46E2-BA5A-FD340D2A2008}"/>
                </c:ext>
              </c:extLst>
            </c:dLbl>
            <c:dLbl>
              <c:idx val="2"/>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4.3388888888888887E-2"/>
                      <c:h val="6.4745552639253412E-2"/>
                    </c:manualLayout>
                  </c15:layout>
                  <c15:showDataLabelsRange val="0"/>
                </c:ext>
                <c:ext xmlns:c16="http://schemas.microsoft.com/office/drawing/2014/chart" uri="{C3380CC4-5D6E-409C-BE32-E72D297353CC}">
                  <c16:uniqueId val="{00000010-75CA-46E2-BA5A-FD340D2A2008}"/>
                </c:ext>
              </c:extLst>
            </c:dLbl>
            <c:dLbl>
              <c:idx val="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75CA-46E2-BA5A-FD340D2A200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75CA-46E2-BA5A-FD340D2A2008}"/>
                </c:ext>
              </c:extLst>
            </c:dLbl>
            <c:dLbl>
              <c:idx val="5"/>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75CA-46E2-BA5A-FD340D2A200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multiLvlStrRef>
              <c:f>EM!$G$17:$L$18</c:f>
              <c:multiLvlStrCache>
                <c:ptCount val="6"/>
                <c:lvl>
                  <c:pt idx="0">
                    <c:v>ΑΘΗΡΙ</c:v>
                  </c:pt>
                  <c:pt idx="1">
                    <c:v>ΑΥΓΟΥΣΤΙΑΤΗΣ</c:v>
                  </c:pt>
                  <c:pt idx="2">
                    <c:v>ΑΘΗΡΙ</c:v>
                  </c:pt>
                  <c:pt idx="3">
                    <c:v>ΑΥΓΟΥΣΤΙΑΤΗΣ</c:v>
                  </c:pt>
                  <c:pt idx="4">
                    <c:v>ΑΘΗΡΙ</c:v>
                  </c:pt>
                  <c:pt idx="5">
                    <c:v>ΑΥΓΟΥΣΤΙΑΤΗΣ</c:v>
                  </c:pt>
                </c:lvl>
                <c:lvl>
                  <c:pt idx="0">
                    <c:v>7DA</c:v>
                  </c:pt>
                  <c:pt idx="2">
                    <c:v>14DA</c:v>
                  </c:pt>
                  <c:pt idx="4">
                    <c:v>21DA</c:v>
                  </c:pt>
                </c:lvl>
              </c:multiLvlStrCache>
            </c:multiLvlStrRef>
          </c:cat>
          <c:val>
            <c:numRef>
              <c:f>EM!$G$21:$L$21</c:f>
              <c:numCache>
                <c:formatCode>General</c:formatCode>
                <c:ptCount val="6"/>
                <c:pt idx="0">
                  <c:v>28</c:v>
                </c:pt>
                <c:pt idx="1">
                  <c:v>30</c:v>
                </c:pt>
                <c:pt idx="2">
                  <c:v>80</c:v>
                </c:pt>
                <c:pt idx="3">
                  <c:v>78</c:v>
                </c:pt>
                <c:pt idx="4">
                  <c:v>78</c:v>
                </c:pt>
                <c:pt idx="5">
                  <c:v>80</c:v>
                </c:pt>
              </c:numCache>
            </c:numRef>
          </c:val>
          <c:extLst>
            <c:ext xmlns:c16="http://schemas.microsoft.com/office/drawing/2014/chart" uri="{C3380CC4-5D6E-409C-BE32-E72D297353CC}">
              <c16:uniqueId val="{00000014-75CA-46E2-BA5A-FD340D2A2008}"/>
            </c:ext>
          </c:extLst>
        </c:ser>
        <c:ser>
          <c:idx val="3"/>
          <c:order val="3"/>
          <c:tx>
            <c:strRef>
              <c:f>EM!$F$22</c:f>
              <c:strCache>
                <c:ptCount val="1"/>
                <c:pt idx="0">
                  <c:v>Μάρτυρας</c:v>
                </c:pt>
              </c:strCache>
            </c:strRef>
          </c:tx>
          <c:spPr>
            <a:solidFill>
              <a:schemeClr val="accent4"/>
            </a:solidFill>
            <a:ln>
              <a:noFill/>
            </a:ln>
            <a:effectLst/>
          </c:spPr>
          <c:invertIfNegative val="0"/>
          <c:dLbls>
            <c:dLbl>
              <c:idx val="0"/>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75CA-46E2-BA5A-FD340D2A2008}"/>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75CA-46E2-BA5A-FD340D2A2008}"/>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75CA-46E2-BA5A-FD340D2A2008}"/>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5.6859205776173274E-2"/>
                      <c:h val="5.2545704941118682E-2"/>
                    </c:manualLayout>
                  </c15:layout>
                  <c15:showDataLabelsRange val="0"/>
                </c:ext>
                <c:ext xmlns:c16="http://schemas.microsoft.com/office/drawing/2014/chart" uri="{C3380CC4-5D6E-409C-BE32-E72D297353CC}">
                  <c16:uniqueId val="{00000018-75CA-46E2-BA5A-FD340D2A2008}"/>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75CA-46E2-BA5A-FD340D2A2008}"/>
                </c:ext>
              </c:extLst>
            </c:dLbl>
            <c:dLbl>
              <c:idx val="5"/>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75CA-46E2-BA5A-FD340D2A200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multiLvlStrRef>
              <c:f>EM!$G$17:$L$18</c:f>
              <c:multiLvlStrCache>
                <c:ptCount val="6"/>
                <c:lvl>
                  <c:pt idx="0">
                    <c:v>ΑΘΗΡΙ</c:v>
                  </c:pt>
                  <c:pt idx="1">
                    <c:v>ΑΥΓΟΥΣΤΙΑΤΗΣ</c:v>
                  </c:pt>
                  <c:pt idx="2">
                    <c:v>ΑΘΗΡΙ</c:v>
                  </c:pt>
                  <c:pt idx="3">
                    <c:v>ΑΥΓΟΥΣΤΙΑΤΗΣ</c:v>
                  </c:pt>
                  <c:pt idx="4">
                    <c:v>ΑΘΗΡΙ</c:v>
                  </c:pt>
                  <c:pt idx="5">
                    <c:v>ΑΥΓΟΥΣΤΙΑΤΗΣ</c:v>
                  </c:pt>
                </c:lvl>
                <c:lvl>
                  <c:pt idx="0">
                    <c:v>7DA</c:v>
                  </c:pt>
                  <c:pt idx="2">
                    <c:v>14DA</c:v>
                  </c:pt>
                  <c:pt idx="4">
                    <c:v>21DA</c:v>
                  </c:pt>
                </c:lvl>
              </c:multiLvlStrCache>
            </c:multiLvlStrRef>
          </c:cat>
          <c:val>
            <c:numRef>
              <c:f>EM!$G$22:$L$22</c:f>
              <c:numCache>
                <c:formatCode>General</c:formatCode>
                <c:ptCount val="6"/>
                <c:pt idx="0">
                  <c:v>35</c:v>
                </c:pt>
                <c:pt idx="1">
                  <c:v>38</c:v>
                </c:pt>
                <c:pt idx="2">
                  <c:v>88</c:v>
                </c:pt>
                <c:pt idx="3">
                  <c:v>95</c:v>
                </c:pt>
                <c:pt idx="4">
                  <c:v>98</c:v>
                </c:pt>
                <c:pt idx="5">
                  <c:v>100</c:v>
                </c:pt>
              </c:numCache>
            </c:numRef>
          </c:val>
          <c:extLst>
            <c:ext xmlns:c16="http://schemas.microsoft.com/office/drawing/2014/chart" uri="{C3380CC4-5D6E-409C-BE32-E72D297353CC}">
              <c16:uniqueId val="{0000001B-75CA-46E2-BA5A-FD340D2A2008}"/>
            </c:ext>
          </c:extLst>
        </c:ser>
        <c:dLbls>
          <c:dLblPos val="outEnd"/>
          <c:showLegendKey val="0"/>
          <c:showVal val="1"/>
          <c:showCatName val="0"/>
          <c:showSerName val="0"/>
          <c:showPercent val="0"/>
          <c:showBubbleSize val="0"/>
        </c:dLbls>
        <c:gapWidth val="150"/>
        <c:overlap val="-25"/>
        <c:axId val="1913079376"/>
        <c:axId val="1913099536"/>
      </c:barChart>
      <c:catAx>
        <c:axId val="19130793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Times New Roman" panose="02020603050405020304" pitchFamily="18" charset="0"/>
              </a:defRPr>
            </a:pPr>
            <a:endParaRPr lang="el-GR"/>
          </a:p>
        </c:txPr>
        <c:crossAx val="1913099536"/>
        <c:crosses val="autoZero"/>
        <c:auto val="1"/>
        <c:lblAlgn val="ctr"/>
        <c:lblOffset val="100"/>
        <c:noMultiLvlLbl val="0"/>
      </c:catAx>
      <c:valAx>
        <c:axId val="1913099536"/>
        <c:scaling>
          <c:orientation val="minMax"/>
        </c:scaling>
        <c:delete val="1"/>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Times New Roman" panose="02020603050405020304" pitchFamily="18" charset="0"/>
                  </a:defRPr>
                </a:pPr>
                <a:r>
                  <a:rPr lang="el-GR" b="1">
                    <a:latin typeface="+mn-lt"/>
                  </a:rPr>
                  <a:t>ΠΡΟΣΒΟΛΗ</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Times New Roman" panose="02020603050405020304" pitchFamily="18" charset="0"/>
                </a:defRPr>
              </a:pPr>
              <a:endParaRPr lang="el-GR"/>
            </a:p>
          </c:txPr>
        </c:title>
        <c:numFmt formatCode="General" sourceLinked="1"/>
        <c:majorTickMark val="none"/>
        <c:minorTickMark val="none"/>
        <c:tickLblPos val="nextTo"/>
        <c:crossAx val="1913079376"/>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l-GR"/>
        </a:p>
      </c:txPr>
    </c:legend>
    <c:plotVisOnly val="1"/>
    <c:dispBlanksAs val="gap"/>
    <c:showDLblsOverMax val="0"/>
  </c:chart>
  <c:spPr>
    <a:solidFill>
      <a:schemeClr val="bg1"/>
    </a:solidFill>
    <a:ln w="9525" cap="flat" cmpd="sng" algn="ctr">
      <a:noFill/>
      <a:round/>
    </a:ln>
    <a:effectLst/>
  </c:spPr>
  <c:txPr>
    <a:bodyPr/>
    <a:lstStyle/>
    <a:p>
      <a:pPr algn="just">
        <a:defRPr>
          <a:latin typeface="Times New Roman" panose="02020603050405020304" pitchFamily="18" charset="0"/>
          <a:cs typeface="Times New Roman" panose="02020603050405020304" pitchFamily="18" charset="0"/>
        </a:defRPr>
      </a:pPr>
      <a:endParaRPr lang="el-G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SOD</a:t>
            </a:r>
            <a:endParaRPr lang="el-GR"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title>
    <c:autoTitleDeleted val="0"/>
    <c:plotArea>
      <c:layout/>
      <c:barChart>
        <c:barDir val="col"/>
        <c:grouping val="clustered"/>
        <c:varyColors val="0"/>
        <c:ser>
          <c:idx val="0"/>
          <c:order val="0"/>
          <c:tx>
            <c:strRef>
              <c:f>FINAL!$E$21</c:f>
              <c:strCache>
                <c:ptCount val="1"/>
                <c:pt idx="0">
                  <c:v>0DA</c:v>
                </c:pt>
              </c:strCache>
            </c:strRef>
          </c:tx>
          <c:spPr>
            <a:solidFill>
              <a:schemeClr val="accent1"/>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7F3-424F-85E7-3B867B6D383C}"/>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7F3-424F-85E7-3B867B6D383C}"/>
                </c:ext>
              </c:extLst>
            </c:dLbl>
            <c:dLbl>
              <c:idx val="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7F3-424F-85E7-3B867B6D383C}"/>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7F3-424F-85E7-3B867B6D383C}"/>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7F3-424F-85E7-3B867B6D383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FINAL!$D$22:$D$26</c:f>
              <c:strCache>
                <c:ptCount val="5"/>
                <c:pt idx="0">
                  <c:v>Control</c:v>
                </c:pt>
                <c:pt idx="1">
                  <c:v>Fotofor 0,5%</c:v>
                </c:pt>
                <c:pt idx="2">
                  <c:v>Fotofor 1%</c:v>
                </c:pt>
                <c:pt idx="3">
                  <c:v>Klemafort</c:v>
                </c:pt>
                <c:pt idx="4">
                  <c:v>Compost O/M</c:v>
                </c:pt>
              </c:strCache>
            </c:strRef>
          </c:cat>
          <c:val>
            <c:numRef>
              <c:f>FINAL!$E$22:$E$26</c:f>
              <c:numCache>
                <c:formatCode>General</c:formatCode>
                <c:ptCount val="5"/>
                <c:pt idx="0">
                  <c:v>-4.0380122109358974</c:v>
                </c:pt>
                <c:pt idx="1">
                  <c:v>2.9198936482338622</c:v>
                </c:pt>
                <c:pt idx="2">
                  <c:v>5.4223561989465763</c:v>
                </c:pt>
                <c:pt idx="3">
                  <c:v>-2.2779372992594853</c:v>
                </c:pt>
                <c:pt idx="4">
                  <c:v>-2.0263003369850567</c:v>
                </c:pt>
              </c:numCache>
            </c:numRef>
          </c:val>
          <c:extLst>
            <c:ext xmlns:c16="http://schemas.microsoft.com/office/drawing/2014/chart" uri="{C3380CC4-5D6E-409C-BE32-E72D297353CC}">
              <c16:uniqueId val="{00000005-07F3-424F-85E7-3B867B6D383C}"/>
            </c:ext>
          </c:extLst>
        </c:ser>
        <c:ser>
          <c:idx val="1"/>
          <c:order val="1"/>
          <c:tx>
            <c:strRef>
              <c:f>FINAL!$F$21</c:f>
              <c:strCache>
                <c:ptCount val="1"/>
                <c:pt idx="0">
                  <c:v>1DA</c:v>
                </c:pt>
              </c:strCache>
            </c:strRef>
          </c:tx>
          <c:spPr>
            <a:solidFill>
              <a:schemeClr val="accent2"/>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7F3-424F-85E7-3B867B6D383C}"/>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7F3-424F-85E7-3B867B6D383C}"/>
                </c:ext>
              </c:extLst>
            </c:dLbl>
            <c:dLbl>
              <c:idx val="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07F3-424F-85E7-3B867B6D383C}"/>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7F3-424F-85E7-3B867B6D383C}"/>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07F3-424F-85E7-3B867B6D383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FINAL!$D$22:$D$26</c:f>
              <c:strCache>
                <c:ptCount val="5"/>
                <c:pt idx="0">
                  <c:v>Control</c:v>
                </c:pt>
                <c:pt idx="1">
                  <c:v>Fotofor 0,5%</c:v>
                </c:pt>
                <c:pt idx="2">
                  <c:v>Fotofor 1%</c:v>
                </c:pt>
                <c:pt idx="3">
                  <c:v>Klemafort</c:v>
                </c:pt>
                <c:pt idx="4">
                  <c:v>Compost O/M</c:v>
                </c:pt>
              </c:strCache>
            </c:strRef>
          </c:cat>
          <c:val>
            <c:numRef>
              <c:f>FINAL!$F$22:$F$26</c:f>
              <c:numCache>
                <c:formatCode>General</c:formatCode>
                <c:ptCount val="5"/>
                <c:pt idx="0">
                  <c:v>-4.3411496711806983</c:v>
                </c:pt>
                <c:pt idx="1">
                  <c:v>1.892357519382557</c:v>
                </c:pt>
                <c:pt idx="2">
                  <c:v>6.2790860758607856</c:v>
                </c:pt>
                <c:pt idx="3">
                  <c:v>-1.381792207326292</c:v>
                </c:pt>
                <c:pt idx="4">
                  <c:v>-2.4485017167363523</c:v>
                </c:pt>
              </c:numCache>
            </c:numRef>
          </c:val>
          <c:extLst>
            <c:ext xmlns:c16="http://schemas.microsoft.com/office/drawing/2014/chart" uri="{C3380CC4-5D6E-409C-BE32-E72D297353CC}">
              <c16:uniqueId val="{0000000B-07F3-424F-85E7-3B867B6D383C}"/>
            </c:ext>
          </c:extLst>
        </c:ser>
        <c:ser>
          <c:idx val="2"/>
          <c:order val="2"/>
          <c:tx>
            <c:strRef>
              <c:f>FINAL!$G$21</c:f>
              <c:strCache>
                <c:ptCount val="1"/>
                <c:pt idx="0">
                  <c:v>2DA</c:v>
                </c:pt>
              </c:strCache>
            </c:strRef>
          </c:tx>
          <c:spPr>
            <a:solidFill>
              <a:schemeClr val="accent3"/>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07F3-424F-85E7-3B867B6D383C}"/>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7F3-424F-85E7-3B867B6D383C}"/>
                </c:ext>
              </c:extLst>
            </c:dLbl>
            <c:dLbl>
              <c:idx val="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07F3-424F-85E7-3B867B6D383C}"/>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07F3-424F-85E7-3B867B6D383C}"/>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07F3-424F-85E7-3B867B6D383C}"/>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FINAL!$D$22:$D$26</c:f>
              <c:strCache>
                <c:ptCount val="5"/>
                <c:pt idx="0">
                  <c:v>Control</c:v>
                </c:pt>
                <c:pt idx="1">
                  <c:v>Fotofor 0,5%</c:v>
                </c:pt>
                <c:pt idx="2">
                  <c:v>Fotofor 1%</c:v>
                </c:pt>
                <c:pt idx="3">
                  <c:v>Klemafort</c:v>
                </c:pt>
                <c:pt idx="4">
                  <c:v>Compost O/M</c:v>
                </c:pt>
              </c:strCache>
            </c:strRef>
          </c:cat>
          <c:val>
            <c:numRef>
              <c:f>FINAL!$G$22:$G$26</c:f>
              <c:numCache>
                <c:formatCode>General</c:formatCode>
                <c:ptCount val="5"/>
                <c:pt idx="0">
                  <c:v>-6.0653287728450778</c:v>
                </c:pt>
                <c:pt idx="1">
                  <c:v>2.8663248095243112</c:v>
                </c:pt>
                <c:pt idx="2">
                  <c:v>6.3403296799858637</c:v>
                </c:pt>
                <c:pt idx="3">
                  <c:v>-2.248216581146302</c:v>
                </c:pt>
                <c:pt idx="4">
                  <c:v>-0.89310913551879523</c:v>
                </c:pt>
              </c:numCache>
            </c:numRef>
          </c:val>
          <c:extLst>
            <c:ext xmlns:c16="http://schemas.microsoft.com/office/drawing/2014/chart" uri="{C3380CC4-5D6E-409C-BE32-E72D297353CC}">
              <c16:uniqueId val="{00000011-07F3-424F-85E7-3B867B6D383C}"/>
            </c:ext>
          </c:extLst>
        </c:ser>
        <c:dLbls>
          <c:dLblPos val="outEnd"/>
          <c:showLegendKey val="0"/>
          <c:showVal val="1"/>
          <c:showCatName val="0"/>
          <c:showSerName val="0"/>
          <c:showPercent val="0"/>
          <c:showBubbleSize val="0"/>
        </c:dLbls>
        <c:gapWidth val="219"/>
        <c:overlap val="-27"/>
        <c:axId val="1649688799"/>
        <c:axId val="368644031"/>
      </c:barChart>
      <c:catAx>
        <c:axId val="1649688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crossAx val="368644031"/>
        <c:crosses val="autoZero"/>
        <c:auto val="1"/>
        <c:lblAlgn val="ctr"/>
        <c:lblOffset val="100"/>
        <c:noMultiLvlLbl val="0"/>
      </c:catAx>
      <c:valAx>
        <c:axId val="3686440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Relative gene expresion 2^</a:t>
                </a:r>
                <a:r>
                  <a:rPr lang="el-GR" b="1"/>
                  <a:t>ΔΔ</a:t>
                </a:r>
                <a:r>
                  <a:rPr lang="en-US" b="1"/>
                  <a:t>Ct</a:t>
                </a:r>
                <a:endParaRPr lang="el-GR"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crossAx val="1649688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Times New Roman" panose="02020603050405020304" pitchFamily="18" charset="0"/>
          <a:cs typeface="Times New Roman" panose="02020603050405020304" pitchFamily="18" charset="0"/>
        </a:defRPr>
      </a:pPr>
      <a:endParaRPr lang="el-G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PAL</a:t>
            </a:r>
            <a:endParaRPr lang="el-GR"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title>
    <c:autoTitleDeleted val="0"/>
    <c:plotArea>
      <c:layout/>
      <c:barChart>
        <c:barDir val="col"/>
        <c:grouping val="clustered"/>
        <c:varyColors val="0"/>
        <c:ser>
          <c:idx val="0"/>
          <c:order val="0"/>
          <c:tx>
            <c:strRef>
              <c:f>FINAL!$E$3</c:f>
              <c:strCache>
                <c:ptCount val="1"/>
                <c:pt idx="0">
                  <c:v>0DA</c:v>
                </c:pt>
              </c:strCache>
            </c:strRef>
          </c:tx>
          <c:spPr>
            <a:solidFill>
              <a:schemeClr val="accent1"/>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75A-4C30-BD21-366BD595C842}"/>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75A-4C30-BD21-366BD595C842}"/>
                </c:ext>
              </c:extLst>
            </c:dLbl>
            <c:dLbl>
              <c:idx val="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75A-4C30-BD21-366BD595C842}"/>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75A-4C30-BD21-366BD595C842}"/>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75A-4C30-BD21-366BD595C84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FINAL!$D$4:$D$8</c:f>
              <c:strCache>
                <c:ptCount val="5"/>
                <c:pt idx="0">
                  <c:v>Control</c:v>
                </c:pt>
                <c:pt idx="1">
                  <c:v>Fotofor 0,5%</c:v>
                </c:pt>
                <c:pt idx="2">
                  <c:v>Fotofor 1%</c:v>
                </c:pt>
                <c:pt idx="3">
                  <c:v>Klemafort</c:v>
                </c:pt>
                <c:pt idx="4">
                  <c:v>Compost O/M</c:v>
                </c:pt>
              </c:strCache>
            </c:strRef>
          </c:cat>
          <c:val>
            <c:numRef>
              <c:f>FINAL!$E$4:$E$8</c:f>
              <c:numCache>
                <c:formatCode>General</c:formatCode>
                <c:ptCount val="5"/>
                <c:pt idx="0">
                  <c:v>-4.5024282847223498</c:v>
                </c:pt>
                <c:pt idx="1">
                  <c:v>2.9128857110359681</c:v>
                </c:pt>
                <c:pt idx="2">
                  <c:v>5.3827317365812055</c:v>
                </c:pt>
                <c:pt idx="3">
                  <c:v>-2.3075475419795497</c:v>
                </c:pt>
                <c:pt idx="4">
                  <c:v>-1.485641620915275</c:v>
                </c:pt>
              </c:numCache>
            </c:numRef>
          </c:val>
          <c:extLst>
            <c:ext xmlns:c16="http://schemas.microsoft.com/office/drawing/2014/chart" uri="{C3380CC4-5D6E-409C-BE32-E72D297353CC}">
              <c16:uniqueId val="{00000005-B75A-4C30-BD21-366BD595C842}"/>
            </c:ext>
          </c:extLst>
        </c:ser>
        <c:ser>
          <c:idx val="1"/>
          <c:order val="1"/>
          <c:tx>
            <c:strRef>
              <c:f>FINAL!$F$3</c:f>
              <c:strCache>
                <c:ptCount val="1"/>
                <c:pt idx="0">
                  <c:v>1DA</c:v>
                </c:pt>
              </c:strCache>
            </c:strRef>
          </c:tx>
          <c:spPr>
            <a:solidFill>
              <a:schemeClr val="accent2"/>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B75A-4C30-BD21-366BD595C842}"/>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B75A-4C30-BD21-366BD595C842}"/>
                </c:ext>
              </c:extLst>
            </c:dLbl>
            <c:dLbl>
              <c:idx val="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B75A-4C30-BD21-366BD595C842}"/>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B75A-4C30-BD21-366BD595C842}"/>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B75A-4C30-BD21-366BD595C84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FINAL!$D$4:$D$8</c:f>
              <c:strCache>
                <c:ptCount val="5"/>
                <c:pt idx="0">
                  <c:v>Control</c:v>
                </c:pt>
                <c:pt idx="1">
                  <c:v>Fotofor 0,5%</c:v>
                </c:pt>
                <c:pt idx="2">
                  <c:v>Fotofor 1%</c:v>
                </c:pt>
                <c:pt idx="3">
                  <c:v>Klemafort</c:v>
                </c:pt>
                <c:pt idx="4">
                  <c:v>Compost O/M</c:v>
                </c:pt>
              </c:strCache>
            </c:strRef>
          </c:cat>
          <c:val>
            <c:numRef>
              <c:f>FINAL!$F$4:$F$8</c:f>
              <c:numCache>
                <c:formatCode>General</c:formatCode>
                <c:ptCount val="5"/>
                <c:pt idx="0">
                  <c:v>-5.1013266947957074</c:v>
                </c:pt>
                <c:pt idx="1">
                  <c:v>1.2819573385093417</c:v>
                </c:pt>
                <c:pt idx="2">
                  <c:v>5.8234352904549755</c:v>
                </c:pt>
                <c:pt idx="3">
                  <c:v>-0.71646363425631598</c:v>
                </c:pt>
                <c:pt idx="4">
                  <c:v>-1.2876022999122956</c:v>
                </c:pt>
              </c:numCache>
            </c:numRef>
          </c:val>
          <c:extLst>
            <c:ext xmlns:c16="http://schemas.microsoft.com/office/drawing/2014/chart" uri="{C3380CC4-5D6E-409C-BE32-E72D297353CC}">
              <c16:uniqueId val="{0000000B-B75A-4C30-BD21-366BD595C842}"/>
            </c:ext>
          </c:extLst>
        </c:ser>
        <c:ser>
          <c:idx val="2"/>
          <c:order val="2"/>
          <c:tx>
            <c:strRef>
              <c:f>FINAL!$G$3</c:f>
              <c:strCache>
                <c:ptCount val="1"/>
                <c:pt idx="0">
                  <c:v>2DA</c:v>
                </c:pt>
              </c:strCache>
            </c:strRef>
          </c:tx>
          <c:spPr>
            <a:solidFill>
              <a:schemeClr val="accent3"/>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B75A-4C30-BD21-366BD595C842}"/>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B75A-4C30-BD21-366BD595C842}"/>
                </c:ext>
              </c:extLst>
            </c:dLbl>
            <c:dLbl>
              <c:idx val="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B75A-4C30-BD21-366BD595C842}"/>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B75A-4C30-BD21-366BD595C842}"/>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6.4248242524960766E-2"/>
                      <c:h val="0.18168128612176263"/>
                    </c:manualLayout>
                  </c15:layout>
                  <c15:showDataLabelsRange val="0"/>
                </c:ext>
                <c:ext xmlns:c16="http://schemas.microsoft.com/office/drawing/2014/chart" uri="{C3380CC4-5D6E-409C-BE32-E72D297353CC}">
                  <c16:uniqueId val="{00000010-B75A-4C30-BD21-366BD595C84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FINAL!$D$4:$D$8</c:f>
              <c:strCache>
                <c:ptCount val="5"/>
                <c:pt idx="0">
                  <c:v>Control</c:v>
                </c:pt>
                <c:pt idx="1">
                  <c:v>Fotofor 0,5%</c:v>
                </c:pt>
                <c:pt idx="2">
                  <c:v>Fotofor 1%</c:v>
                </c:pt>
                <c:pt idx="3">
                  <c:v>Klemafort</c:v>
                </c:pt>
                <c:pt idx="4">
                  <c:v>Compost O/M</c:v>
                </c:pt>
              </c:strCache>
            </c:strRef>
          </c:cat>
          <c:val>
            <c:numRef>
              <c:f>FINAL!$G$4:$G$8</c:f>
              <c:numCache>
                <c:formatCode>General</c:formatCode>
                <c:ptCount val="5"/>
                <c:pt idx="0">
                  <c:v>-6.7482026913603388</c:v>
                </c:pt>
                <c:pt idx="1">
                  <c:v>2.9599730463401475</c:v>
                </c:pt>
                <c:pt idx="2">
                  <c:v>5.5992759238158367</c:v>
                </c:pt>
                <c:pt idx="3">
                  <c:v>-1.5776661706496586</c:v>
                </c:pt>
                <c:pt idx="4">
                  <c:v>-0.23338010814598498</c:v>
                </c:pt>
              </c:numCache>
            </c:numRef>
          </c:val>
          <c:extLst>
            <c:ext xmlns:c16="http://schemas.microsoft.com/office/drawing/2014/chart" uri="{C3380CC4-5D6E-409C-BE32-E72D297353CC}">
              <c16:uniqueId val="{00000011-B75A-4C30-BD21-366BD595C842}"/>
            </c:ext>
          </c:extLst>
        </c:ser>
        <c:dLbls>
          <c:dLblPos val="outEnd"/>
          <c:showLegendKey val="0"/>
          <c:showVal val="1"/>
          <c:showCatName val="0"/>
          <c:showSerName val="0"/>
          <c:showPercent val="0"/>
          <c:showBubbleSize val="0"/>
        </c:dLbls>
        <c:gapWidth val="219"/>
        <c:overlap val="-27"/>
        <c:axId val="368761407"/>
        <c:axId val="1648967647"/>
      </c:barChart>
      <c:catAx>
        <c:axId val="368761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crossAx val="1648967647"/>
        <c:crosses val="autoZero"/>
        <c:auto val="1"/>
        <c:lblAlgn val="ctr"/>
        <c:lblOffset val="100"/>
        <c:noMultiLvlLbl val="0"/>
      </c:catAx>
      <c:valAx>
        <c:axId val="16489676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Relative gene expression 2^</a:t>
                </a:r>
                <a:r>
                  <a:rPr lang="el-GR"/>
                  <a:t>ΔΔ</a:t>
                </a:r>
                <a:r>
                  <a:rPr lang="en-US"/>
                  <a:t>Ct</a:t>
                </a:r>
                <a:endParaRPr lang="el-G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crossAx val="368761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Times New Roman" panose="02020603050405020304" pitchFamily="18" charset="0"/>
          <a:cs typeface="Times New Roman" panose="02020603050405020304" pitchFamily="18" charset="0"/>
        </a:defRPr>
      </a:pPr>
      <a:endParaRPr lang="el-G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PR1</a:t>
            </a:r>
            <a:endParaRPr lang="el-GR"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title>
    <c:autoTitleDeleted val="0"/>
    <c:plotArea>
      <c:layout/>
      <c:barChart>
        <c:barDir val="col"/>
        <c:grouping val="clustered"/>
        <c:varyColors val="0"/>
        <c:ser>
          <c:idx val="0"/>
          <c:order val="0"/>
          <c:tx>
            <c:strRef>
              <c:f>FINAL!$E$13</c:f>
              <c:strCache>
                <c:ptCount val="1"/>
                <c:pt idx="0">
                  <c:v>0DA</c:v>
                </c:pt>
              </c:strCache>
            </c:strRef>
          </c:tx>
          <c:spPr>
            <a:solidFill>
              <a:schemeClr val="accent1"/>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1E0-4A77-9E47-7E6088950898}"/>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1E0-4A77-9E47-7E6088950898}"/>
                </c:ext>
              </c:extLst>
            </c:dLbl>
            <c:dLbl>
              <c:idx val="2"/>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1E0-4A77-9E47-7E6088950898}"/>
                </c:ext>
              </c:extLst>
            </c:dLbl>
            <c:dLbl>
              <c:idx val="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1E0-4A77-9E47-7E608895089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81E0-4A77-9E47-7E608895089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FINAL!$D$14:$D$18</c:f>
              <c:strCache>
                <c:ptCount val="5"/>
                <c:pt idx="0">
                  <c:v>Control</c:v>
                </c:pt>
                <c:pt idx="1">
                  <c:v>Fotofor 0,5%</c:v>
                </c:pt>
                <c:pt idx="2">
                  <c:v>Fotofor 1%</c:v>
                </c:pt>
                <c:pt idx="3">
                  <c:v>Klemafort</c:v>
                </c:pt>
                <c:pt idx="4">
                  <c:v>Compost O/M</c:v>
                </c:pt>
              </c:strCache>
            </c:strRef>
          </c:cat>
          <c:val>
            <c:numRef>
              <c:f>FINAL!$E$14:$E$18</c:f>
              <c:numCache>
                <c:formatCode>General</c:formatCode>
                <c:ptCount val="5"/>
                <c:pt idx="0">
                  <c:v>-1.9339144786705198</c:v>
                </c:pt>
                <c:pt idx="1">
                  <c:v>2.0489217299337525</c:v>
                </c:pt>
                <c:pt idx="2">
                  <c:v>4.6245721130877904</c:v>
                </c:pt>
                <c:pt idx="3">
                  <c:v>-2.2282156248854541</c:v>
                </c:pt>
                <c:pt idx="4">
                  <c:v>-2.511363739465569</c:v>
                </c:pt>
              </c:numCache>
            </c:numRef>
          </c:val>
          <c:extLst>
            <c:ext xmlns:c16="http://schemas.microsoft.com/office/drawing/2014/chart" uri="{C3380CC4-5D6E-409C-BE32-E72D297353CC}">
              <c16:uniqueId val="{00000005-81E0-4A77-9E47-7E6088950898}"/>
            </c:ext>
          </c:extLst>
        </c:ser>
        <c:ser>
          <c:idx val="1"/>
          <c:order val="1"/>
          <c:tx>
            <c:strRef>
              <c:f>FINAL!$F$13</c:f>
              <c:strCache>
                <c:ptCount val="1"/>
                <c:pt idx="0">
                  <c:v>1DA</c:v>
                </c:pt>
              </c:strCache>
            </c:strRef>
          </c:tx>
          <c:spPr>
            <a:solidFill>
              <a:schemeClr val="accent2"/>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81E0-4A77-9E47-7E6088950898}"/>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1E0-4A77-9E47-7E6088950898}"/>
                </c:ext>
              </c:extLst>
            </c:dLbl>
            <c:dLbl>
              <c:idx val="2"/>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81E0-4A77-9E47-7E6088950898}"/>
                </c:ext>
              </c:extLst>
            </c:dLbl>
            <c:dLbl>
              <c:idx val="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1E0-4A77-9E47-7E608895089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1E0-4A77-9E47-7E608895089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FINAL!$D$14:$D$18</c:f>
              <c:strCache>
                <c:ptCount val="5"/>
                <c:pt idx="0">
                  <c:v>Control</c:v>
                </c:pt>
                <c:pt idx="1">
                  <c:v>Fotofor 0,5%</c:v>
                </c:pt>
                <c:pt idx="2">
                  <c:v>Fotofor 1%</c:v>
                </c:pt>
                <c:pt idx="3">
                  <c:v>Klemafort</c:v>
                </c:pt>
                <c:pt idx="4">
                  <c:v>Compost O/M</c:v>
                </c:pt>
              </c:strCache>
            </c:strRef>
          </c:cat>
          <c:val>
            <c:numRef>
              <c:f>FINAL!$F$14:$F$18</c:f>
              <c:numCache>
                <c:formatCode>General</c:formatCode>
                <c:ptCount val="5"/>
                <c:pt idx="0">
                  <c:v>-2.5730823357633583</c:v>
                </c:pt>
                <c:pt idx="1">
                  <c:v>0.64647990237994224</c:v>
                </c:pt>
                <c:pt idx="2">
                  <c:v>4.9061796494873224</c:v>
                </c:pt>
                <c:pt idx="3">
                  <c:v>-1.2277192752239636</c:v>
                </c:pt>
                <c:pt idx="4">
                  <c:v>-1.7518579408799426</c:v>
                </c:pt>
              </c:numCache>
            </c:numRef>
          </c:val>
          <c:extLst>
            <c:ext xmlns:c16="http://schemas.microsoft.com/office/drawing/2014/chart" uri="{C3380CC4-5D6E-409C-BE32-E72D297353CC}">
              <c16:uniqueId val="{0000000B-81E0-4A77-9E47-7E6088950898}"/>
            </c:ext>
          </c:extLst>
        </c:ser>
        <c:ser>
          <c:idx val="2"/>
          <c:order val="2"/>
          <c:tx>
            <c:strRef>
              <c:f>FINAL!$G$13</c:f>
              <c:strCache>
                <c:ptCount val="1"/>
                <c:pt idx="0">
                  <c:v>2DA</c:v>
                </c:pt>
              </c:strCache>
            </c:strRef>
          </c:tx>
          <c:spPr>
            <a:solidFill>
              <a:schemeClr val="accent3"/>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81E0-4A77-9E47-7E6088950898}"/>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1E0-4A77-9E47-7E6088950898}"/>
                </c:ext>
              </c:extLst>
            </c:dLbl>
            <c:dLbl>
              <c:idx val="2"/>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81E0-4A77-9E47-7E6088950898}"/>
                </c:ext>
              </c:extLst>
            </c:dLbl>
            <c:dLbl>
              <c:idx val="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81E0-4A77-9E47-7E608895089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81E0-4A77-9E47-7E608895089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FINAL!$D$14:$D$18</c:f>
              <c:strCache>
                <c:ptCount val="5"/>
                <c:pt idx="0">
                  <c:v>Control</c:v>
                </c:pt>
                <c:pt idx="1">
                  <c:v>Fotofor 0,5%</c:v>
                </c:pt>
                <c:pt idx="2">
                  <c:v>Fotofor 1%</c:v>
                </c:pt>
                <c:pt idx="3">
                  <c:v>Klemafort</c:v>
                </c:pt>
                <c:pt idx="4">
                  <c:v>Compost O/M</c:v>
                </c:pt>
              </c:strCache>
            </c:strRef>
          </c:cat>
          <c:val>
            <c:numRef>
              <c:f>FINAL!$G$14:$G$18</c:f>
              <c:numCache>
                <c:formatCode>General</c:formatCode>
                <c:ptCount val="5"/>
                <c:pt idx="0">
                  <c:v>-4.7145707179697904</c:v>
                </c:pt>
                <c:pt idx="1">
                  <c:v>1.723505179087796</c:v>
                </c:pt>
                <c:pt idx="2">
                  <c:v>5.3323080565634786</c:v>
                </c:pt>
                <c:pt idx="3">
                  <c:v>-1.9086091077695735</c:v>
                </c:pt>
                <c:pt idx="4">
                  <c:v>-0.43263340991191013</c:v>
                </c:pt>
              </c:numCache>
            </c:numRef>
          </c:val>
          <c:extLst>
            <c:ext xmlns:c16="http://schemas.microsoft.com/office/drawing/2014/chart" uri="{C3380CC4-5D6E-409C-BE32-E72D297353CC}">
              <c16:uniqueId val="{00000011-81E0-4A77-9E47-7E6088950898}"/>
            </c:ext>
          </c:extLst>
        </c:ser>
        <c:dLbls>
          <c:dLblPos val="outEnd"/>
          <c:showLegendKey val="0"/>
          <c:showVal val="1"/>
          <c:showCatName val="0"/>
          <c:showSerName val="0"/>
          <c:showPercent val="0"/>
          <c:showBubbleSize val="0"/>
        </c:dLbls>
        <c:gapWidth val="219"/>
        <c:overlap val="-27"/>
        <c:axId val="368780607"/>
        <c:axId val="443042223"/>
      </c:barChart>
      <c:catAx>
        <c:axId val="36878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crossAx val="443042223"/>
        <c:crosses val="autoZero"/>
        <c:auto val="1"/>
        <c:lblAlgn val="ctr"/>
        <c:lblOffset val="100"/>
        <c:noMultiLvlLbl val="0"/>
      </c:catAx>
      <c:valAx>
        <c:axId val="4430422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Relative gene expresion 2^</a:t>
                </a:r>
                <a:r>
                  <a:rPr lang="el-GR"/>
                  <a:t>ΔΔ</a:t>
                </a:r>
                <a:r>
                  <a:rPr lang="en-US"/>
                  <a:t>Ct</a:t>
                </a:r>
                <a:endParaRPr lang="el-G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crossAx val="368780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Times New Roman" panose="02020603050405020304" pitchFamily="18" charset="0"/>
          <a:cs typeface="Times New Roman" panose="02020603050405020304" pitchFamily="18" charset="0"/>
        </a:defRPr>
      </a:pPr>
      <a:endParaRPr lang="el-G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8AABA0373284F40834C8E36CCC65A2B"/>
        <w:category>
          <w:name w:val="General"/>
          <w:gallery w:val="placeholder"/>
        </w:category>
        <w:types>
          <w:type w:val="bbPlcHdr"/>
        </w:types>
        <w:behaviors>
          <w:behavior w:val="content"/>
        </w:behaviors>
        <w:guid w:val="{8BF3C9AB-DC44-4736-97A3-16C17E8C87A8}"/>
      </w:docPartPr>
      <w:docPartBody>
        <w:p w:rsidR="007F0F41" w:rsidRDefault="008A74A2" w:rsidP="008A74A2">
          <w:pPr>
            <w:pStyle w:val="38AABA0373284F40834C8E36CCC65A2B"/>
          </w:pPr>
          <w:r w:rsidRPr="00606168">
            <w:rPr>
              <w:rStyle w:val="PlaceholderText"/>
            </w:rPr>
            <w:t>Κάντε κλικ ή πατήστε εδώ για να εισαγάγετε κείμενο.</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Verdana">
    <w:panose1 w:val="020B0604030504040204"/>
    <w:charset w:val="A1"/>
    <w:family w:val="swiss"/>
    <w:pitch w:val="variable"/>
    <w:sig w:usb0="A00006FF" w:usb1="4000205B" w:usb2="00000010" w:usb3="00000000" w:csb0="0000019F" w:csb1="00000000"/>
  </w:font>
  <w:font w:name="Trebuchet MS">
    <w:panose1 w:val="020B0603020202020204"/>
    <w:charset w:val="A1"/>
    <w:family w:val="swiss"/>
    <w:pitch w:val="variable"/>
    <w:sig w:usb0="00000687" w:usb1="00000000"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Black">
    <w:panose1 w:val="020B0A04020102020204"/>
    <w:charset w:val="A1"/>
    <w:family w:val="swiss"/>
    <w:pitch w:val="variable"/>
    <w:sig w:usb0="A00002AF" w:usb1="400078FB" w:usb2="00000000" w:usb3="00000000" w:csb0="0000009F" w:csb1="00000000"/>
  </w:font>
  <w:font w:name="Calibri">
    <w:panose1 w:val="020F0502020204030204"/>
    <w:charset w:val="A1"/>
    <w:family w:val="swiss"/>
    <w:pitch w:val="variable"/>
    <w:sig w:usb0="E4002EFF" w:usb1="C000247B" w:usb2="00000009" w:usb3="00000000" w:csb0="000001FF" w:csb1="00000000"/>
  </w:font>
  <w:font w:name="Georgia">
    <w:panose1 w:val="02040502050405020303"/>
    <w:charset w:val="A1"/>
    <w:family w:val="roman"/>
    <w:pitch w:val="variable"/>
    <w:sig w:usb0="00000287" w:usb1="00000000" w:usb2="00000000" w:usb3="00000000" w:csb0="0000009F" w:csb1="00000000"/>
  </w:font>
  <w:font w:name="Roboto-Regular">
    <w:altName w:val="Roboto"/>
    <w:panose1 w:val="00000000000000000000"/>
    <w:charset w:val="00"/>
    <w:family w:val="auto"/>
    <w:notTrueType/>
    <w:pitch w:val="default"/>
    <w:sig w:usb0="00000003" w:usb1="00000000" w:usb2="00000000" w:usb3="00000000" w:csb0="00000001" w:csb1="00000000"/>
  </w:font>
  <w:font w:name="TimesNewRomanPSMT">
    <w:altName w:val="MS Mincho"/>
    <w:charset w:val="00"/>
    <w:family w:val="auto"/>
    <w:pitch w:val="default"/>
  </w:font>
  <w:font w:name="Cambria Math">
    <w:panose1 w:val="02040503050406030204"/>
    <w:charset w:val="A1"/>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51F"/>
    <w:rsid w:val="0005587E"/>
    <w:rsid w:val="00176F36"/>
    <w:rsid w:val="00365E10"/>
    <w:rsid w:val="004C40D1"/>
    <w:rsid w:val="007F0F41"/>
    <w:rsid w:val="008A74A2"/>
    <w:rsid w:val="0093751F"/>
    <w:rsid w:val="00AE169C"/>
    <w:rsid w:val="00D6091F"/>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l-GR" w:eastAsia="el-G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74A2"/>
    <w:rPr>
      <w:color w:val="666666"/>
    </w:rPr>
  </w:style>
  <w:style w:type="paragraph" w:customStyle="1" w:styleId="38AABA0373284F40834C8E36CCC65A2B">
    <w:name w:val="38AABA0373284F40834C8E36CCC65A2B"/>
    <w:rsid w:val="008A74A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6003</TotalTime>
  <Pages>60</Pages>
  <Words>19151</Words>
  <Characters>103417</Characters>
  <Application>Microsoft Office Word</Application>
  <DocSecurity>0</DocSecurity>
  <Lines>861</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Dimitris Malamis</dc:creator>
  <cp:lastModifiedBy>Dimitrios Tsitsigiannis</cp:lastModifiedBy>
  <cp:revision>272</cp:revision>
  <dcterms:created xsi:type="dcterms:W3CDTF">2025-12-28T18:30:00Z</dcterms:created>
  <dcterms:modified xsi:type="dcterms:W3CDTF">2026-01-03T08:30:00Z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